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D6" w:rsidRDefault="004C4AE6">
      <w:pPr>
        <w:rPr>
          <w:rFonts w:ascii="Woodford Bourne" w:hAnsi="Woodford Bourne" w:cstheme="minorHAnsi"/>
          <w:b/>
          <w:sz w:val="28"/>
          <w:szCs w:val="28"/>
          <w:lang w:eastAsia="en-US"/>
        </w:rPr>
      </w:pPr>
      <w:r>
        <w:rPr>
          <w:rFonts w:ascii="Woodford Bourne" w:hAnsi="Woodford Bourne" w:cstheme="minorHAnsi"/>
          <w:b/>
          <w:noProof/>
          <w:sz w:val="28"/>
          <w:szCs w:val="28"/>
          <w:lang w:eastAsia="en-US"/>
        </w:rPr>
        <mc:AlternateContent>
          <mc:Choice Requires="wps">
            <w:drawing>
              <wp:anchor distT="0" distB="0" distL="0" distR="0" simplePos="0" relativeHeight="251656704" behindDoc="1" locked="0" layoutInCell="0" allowOverlap="1" wp14:anchorId="360ED521">
                <wp:simplePos x="0" y="0"/>
                <wp:positionH relativeFrom="column">
                  <wp:posOffset>646430</wp:posOffset>
                </wp:positionH>
                <wp:positionV relativeFrom="paragraph">
                  <wp:posOffset>0</wp:posOffset>
                </wp:positionV>
                <wp:extent cx="2742480" cy="758190"/>
                <wp:effectExtent l="0" t="0" r="0" b="0"/>
                <wp:wrapNone/>
                <wp:docPr id="1" name="Text Box 2"/>
                <wp:cNvGraphicFramePr/>
                <a:graphic xmlns:a="http://schemas.openxmlformats.org/drawingml/2006/main">
                  <a:graphicData uri="http://schemas.microsoft.com/office/word/2010/wordprocessingShape">
                    <wps:wsp>
                      <wps:cNvSpPr/>
                      <wps:spPr>
                        <a:xfrm>
                          <a:off x="0" y="0"/>
                          <a:ext cx="2742480" cy="75819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C4AE6" w:rsidRDefault="004C4AE6" w:rsidP="004C4AE6">
                            <w:pPr>
                              <w:pStyle w:val="FrameContents"/>
                              <w:jc w:val="center"/>
                              <w:rPr>
                                <w:rFonts w:ascii="WoodfordBournePRO-Thin" w:hAnsi="WoodfordBournePRO-Thin" w:cstheme="minorHAnsi"/>
                                <w:b/>
                                <w:color w:val="000000"/>
                                <w:sz w:val="36"/>
                                <w:szCs w:val="36"/>
                              </w:rPr>
                            </w:pPr>
                            <w:r>
                              <w:rPr>
                                <w:rFonts w:ascii="WoodfordBournePRO-Thin" w:hAnsi="WoodfordBournePRO-Thin" w:cstheme="minorHAnsi"/>
                                <w:b/>
                                <w:color w:val="000000"/>
                                <w:sz w:val="36"/>
                                <w:szCs w:val="36"/>
                              </w:rPr>
                              <w:t>Patient Registration Form</w:t>
                            </w:r>
                          </w:p>
                          <w:p w:rsidR="004C4AE6" w:rsidRDefault="004C4AE6" w:rsidP="004C4AE6">
                            <w:pPr>
                              <w:pStyle w:val="FrameContents"/>
                              <w:jc w:val="center"/>
                              <w:rPr>
                                <w:rFonts w:ascii="Woodford Bourne" w:hAnsi="Woodford Bourne" w:cstheme="minorHAnsi"/>
                                <w:b/>
                                <w:sz w:val="56"/>
                                <w:szCs w:val="56"/>
                              </w:rPr>
                            </w:pPr>
                            <w:r>
                              <w:rPr>
                                <w:rFonts w:ascii="WoodfordBournePRO-Thin" w:hAnsi="WoodfordBournePRO-Thin" w:cstheme="minorHAnsi"/>
                                <w:b/>
                                <w:color w:val="000000"/>
                                <w:sz w:val="56"/>
                                <w:szCs w:val="56"/>
                              </w:rPr>
                              <w:t>2020</w:t>
                            </w:r>
                          </w:p>
                          <w:p w:rsidR="004C4AE6" w:rsidRDefault="004C4AE6">
                            <w:pPr>
                              <w:pStyle w:val="FrameContents"/>
                              <w:jc w:val="center"/>
                              <w:rPr>
                                <w:rFonts w:ascii="WoodfordBournePRO-Thin" w:hAnsi="WoodfordBournePRO-Thin" w:cstheme="minorHAnsi"/>
                                <w:color w:val="000000"/>
                                <w:sz w:val="48"/>
                                <w:szCs w:val="48"/>
                              </w:rPr>
                            </w:pPr>
                          </w:p>
                        </w:txbxContent>
                      </wps:txbx>
                      <wps:bodyPr wrap="square">
                        <a:noAutofit/>
                      </wps:bodyPr>
                    </wps:wsp>
                  </a:graphicData>
                </a:graphic>
                <wp14:sizeRelH relativeFrom="margin">
                  <wp14:pctWidth>40000</wp14:pctWidth>
                </wp14:sizeRelH>
                <wp14:sizeRelV relativeFrom="margin">
                  <wp14:pctHeight>0</wp14:pctHeight>
                </wp14:sizeRelV>
              </wp:anchor>
            </w:drawing>
          </mc:Choice>
          <mc:Fallback>
            <w:pict>
              <v:rect w14:anchorId="360ED521" id="Text Box 2" o:spid="_x0000_s1026" style="position:absolute;margin-left:50.9pt;margin-top:0;width:215.95pt;height:59.7pt;z-index:-251659776;visibility:visible;mso-wrap-style:square;mso-width-percent:400;mso-height-percent:0;mso-wrap-distance-left:0;mso-wrap-distance-top:0;mso-wrap-distance-right:0;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" o:allowincell="f" stroked="f" strokeweight=".26mm">
                <v:textbox>
                  <w:txbxContent>
                    <w:p w:rsidR="004C4AE6" w:rsidRDefault="004C4AE6" w:rsidP="004C4AE6">
                      <w:pPr>
                        <w:pStyle w:val="FrameContents"/>
                        <w:jc w:val="center"/>
                        <w:rPr>
                          <w:rFonts w:ascii="WoodfordBournePRO-Thin" w:hAnsi="WoodfordBournePRO-Thin" w:cstheme="minorHAnsi"/>
                          <w:b/>
                          <w:color w:val="000000"/>
                          <w:sz w:val="36"/>
                          <w:szCs w:val="36"/>
                        </w:rPr>
                      </w:pPr>
                      <w:r>
                        <w:rPr>
                          <w:rFonts w:ascii="WoodfordBournePRO-Thin" w:hAnsi="WoodfordBournePRO-Thin" w:cstheme="minorHAnsi"/>
                          <w:b/>
                          <w:color w:val="000000"/>
                          <w:sz w:val="36"/>
                          <w:szCs w:val="36"/>
                        </w:rPr>
                        <w:t>Patient Registration Form</w:t>
                      </w:r>
                    </w:p>
                    <w:p w:rsidR="004C4AE6" w:rsidRDefault="004C4AE6" w:rsidP="004C4AE6">
                      <w:pPr>
                        <w:pStyle w:val="FrameContents"/>
                        <w:jc w:val="center"/>
                        <w:rPr>
                          <w:rFonts w:ascii="Woodford Bourne" w:hAnsi="Woodford Bourne" w:cstheme="minorHAnsi"/>
                          <w:b/>
                          <w:sz w:val="56"/>
                          <w:szCs w:val="56"/>
                        </w:rPr>
                      </w:pPr>
                      <w:r>
                        <w:rPr>
                          <w:rFonts w:ascii="WoodfordBournePRO-Thin" w:hAnsi="WoodfordBournePRO-Thin" w:cstheme="minorHAnsi"/>
                          <w:b/>
                          <w:color w:val="000000"/>
                          <w:sz w:val="56"/>
                          <w:szCs w:val="56"/>
                        </w:rPr>
                        <w:t>2020</w:t>
                      </w:r>
                    </w:p>
                    <w:p w:rsidR="004C4AE6" w:rsidRDefault="004C4AE6">
                      <w:pPr>
                        <w:pStyle w:val="FrameContents"/>
                        <w:jc w:val="center"/>
                        <w:rPr>
                          <w:rFonts w:ascii="WoodfordBournePRO-Thin" w:hAnsi="WoodfordBournePRO-Thin" w:cstheme="minorHAnsi"/>
                          <w:color w:val="000000"/>
                          <w:sz w:val="48"/>
                          <w:szCs w:val="48"/>
                        </w:rPr>
                      </w:pPr>
                    </w:p>
                  </w:txbxContent>
                </v:textbox>
              </v:rect>
            </w:pict>
          </mc:Fallback>
        </mc:AlternateContent>
      </w:r>
      <w:r>
        <w:rPr>
          <w:rFonts w:ascii="Woodford Bourne" w:hAnsi="Woodford Bourne" w:cstheme="minorHAnsi"/>
          <w:b/>
          <w:noProof/>
          <w:sz w:val="28"/>
          <w:szCs w:val="28"/>
          <w:lang w:eastAsia="en-US"/>
        </w:rPr>
        <w:drawing>
          <wp:anchor distT="0" distB="0" distL="0" distR="0" simplePos="0" relativeHeight="251657728" behindDoc="0" locked="0" layoutInCell="0" allowOverlap="1">
            <wp:simplePos x="0" y="0"/>
            <wp:positionH relativeFrom="column">
              <wp:posOffset>-54610</wp:posOffset>
            </wp:positionH>
            <wp:positionV relativeFrom="paragraph">
              <wp:posOffset>34290</wp:posOffset>
            </wp:positionV>
            <wp:extent cx="1400810" cy="61849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8"/>
                    <a:srcRect l="8862" t="18141" r="7051" b="19209"/>
                    <a:stretch>
                      <a:fillRect/>
                    </a:stretch>
                  </pic:blipFill>
                  <pic:spPr bwMode="auto">
                    <a:xfrm>
                      <a:off x="0" y="0"/>
                      <a:ext cx="1400810" cy="618490"/>
                    </a:xfrm>
                    <a:prstGeom prst="rect">
                      <a:avLst/>
                    </a:prstGeom>
                  </pic:spPr>
                </pic:pic>
              </a:graphicData>
            </a:graphic>
          </wp:anchor>
        </w:drawing>
      </w:r>
    </w:p>
    <w:p w:rsidR="001B75D6" w:rsidRDefault="001B75D6">
      <w:pPr>
        <w:rPr>
          <w:rFonts w:ascii="Woodford Bourne" w:hAnsi="Woodford Bourne" w:cstheme="minorHAnsi"/>
          <w:b/>
          <w:sz w:val="10"/>
          <w:szCs w:val="28"/>
          <w:lang w:eastAsia="en-US"/>
        </w:rPr>
      </w:pPr>
    </w:p>
    <w:p w:rsidR="001B75D6" w:rsidRDefault="001B75D6">
      <w:pPr>
        <w:rPr>
          <w:rFonts w:ascii="Woodford Bourne" w:hAnsi="Woodford Bourne" w:cstheme="minorHAnsi"/>
          <w:b/>
          <w:sz w:val="28"/>
          <w:szCs w:val="28"/>
        </w:rPr>
      </w:pPr>
    </w:p>
    <w:p w:rsidR="001B75D6" w:rsidRDefault="004C4AE6">
      <w:pPr>
        <w:jc w:val="both"/>
        <w:rPr>
          <w:rFonts w:ascii="Woodford Bourne" w:hAnsi="Woodford Bourne" w:cstheme="minorHAnsi"/>
          <w:b/>
          <w:sz w:val="28"/>
          <w:szCs w:val="28"/>
        </w:rPr>
      </w:pPr>
      <w:r>
        <w:rPr>
          <w:rFonts w:ascii="WoodfordBournePRO-Thin" w:hAnsi="WoodfordBournePRO-Thin" w:cstheme="minorHAnsi"/>
          <w:b/>
          <w:sz w:val="26"/>
          <w:szCs w:val="28"/>
        </w:rPr>
        <w:t xml:space="preserve">  </w:t>
      </w:r>
      <w:r>
        <w:rPr>
          <w:rFonts w:ascii="WoodfordBournePRO-Thin" w:hAnsi="WoodfordBournePRO-Thin" w:cstheme="minorHAnsi"/>
          <w:b/>
          <w:sz w:val="26"/>
          <w:szCs w:val="28"/>
        </w:rPr>
        <w:br/>
      </w:r>
      <w:r>
        <w:rPr>
          <w:rFonts w:ascii="WoodfordBournePRO-Thin" w:hAnsi="WoodfordBournePRO-Thin" w:cstheme="minorHAnsi"/>
          <w:b/>
          <w:sz w:val="28"/>
          <w:szCs w:val="28"/>
        </w:rPr>
        <w:t>PATIENT INFORMATION:</w:t>
      </w:r>
    </w:p>
    <w:p w:rsidR="001B75D6" w:rsidRDefault="004C4AE6">
      <w:pPr>
        <w:pStyle w:val="NoSpacing"/>
        <w:rPr>
          <w:rFonts w:ascii="Woodford Bourne" w:hAnsi="Woodford Bourne"/>
        </w:rPr>
      </w:pPr>
      <w:r>
        <w:rPr>
          <w:rFonts w:ascii="WoodfordBournePRO-Thin" w:hAnsi="WoodfordBournePRO-Thin"/>
          <w:sz w:val="20"/>
        </w:rPr>
        <w:t xml:space="preserve">Name: </w:t>
      </w:r>
      <w:r>
        <w:pict>
          <v:shapetype id="shapetype_75" o:spid="_x0000_m143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object w:dxaOrig="4236" w:dyaOrig="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5" type="#_x0000_t75" style="width:211.8pt;height:14.1pt" o:ole="">
            <v:imagedata r:id="rId9" o:title=""/>
          </v:shape>
          <w:control r:id="rId10" w:name="Text Box 1" w:shapeid="_x0000_i1435"/>
        </w:object>
      </w:r>
      <w:r>
        <w:rPr>
          <w:rFonts w:ascii="WoodfordBournePRO-Thin" w:hAnsi="WoodfordBournePRO-Thin" w:cstheme="majorHAnsi"/>
        </w:rPr>
        <w:t xml:space="preserve"> </w:t>
      </w:r>
      <w:r>
        <w:object w:dxaOrig="4236" w:dyaOrig="282">
          <v:shape id="_x0000_i1437" type="#_x0000_t75" style="width:211.8pt;height:14.1pt" o:ole="">
            <v:imagedata r:id="rId9" o:title=""/>
          </v:shape>
          <w:control r:id="rId11" w:name="Text Box 11" w:shapeid="_x0000_i1437"/>
        </w:object>
      </w:r>
      <w:r>
        <w:rPr>
          <w:rFonts w:ascii="WoodfordBournePRO-Thin" w:hAnsi="WoodfordBournePRO-Thin" w:cstheme="majorHAnsi"/>
          <w:sz w:val="20"/>
        </w:rPr>
        <w:t>Middle</w:t>
      </w:r>
      <w:r>
        <w:rPr>
          <w:rFonts w:ascii="WoodfordBournePRO-Thin" w:hAnsi="WoodfordBournePRO-Thin"/>
          <w:sz w:val="20"/>
        </w:rPr>
        <w:t xml:space="preserve"> Initial</w:t>
      </w:r>
      <w:r>
        <w:rPr>
          <w:rFonts w:ascii="WoodfordBournePRO-Thin" w:hAnsi="WoodfordBournePRO-Thin"/>
        </w:rPr>
        <w:t>:</w:t>
      </w:r>
      <w:r>
        <w:object w:dxaOrig="4236" w:dyaOrig="282">
          <v:shape id="_x0000_i1439" type="#_x0000_t75" style="width:23.4pt;height:16.5pt" o:ole="">
            <v:imagedata r:id="rId12" o:title=""/>
          </v:shape>
          <w:control r:id="rId13" w:name="Text Box 2" w:shapeid="_x0000_i1439"/>
        </w:object>
      </w:r>
    </w:p>
    <w:p w:rsidR="001B75D6" w:rsidRDefault="004C4AE6">
      <w:pPr>
        <w:pStyle w:val="NoSpacing"/>
        <w:rPr>
          <w:rFonts w:ascii="Woodford Bourne" w:hAnsi="Woodford Bourne"/>
          <w:i/>
          <w:sz w:val="14"/>
          <w:szCs w:val="16"/>
        </w:rPr>
      </w:pPr>
      <w:r>
        <w:rPr>
          <w:rFonts w:ascii="WoodfordBournePRO-Thin" w:hAnsi="WoodfordBournePRO-Thin"/>
          <w:b/>
          <w:sz w:val="14"/>
          <w:szCs w:val="16"/>
        </w:rPr>
        <w:t xml:space="preserve">                                                  </w:t>
      </w:r>
      <w:r>
        <w:rPr>
          <w:rFonts w:ascii="WoodfordBournePRO-Thin" w:hAnsi="WoodfordBournePRO-Thin"/>
          <w:i/>
          <w:sz w:val="14"/>
          <w:szCs w:val="16"/>
        </w:rPr>
        <w:t xml:space="preserve">(LAST/SURNAME)                                                                                                     ( FIRST NAME)                                                                                    </w:t>
      </w:r>
    </w:p>
    <w:p w:rsidR="001B75D6" w:rsidRDefault="004C4AE6">
      <w:pPr>
        <w:pStyle w:val="NoSpacing"/>
        <w:rPr>
          <w:rFonts w:ascii="Woodford Bourne" w:hAnsi="Woodford Bourne"/>
        </w:rPr>
      </w:pPr>
      <w:r>
        <w:rPr>
          <w:rFonts w:ascii="WoodfordBournePRO-Thin" w:hAnsi="WoodfordBournePRO-Thin"/>
          <w:sz w:val="20"/>
          <w:szCs w:val="16"/>
        </w:rPr>
        <w:t>Da</w:t>
      </w:r>
      <w:r>
        <w:rPr>
          <w:rFonts w:ascii="WoodfordBournePRO-Thin" w:hAnsi="WoodfordBournePRO-Thin"/>
          <w:sz w:val="20"/>
        </w:rPr>
        <w:t>te of Birth:</w:t>
      </w:r>
      <w:r>
        <w:rPr>
          <w:rFonts w:ascii="WoodfordBournePRO-Thin" w:hAnsi="WoodfordBournePRO-Thin"/>
        </w:rPr>
        <w:t xml:space="preserve">  </w:t>
      </w:r>
      <w:r>
        <w:object w:dxaOrig="4236" w:dyaOrig="282">
          <v:shape id="_x0000_i1441" type="#_x0000_t75" style="width:59.7pt;height:12.6pt" o:ole="">
            <v:imagedata r:id="rId14" o:title=""/>
          </v:shape>
          <w:control r:id="rId15" w:name="Text Box 3" w:shapeid="_x0000_i1441"/>
        </w:object>
      </w:r>
      <w:r>
        <w:rPr>
          <w:rFonts w:ascii="WoodfordBournePRO-Thin" w:hAnsi="WoodfordBournePRO-Thin"/>
        </w:rPr>
        <w:t>/</w:t>
      </w:r>
      <w:r>
        <w:object w:dxaOrig="4236" w:dyaOrig="282">
          <v:shape id="_x0000_i1443" type="#_x0000_t75" style="width:59.7pt;height:12.6pt" o:ole="">
            <v:imagedata r:id="rId14" o:title=""/>
          </v:shape>
          <w:control r:id="rId16" w:name="Text Box 31" w:shapeid="_x0000_i1443"/>
        </w:object>
      </w:r>
      <w:r>
        <w:rPr>
          <w:rFonts w:ascii="WoodfordBournePRO-Thin" w:hAnsi="WoodfordBournePRO-Thin"/>
        </w:rPr>
        <w:t>/</w:t>
      </w:r>
      <w:r>
        <w:object w:dxaOrig="4236" w:dyaOrig="282">
          <v:shape id="_x0000_i1445" type="#_x0000_t75" style="width:59.7pt;height:12.6pt" o:ole="">
            <v:imagedata r:id="rId14" o:title=""/>
          </v:shape>
          <w:control r:id="rId17" w:name="Text Box 32" w:shapeid="_x0000_i1445"/>
        </w:object>
      </w:r>
      <w:r>
        <w:rPr>
          <w:rFonts w:ascii="WoodfordBournePRO-Thin" w:hAnsi="WoodfordBournePRO-Thin"/>
        </w:rPr>
        <w:t xml:space="preserve"> </w:t>
      </w:r>
      <w:r>
        <w:rPr>
          <w:rFonts w:ascii="WoodfordBournePRO-Thin" w:hAnsi="WoodfordBournePRO-Thin"/>
        </w:rPr>
        <w:tab/>
        <w:t xml:space="preserve">                   Age: </w:t>
      </w:r>
      <w:r>
        <w:object w:dxaOrig="4236" w:dyaOrig="282">
          <v:shape id="_x0000_i1447" type="#_x0000_t75" style="width:138.3pt;height:16.8pt" o:ole="">
            <v:imagedata r:id="rId18" o:title=""/>
          </v:shape>
          <w:control r:id="rId19" w:name="Text Box 4" w:shapeid="_x0000_i1447"/>
        </w:object>
      </w:r>
    </w:p>
    <w:p w:rsidR="001B75D6" w:rsidRDefault="004C4AE6">
      <w:pPr>
        <w:pStyle w:val="NoSpacing"/>
        <w:rPr>
          <w:rFonts w:ascii="Woodford Bourne" w:hAnsi="Woodford Bourne" w:cs="Arial"/>
          <w:sz w:val="14"/>
          <w:szCs w:val="16"/>
        </w:rPr>
      </w:pPr>
      <w:r>
        <w:rPr>
          <w:rFonts w:ascii="WoodfordBournePRO-Thin" w:hAnsi="WoodfordBournePRO-Thin" w:cs="Arial"/>
        </w:rPr>
        <w:t xml:space="preserve">                        </w:t>
      </w:r>
      <w:r>
        <w:rPr>
          <w:rFonts w:ascii="WoodfordBournePRO-Thin" w:hAnsi="WoodfordBournePRO-Thin" w:cs="Arial"/>
          <w:sz w:val="14"/>
          <w:szCs w:val="16"/>
        </w:rPr>
        <w:t>(MONTH)                   ( DAY)                             (YEAR)</w:t>
      </w:r>
    </w:p>
    <w:bookmarkStart w:id="0" w:name="__Fieldmark__1788_1099390317"/>
    <w:bookmarkStart w:id="1" w:name="__Fieldmark__33_3508805276"/>
    <w:bookmarkEnd w:id="0"/>
    <w:bookmarkEnd w:id="1"/>
    <w:p w:rsidR="001B75D6" w:rsidRDefault="004C4AE6">
      <w:pPr>
        <w:rPr>
          <w:rFonts w:ascii="Woodford Bourne" w:hAnsi="Woodford Bourne" w:cs="Arial"/>
          <w:sz w:val="20"/>
        </w:rPr>
      </w:pPr>
      <w:r>
        <w:rPr>
          <w:rFonts w:ascii="WoodfordBournePRO-Thin" w:eastAsia="Arial" w:hAnsi="WoodfordBournePRO-Thin" w:cs="WoodfordBournePRO-Thin"/>
          <w:b/>
          <w:bCs/>
          <w:sz w:val="20"/>
        </w:rPr>
        <w:object w:dxaOrig="4236" w:dyaOrig="282">
          <v:shape id="_x0000_i1449" type="#_x0000_t75" style="width:8.4pt;height:12.9pt" o:ole="">
            <v:imagedata r:id="rId20" o:title=""/>
          </v:shape>
          <w:control r:id="rId21" w:name="Check Box 1" w:shapeid="_x0000_i1449"/>
        </w:object>
      </w:r>
      <w:r>
        <w:rPr>
          <w:rFonts w:ascii="WoodfordBournePRO-Thin" w:eastAsia="Arial" w:hAnsi="WoodfordBournePRO-Thin" w:cs="Arial"/>
          <w:b/>
          <w:bCs/>
          <w:sz w:val="20"/>
        </w:rPr>
        <w:t xml:space="preserve"> </w:t>
      </w:r>
      <w:r>
        <w:rPr>
          <w:rFonts w:ascii="WoodfordBournePRO-Thin" w:eastAsia="Arial" w:hAnsi="WoodfordBournePRO-Thin" w:cs="WoodfordBournePRO-Thin"/>
          <w:b/>
          <w:bCs/>
          <w:sz w:val="20"/>
        </w:rPr>
        <w:t xml:space="preserve">New Patients   </w:t>
      </w:r>
      <w:bookmarkStart w:id="2" w:name="__Fieldmark__1796_1099390317"/>
      <w:bookmarkStart w:id="3" w:name="__Fieldmark__40_3508805276"/>
      <w:bookmarkEnd w:id="2"/>
      <w:bookmarkEnd w:id="3"/>
      <w:r>
        <w:rPr>
          <w:rFonts w:ascii="WoodfordBournePRO-Thin" w:eastAsia="Arial" w:hAnsi="WoodfordBournePRO-Thin" w:cs="WoodfordBournePRO-Thin"/>
          <w:b/>
          <w:bCs/>
          <w:sz w:val="20"/>
        </w:rPr>
        <w:object w:dxaOrig="4236" w:dyaOrig="282">
          <v:shape id="_x0000_i1451" type="#_x0000_t75" style="width:8.4pt;height:12.9pt" o:ole="">
            <v:imagedata r:id="rId20" o:title=""/>
          </v:shape>
          <w:control r:id="rId22" w:name="Check Box 11" w:shapeid="_x0000_i1451"/>
        </w:object>
      </w:r>
      <w:r>
        <w:rPr>
          <w:rFonts w:ascii="WoodfordBournePRO-Thin" w:eastAsia="Arial" w:hAnsi="WoodfordBournePRO-Thin" w:cs="Arial"/>
          <w:b/>
          <w:bCs/>
          <w:sz w:val="20"/>
        </w:rPr>
        <w:t xml:space="preserve"> </w:t>
      </w:r>
      <w:r>
        <w:rPr>
          <w:rFonts w:ascii="WoodfordBournePRO-Thin" w:eastAsia="Arial" w:hAnsi="WoodfordBournePRO-Thin" w:cs="WoodfordBournePRO-Thin"/>
          <w:b/>
          <w:bCs/>
          <w:sz w:val="20"/>
        </w:rPr>
        <w:t xml:space="preserve">Returning Patients* </w:t>
      </w:r>
      <w:r>
        <w:br/>
      </w:r>
      <w:r>
        <w:rPr>
          <w:rFonts w:ascii="WoodfordBournePRO-Thin" w:eastAsia="Arial" w:hAnsi="WoodfordBournePRO-Thin" w:cs="WoodfordBournePRO-Thin"/>
          <w:sz w:val="20"/>
        </w:rPr>
        <w:t>*Returning patients - If your health history has not changed, please skip the health history portion of this form (Pages 7-9)</w:t>
      </w:r>
      <w:r>
        <w:rPr>
          <w:rFonts w:ascii="WoodfordBournePRO-Thin" w:eastAsia="Arial" w:hAnsi="WoodfordBournePRO-Thin" w:cs="WoodfordBournePRO-Thin"/>
          <w:sz w:val="20"/>
        </w:rPr>
        <w:br/>
      </w:r>
    </w:p>
    <w:p w:rsidR="001B75D6" w:rsidRDefault="004C4AE6">
      <w:pPr>
        <w:pStyle w:val="NoSpacing"/>
        <w:rPr>
          <w:rFonts w:ascii="Woodford Bourne" w:hAnsi="Woodford Bourne" w:cs="Arial"/>
          <w:sz w:val="20"/>
        </w:rPr>
      </w:pPr>
      <w:r>
        <w:rPr>
          <w:rFonts w:ascii="WoodfordBournePRO-Thin" w:hAnsi="WoodfordBournePRO-Thin" w:cs="Arial"/>
          <w:sz w:val="20"/>
        </w:rPr>
        <w:t xml:space="preserve">Gender:  </w:t>
      </w:r>
      <w:r>
        <w:object w:dxaOrig="4236" w:dyaOrig="282">
          <v:shape id="_x0000_i1453" type="#_x0000_t75" style="width:8.4pt;height:12.9pt" o:ole="">
            <v:imagedata r:id="rId20" o:title=""/>
          </v:shape>
          <w:control r:id="rId23" w:name="Check Box 12" w:shapeid="_x0000_i1453"/>
        </w:object>
      </w:r>
      <w:r>
        <w:rPr>
          <w:rFonts w:ascii="WoodfordBournePRO-Thin" w:hAnsi="WoodfordBournePRO-Thin" w:cs="Arial"/>
          <w:sz w:val="20"/>
        </w:rPr>
        <w:t xml:space="preserve"> Male    </w:t>
      </w:r>
      <w:r>
        <w:object w:dxaOrig="4236" w:dyaOrig="282">
          <v:shape id="_x0000_i1455" type="#_x0000_t75" style="width:8.4pt;height:12.9pt" o:ole="">
            <v:imagedata r:id="rId20" o:title=""/>
          </v:shape>
          <w:control r:id="rId24" w:name="Check Box 13" w:shapeid="_x0000_i1455"/>
        </w:object>
      </w:r>
      <w:r>
        <w:rPr>
          <w:rFonts w:ascii="WoodfordBournePRO-Thin" w:hAnsi="WoodfordBournePRO-Thin" w:cs="Arial"/>
          <w:sz w:val="20"/>
        </w:rPr>
        <w:t xml:space="preserve"> Female  </w:t>
      </w:r>
      <w:r>
        <w:object w:dxaOrig="4236" w:dyaOrig="282">
          <v:shape id="_x0000_i1457" type="#_x0000_t75" style="width:8.4pt;height:12.9pt" o:ole="">
            <v:imagedata r:id="rId25" o:title=""/>
          </v:shape>
          <w:control r:id="rId26" w:name="Check Box 14" w:shapeid="_x0000_i1457"/>
        </w:object>
      </w:r>
      <w:r>
        <w:rPr>
          <w:rFonts w:ascii="WoodfordBournePRO-Thin" w:hAnsi="WoodfordBournePRO-Thin" w:cs="Arial"/>
          <w:sz w:val="20"/>
        </w:rPr>
        <w:t xml:space="preserve">  Transgender: Male to Female    </w:t>
      </w:r>
      <w:r>
        <w:object w:dxaOrig="4236" w:dyaOrig="282">
          <v:shape id="_x0000_i1459" type="#_x0000_t75" style="width:8.4pt;height:12.9pt" o:ole="">
            <v:imagedata r:id="rId25" o:title=""/>
          </v:shape>
          <w:control r:id="rId27" w:name="Check Box 15" w:shapeid="_x0000_i1459"/>
        </w:object>
      </w:r>
      <w:r>
        <w:rPr>
          <w:rFonts w:ascii="WoodfordBournePRO-Thin" w:hAnsi="WoodfordBournePRO-Thin" w:cs="Arial"/>
          <w:sz w:val="20"/>
        </w:rPr>
        <w:t xml:space="preserve">  Transgender: Female to Male    </w:t>
      </w:r>
      <w:r>
        <w:object w:dxaOrig="4236" w:dyaOrig="282">
          <v:shape id="_x0000_i1461" type="#_x0000_t75" style="width:8.4pt;height:12.9pt" o:ole="">
            <v:imagedata r:id="rId25" o:title=""/>
          </v:shape>
          <w:control r:id="rId28" w:name="Check Box 16" w:shapeid="_x0000_i1461"/>
        </w:object>
      </w:r>
      <w:r>
        <w:rPr>
          <w:rFonts w:ascii="WoodfordBournePRO-Thin" w:hAnsi="WoodfordBournePRO-Thin" w:cs="Arial"/>
          <w:sz w:val="20"/>
        </w:rPr>
        <w:t xml:space="preserve"> Gender Nonconforming</w:t>
      </w:r>
    </w:p>
    <w:p w:rsidR="001B75D6" w:rsidRDefault="004C4AE6">
      <w:pPr>
        <w:pStyle w:val="NoSpacing"/>
        <w:rPr>
          <w:rFonts w:ascii="Woodford Bourne" w:hAnsi="Woodford Bourne" w:cs="Arial"/>
          <w:sz w:val="20"/>
        </w:rPr>
      </w:pPr>
      <w:r>
        <w:rPr>
          <w:rFonts w:ascii="WoodfordBournePRO-Thin" w:hAnsi="WoodfordBournePRO-Thin" w:cs="Arial"/>
          <w:sz w:val="20"/>
        </w:rPr>
        <w:t xml:space="preserve">             </w:t>
      </w:r>
      <w:r>
        <w:object w:dxaOrig="4236" w:dyaOrig="282">
          <v:shape id="_x0000_i1463" type="#_x0000_t75" style="width:8.4pt;height:12.9pt" o:ole="">
            <v:imagedata r:id="rId25" o:title=""/>
          </v:shape>
          <w:control r:id="rId29" w:name="Check Box 17" w:shapeid="_x0000_i1463"/>
        </w:object>
      </w:r>
      <w:r>
        <w:rPr>
          <w:rFonts w:ascii="WoodfordBournePRO-Thin" w:hAnsi="WoodfordBournePRO-Thin" w:cs="Arial"/>
          <w:sz w:val="20"/>
        </w:rPr>
        <w:t xml:space="preserve"> Other gender identity not listed above: </w:t>
      </w:r>
      <w:r>
        <w:object w:dxaOrig="4236" w:dyaOrig="282">
          <v:shape id="_x0000_i1465" type="#_x0000_t75" style="width:192.6pt;height:12.9pt" o:ole="">
            <v:imagedata r:id="rId30" o:title=""/>
          </v:shape>
          <w:control r:id="rId31" w:name="Text Box 5" w:shapeid="_x0000_i1465"/>
        </w:object>
      </w:r>
      <w:r>
        <w:rPr>
          <w:rFonts w:ascii="WoodfordBournePRO-Thin" w:hAnsi="WoodfordBournePRO-Thin" w:cs="Arial"/>
          <w:sz w:val="20"/>
        </w:rPr>
        <w:t xml:space="preserve"> </w:t>
      </w:r>
      <w:r>
        <w:object w:dxaOrig="4236" w:dyaOrig="282">
          <v:shape id="_x0000_i1467" type="#_x0000_t75" style="width:8.4pt;height:12.9pt" o:ole="">
            <v:imagedata r:id="rId25" o:title=""/>
          </v:shape>
          <w:control r:id="rId32" w:name="Check Box 18" w:shapeid="_x0000_i1467"/>
        </w:object>
      </w:r>
      <w:r>
        <w:rPr>
          <w:rFonts w:ascii="WoodfordBournePRO-Thin" w:hAnsi="WoodfordBournePRO-Thin" w:cs="Arial"/>
          <w:sz w:val="20"/>
        </w:rPr>
        <w:t xml:space="preserve"> Prefer not to answer </w:t>
      </w:r>
      <w:r>
        <w:rPr>
          <w:rFonts w:ascii="WoodfordBournePRO-Thin" w:hAnsi="WoodfordBournePRO-Thin" w:cstheme="minorHAnsi"/>
          <w:sz w:val="26"/>
          <w:szCs w:val="28"/>
        </w:rPr>
        <w:br/>
      </w:r>
    </w:p>
    <w:p w:rsidR="001B75D6" w:rsidRDefault="004C4AE6">
      <w:pPr>
        <w:tabs>
          <w:tab w:val="left" w:pos="6430"/>
        </w:tabs>
        <w:spacing w:line="480" w:lineRule="auto"/>
        <w:rPr>
          <w:rFonts w:ascii="Calibri" w:hAnsi="Calibri" w:cstheme="minorHAnsi"/>
          <w:sz w:val="20"/>
          <w:szCs w:val="22"/>
        </w:rPr>
      </w:pPr>
      <w:r>
        <w:rPr>
          <w:rFonts w:ascii="WoodfordBournePRO-Thin" w:hAnsi="WoodfordBournePRO-Thin" w:cstheme="minorHAnsi"/>
          <w:sz w:val="20"/>
          <w:szCs w:val="22"/>
        </w:rPr>
        <w:t xml:space="preserve">Address: </w:t>
      </w:r>
      <w:r>
        <w:object w:dxaOrig="4236" w:dyaOrig="282">
          <v:shape id="_x0000_i1469" type="#_x0000_t75" style="width:238.2pt;height:14.1pt" o:ole="">
            <v:imagedata r:id="rId33" o:title=""/>
          </v:shape>
          <w:control r:id="rId34" w:name="Text Box 12" w:shapeid="_x0000_i1469"/>
        </w:object>
      </w:r>
      <w:r>
        <w:rPr>
          <w:rFonts w:ascii="WoodfordBournePRO-Thin" w:hAnsi="WoodfordBournePRO-Thin" w:cstheme="minorHAnsi"/>
          <w:sz w:val="20"/>
          <w:szCs w:val="22"/>
        </w:rPr>
        <w:t xml:space="preserve">County: </w:t>
      </w:r>
      <w:r>
        <w:object w:dxaOrig="4236" w:dyaOrig="282">
          <v:shape id="_x0000_i1471" type="#_x0000_t75" style="width:189.3pt;height:14.1pt" o:ole="">
            <v:imagedata r:id="rId35" o:title=""/>
          </v:shape>
          <w:control r:id="rId36" w:name="Text Box 13" w:shapeid="_x0000_i1471"/>
        </w:object>
      </w:r>
    </w:p>
    <w:p w:rsidR="001B75D6" w:rsidRDefault="004C4AE6">
      <w:pPr>
        <w:tabs>
          <w:tab w:val="left" w:pos="6430"/>
        </w:tabs>
        <w:spacing w:line="480" w:lineRule="auto"/>
        <w:rPr>
          <w:rFonts w:ascii="Calibri" w:hAnsi="Calibri" w:cstheme="minorHAnsi"/>
          <w:sz w:val="20"/>
          <w:szCs w:val="22"/>
        </w:rPr>
      </w:pPr>
      <w:r>
        <w:rPr>
          <w:rFonts w:ascii="WoodfordBournePRO-Thin" w:hAnsi="WoodfordBournePRO-Thin" w:cstheme="minorHAnsi"/>
          <w:sz w:val="20"/>
          <w:szCs w:val="22"/>
        </w:rPr>
        <w:t xml:space="preserve">City: </w:t>
      </w:r>
      <w:r>
        <w:object w:dxaOrig="4236" w:dyaOrig="282">
          <v:shape id="_x0000_i1473" type="#_x0000_t75" style="width:238.2pt;height:14.1pt" o:ole="">
            <v:imagedata r:id="rId33" o:title=""/>
          </v:shape>
          <w:control r:id="rId37" w:name="Text Box 14" w:shapeid="_x0000_i1473"/>
        </w:object>
      </w:r>
      <w:r>
        <w:rPr>
          <w:rFonts w:ascii="WoodfordBournePRO-Thin" w:hAnsi="WoodfordBournePRO-Thin" w:cstheme="minorHAnsi"/>
          <w:sz w:val="20"/>
          <w:szCs w:val="22"/>
        </w:rPr>
        <w:t xml:space="preserve"> State: </w:t>
      </w:r>
      <w:r>
        <w:object w:dxaOrig="4236" w:dyaOrig="282">
          <v:shape id="_x0000_i1475" type="#_x0000_t75" style="width:134.7pt;height:14.1pt" o:ole="">
            <v:imagedata r:id="rId38" o:title=""/>
          </v:shape>
          <w:control r:id="rId39" w:name="Text Box 15" w:shapeid="_x0000_i1475"/>
        </w:object>
      </w:r>
      <w:r>
        <w:rPr>
          <w:rFonts w:ascii="WoodfordBournePRO-Thin" w:hAnsi="WoodfordBournePRO-Thin" w:cstheme="minorHAnsi"/>
          <w:sz w:val="20"/>
          <w:szCs w:val="22"/>
        </w:rPr>
        <w:t xml:space="preserve">Zip: </w:t>
      </w:r>
      <w:r>
        <w:object w:dxaOrig="4236" w:dyaOrig="282">
          <v:shape id="_x0000_i1477" type="#_x0000_t75" style="width:92.7pt;height:14.1pt" o:ole="">
            <v:imagedata r:id="rId40" o:title=""/>
          </v:shape>
          <w:control r:id="rId41" w:name="Text Box 16" w:shapeid="_x0000_i1477"/>
        </w:object>
      </w:r>
    </w:p>
    <w:p w:rsidR="001B75D6" w:rsidRDefault="004C4AE6">
      <w:pPr>
        <w:tabs>
          <w:tab w:val="left" w:pos="6430"/>
        </w:tabs>
        <w:spacing w:line="480" w:lineRule="auto"/>
        <w:rPr>
          <w:rFonts w:ascii="Woodford Bourne" w:hAnsi="Woodford Bourne" w:cstheme="minorHAnsi"/>
          <w:sz w:val="20"/>
          <w:szCs w:val="22"/>
        </w:rPr>
      </w:pPr>
      <w:r>
        <w:rPr>
          <w:rFonts w:ascii="WoodfordBournePRO-Thin" w:hAnsi="WoodfordBournePRO-Thin" w:cstheme="minorHAnsi"/>
          <w:sz w:val="20"/>
          <w:szCs w:val="22"/>
        </w:rPr>
        <w:t xml:space="preserve">Language(s): </w:t>
      </w:r>
      <w:r>
        <w:object w:dxaOrig="4236" w:dyaOrig="282">
          <v:shape id="_x0000_i1479" type="#_x0000_t75" style="width:283.2pt;height:14.1pt" o:ole="">
            <v:imagedata r:id="rId42" o:title=""/>
          </v:shape>
          <w:control r:id="rId43" w:name="Text Box 17" w:shapeid="_x0000_i1479"/>
        </w:object>
      </w:r>
      <w:r>
        <w:rPr>
          <w:rFonts w:ascii="WoodfordBournePRO-Thin" w:hAnsi="WoodfordBournePRO-Thin" w:cstheme="minorHAnsi"/>
          <w:sz w:val="20"/>
          <w:szCs w:val="22"/>
        </w:rPr>
        <w:t xml:space="preserve">      Interpreter Needed:</w:t>
      </w:r>
      <w:r>
        <w:object w:dxaOrig="4236" w:dyaOrig="282">
          <v:shape id="_x0000_i1481" type="#_x0000_t75" style="width:8.4pt;height:12.9pt" o:ole="">
            <v:imagedata r:id="rId25" o:title=""/>
          </v:shape>
          <w:control r:id="rId44" w:name="Check Box 19" w:shapeid="_x0000_i1481"/>
        </w:object>
      </w:r>
      <w:r>
        <w:rPr>
          <w:rFonts w:ascii="WoodfordBournePRO-Thin" w:hAnsi="WoodfordBournePRO-Thin" w:cs="Arial"/>
          <w:sz w:val="20"/>
          <w:szCs w:val="22"/>
        </w:rPr>
        <w:t xml:space="preserve"> </w:t>
      </w:r>
      <w:r>
        <w:rPr>
          <w:rFonts w:ascii="WoodfordBournePRO-Thin" w:hAnsi="WoodfordBournePRO-Thin" w:cstheme="minorHAnsi"/>
          <w:sz w:val="20"/>
          <w:szCs w:val="22"/>
        </w:rPr>
        <w:t xml:space="preserve"> No  </w:t>
      </w:r>
      <w:r>
        <w:object w:dxaOrig="4236" w:dyaOrig="282">
          <v:shape id="_x0000_i1483" type="#_x0000_t75" style="width:8.4pt;height:12.9pt" o:ole="">
            <v:imagedata r:id="rId25" o:title=""/>
          </v:shape>
          <w:control r:id="rId45" w:name="Check Box 110" w:shapeid="_x0000_i1483"/>
        </w:object>
      </w:r>
      <w:r>
        <w:rPr>
          <w:rFonts w:ascii="WoodfordBournePRO-Thin" w:hAnsi="WoodfordBournePRO-Thin" w:cs="Arial"/>
          <w:sz w:val="20"/>
          <w:szCs w:val="22"/>
        </w:rPr>
        <w:t xml:space="preserve"> </w:t>
      </w:r>
      <w:r>
        <w:rPr>
          <w:rFonts w:ascii="WoodfordBournePRO-Thin" w:hAnsi="WoodfordBournePRO-Thin" w:cstheme="minorHAnsi"/>
          <w:sz w:val="20"/>
          <w:szCs w:val="22"/>
        </w:rPr>
        <w:t>Yes</w:t>
      </w:r>
    </w:p>
    <w:p w:rsidR="001B75D6" w:rsidRDefault="004C4AE6">
      <w:pPr>
        <w:rPr>
          <w:rFonts w:ascii="Woodford Bourne" w:hAnsi="Woodford Bourne" w:cstheme="minorHAnsi"/>
          <w:sz w:val="20"/>
          <w:szCs w:val="22"/>
        </w:rPr>
      </w:pPr>
      <w:r>
        <w:rPr>
          <w:rFonts w:ascii="WoodfordBournePRO-Thin" w:hAnsi="WoodfordBournePRO-Thin" w:cstheme="minorHAnsi"/>
          <w:sz w:val="20"/>
          <w:szCs w:val="22"/>
        </w:rPr>
        <w:t xml:space="preserve">Marital Status: </w:t>
      </w:r>
      <w:r>
        <w:object w:dxaOrig="4236" w:dyaOrig="282">
          <v:shape id="_x0000_i1485" type="#_x0000_t75" style="width:8.4pt;height:12.9pt" o:ole="">
            <v:imagedata r:id="rId25" o:title=""/>
          </v:shape>
          <w:control r:id="rId46" w:name="Check Box 111" w:shapeid="_x0000_i1485"/>
        </w:object>
      </w:r>
      <w:r>
        <w:rPr>
          <w:rFonts w:ascii="WoodfordBournePRO-Thin" w:hAnsi="WoodfordBournePRO-Thin" w:cs="Arial"/>
          <w:sz w:val="20"/>
          <w:szCs w:val="22"/>
        </w:rPr>
        <w:t xml:space="preserve"> </w:t>
      </w:r>
      <w:r>
        <w:rPr>
          <w:rFonts w:ascii="WoodfordBournePRO-Thin" w:hAnsi="WoodfordBournePRO-Thin" w:cstheme="minorHAnsi"/>
          <w:sz w:val="20"/>
          <w:szCs w:val="22"/>
        </w:rPr>
        <w:t xml:space="preserve">Single    </w:t>
      </w:r>
      <w:r>
        <w:object w:dxaOrig="4236" w:dyaOrig="282">
          <v:shape id="_x0000_i1487" type="#_x0000_t75" style="width:8.4pt;height:12.9pt" o:ole="">
            <v:imagedata r:id="rId25" o:title=""/>
          </v:shape>
          <w:control r:id="rId47" w:name="Check Box 112" w:shapeid="_x0000_i1487"/>
        </w:object>
      </w:r>
      <w:r>
        <w:rPr>
          <w:rFonts w:ascii="WoodfordBournePRO-Thin" w:hAnsi="WoodfordBournePRO-Thin" w:cs="Arial"/>
          <w:sz w:val="20"/>
          <w:szCs w:val="22"/>
        </w:rPr>
        <w:t xml:space="preserve"> </w:t>
      </w:r>
      <w:r>
        <w:rPr>
          <w:rFonts w:ascii="WoodfordBournePRO-Thin" w:hAnsi="WoodfordBournePRO-Thin" w:cstheme="minorHAnsi"/>
          <w:sz w:val="20"/>
          <w:szCs w:val="22"/>
        </w:rPr>
        <w:t xml:space="preserve">Married    </w:t>
      </w:r>
      <w:r>
        <w:object w:dxaOrig="4236" w:dyaOrig="282">
          <v:shape id="_x0000_i1489" type="#_x0000_t75" style="width:8.4pt;height:12.9pt" o:ole="">
            <v:imagedata r:id="rId25" o:title=""/>
          </v:shape>
          <w:control r:id="rId48" w:name="Check Box 113" w:shapeid="_x0000_i1489"/>
        </w:object>
      </w:r>
      <w:r>
        <w:rPr>
          <w:rFonts w:ascii="WoodfordBournePRO-Thin" w:hAnsi="WoodfordBournePRO-Thin" w:cs="Arial"/>
          <w:sz w:val="20"/>
          <w:szCs w:val="22"/>
        </w:rPr>
        <w:t xml:space="preserve"> </w:t>
      </w:r>
      <w:r>
        <w:rPr>
          <w:rFonts w:ascii="WoodfordBournePRO-Thin" w:hAnsi="WoodfordBournePRO-Thin" w:cstheme="minorHAnsi"/>
          <w:sz w:val="20"/>
          <w:szCs w:val="22"/>
        </w:rPr>
        <w:t xml:space="preserve">Separated    </w:t>
      </w:r>
      <w:r>
        <w:object w:dxaOrig="4236" w:dyaOrig="282">
          <v:shape id="_x0000_i1491" type="#_x0000_t75" style="width:8.4pt;height:12.9pt" o:ole="">
            <v:imagedata r:id="rId25" o:title=""/>
          </v:shape>
          <w:control r:id="rId49" w:name="Check Box 114" w:shapeid="_x0000_i1491"/>
        </w:object>
      </w:r>
      <w:r>
        <w:rPr>
          <w:rFonts w:ascii="WoodfordBournePRO-Thin" w:hAnsi="WoodfordBournePRO-Thin" w:cs="Arial"/>
          <w:sz w:val="20"/>
          <w:szCs w:val="22"/>
        </w:rPr>
        <w:t xml:space="preserve"> </w:t>
      </w:r>
      <w:r>
        <w:rPr>
          <w:rFonts w:ascii="WoodfordBournePRO-Thin" w:hAnsi="WoodfordBournePRO-Thin" w:cstheme="minorHAnsi"/>
          <w:sz w:val="20"/>
          <w:szCs w:val="22"/>
        </w:rPr>
        <w:t xml:space="preserve">Divorced    </w:t>
      </w:r>
      <w:r>
        <w:object w:dxaOrig="4236" w:dyaOrig="282">
          <v:shape id="_x0000_i1493" type="#_x0000_t75" style="width:8.4pt;height:12.9pt" o:ole="">
            <v:imagedata r:id="rId25" o:title=""/>
          </v:shape>
          <w:control r:id="rId50" w:name="Check Box 115" w:shapeid="_x0000_i1493"/>
        </w:object>
      </w:r>
      <w:r>
        <w:rPr>
          <w:rFonts w:ascii="WoodfordBournePRO-Thin" w:hAnsi="WoodfordBournePRO-Thin" w:cs="Arial"/>
          <w:sz w:val="20"/>
          <w:szCs w:val="22"/>
        </w:rPr>
        <w:t xml:space="preserve"> </w:t>
      </w:r>
      <w:r>
        <w:rPr>
          <w:rFonts w:ascii="WoodfordBournePRO-Thin" w:hAnsi="WoodfordBournePRO-Thin" w:cstheme="minorHAnsi"/>
          <w:sz w:val="20"/>
          <w:szCs w:val="22"/>
        </w:rPr>
        <w:t xml:space="preserve">Widowed                                  </w:t>
      </w:r>
      <w:r>
        <w:rPr>
          <w:rFonts w:ascii="WoodfordBournePRO-Thin" w:hAnsi="WoodfordBournePRO-Thin" w:cs="Arial"/>
          <w:sz w:val="20"/>
          <w:szCs w:val="22"/>
        </w:rPr>
        <w:t xml:space="preserve">Veteran:  </w:t>
      </w:r>
      <w:r>
        <w:object w:dxaOrig="4236" w:dyaOrig="282">
          <v:shape id="_x0000_i1495" type="#_x0000_t75" style="width:8.4pt;height:12.9pt" o:ole="">
            <v:imagedata r:id="rId25" o:title=""/>
          </v:shape>
          <w:control r:id="rId51" w:name="Check Box 116" w:shapeid="_x0000_i1495"/>
        </w:object>
      </w:r>
      <w:r>
        <w:rPr>
          <w:rFonts w:ascii="WoodfordBournePRO-Thin" w:hAnsi="WoodfordBournePRO-Thin" w:cs="Arial"/>
          <w:sz w:val="20"/>
          <w:szCs w:val="22"/>
        </w:rPr>
        <w:t xml:space="preserve"> Yes  </w:t>
      </w:r>
      <w:r>
        <w:object w:dxaOrig="4236" w:dyaOrig="282">
          <v:shape id="_x0000_i1497" type="#_x0000_t75" style="width:8.4pt;height:12.9pt" o:ole="">
            <v:imagedata r:id="rId25" o:title=""/>
          </v:shape>
          <w:control r:id="rId52" w:name="Check Box 117" w:shapeid="_x0000_i1497"/>
        </w:object>
      </w:r>
      <w:r>
        <w:rPr>
          <w:rFonts w:ascii="WoodfordBournePRO-Thin" w:hAnsi="WoodfordBournePRO-Thin" w:cs="Arial"/>
          <w:sz w:val="20"/>
          <w:szCs w:val="22"/>
        </w:rPr>
        <w:t xml:space="preserve"> No</w:t>
      </w:r>
    </w:p>
    <w:p w:rsidR="001B75D6" w:rsidRDefault="001B75D6">
      <w:pPr>
        <w:tabs>
          <w:tab w:val="left" w:pos="6430"/>
        </w:tabs>
        <w:rPr>
          <w:rFonts w:ascii="Woodford Bourne" w:hAnsi="Woodford Bourne" w:cstheme="minorHAnsi"/>
          <w:sz w:val="16"/>
          <w:szCs w:val="22"/>
        </w:rPr>
      </w:pPr>
    </w:p>
    <w:p w:rsidR="001B75D6" w:rsidRDefault="004C4AE6">
      <w:pPr>
        <w:tabs>
          <w:tab w:val="left" w:pos="6430"/>
        </w:tabs>
        <w:rPr>
          <w:rFonts w:ascii="Woodford Bourne" w:hAnsi="Woodford Bourne" w:cs="Arial"/>
          <w:b/>
        </w:rPr>
      </w:pPr>
      <w:r>
        <w:rPr>
          <w:rFonts w:ascii="WoodfordBournePRO-Thin" w:hAnsi="WoodfordBournePRO-Thin" w:cs="Arial"/>
          <w:b/>
        </w:rPr>
        <w:t>Race/Ethnicity:</w:t>
      </w:r>
    </w:p>
    <w:p w:rsidR="001B75D6" w:rsidRDefault="001B75D6">
      <w:pPr>
        <w:sectPr w:rsidR="001B75D6">
          <w:footerReference w:type="default" r:id="rId53"/>
          <w:pgSz w:w="12240" w:h="15840"/>
          <w:pgMar w:top="720" w:right="720" w:bottom="720" w:left="720" w:header="0" w:footer="144" w:gutter="0"/>
          <w:cols w:space="720"/>
          <w:formProt w:val="0"/>
          <w:docGrid w:linePitch="600" w:charSpace="32768"/>
        </w:sectPr>
      </w:pPr>
    </w:p>
    <w:p w:rsidR="001B75D6" w:rsidRDefault="004C4AE6">
      <w:pPr>
        <w:tabs>
          <w:tab w:val="left" w:pos="2580"/>
        </w:tabs>
        <w:rPr>
          <w:rFonts w:ascii="Woodford Bourne" w:hAnsi="Woodford Bourne" w:cs="Arial"/>
          <w:sz w:val="22"/>
          <w:szCs w:val="22"/>
        </w:rPr>
      </w:pPr>
      <w:r>
        <w:object w:dxaOrig="4236" w:dyaOrig="282">
          <v:shape id="_x0000_i1499" type="#_x0000_t75" style="width:8.4pt;height:12.9pt" o:ole="">
            <v:imagedata r:id="rId25" o:title=""/>
          </v:shape>
          <w:control r:id="rId54" w:name="Check Box 118" w:shapeid="_x0000_i1499"/>
        </w:object>
      </w:r>
      <w:r>
        <w:rPr>
          <w:rFonts w:ascii="WoodfordBournePRO-Thin" w:hAnsi="WoodfordBournePRO-Thin" w:cs="Arial"/>
          <w:sz w:val="22"/>
          <w:szCs w:val="22"/>
        </w:rPr>
        <w:t xml:space="preserve"> African</w:t>
      </w:r>
    </w:p>
    <w:p w:rsidR="001B75D6" w:rsidRDefault="004C4AE6">
      <w:pPr>
        <w:tabs>
          <w:tab w:val="left" w:pos="6430"/>
        </w:tabs>
        <w:ind w:right="-120"/>
        <w:rPr>
          <w:rFonts w:ascii="Woodford Bourne" w:hAnsi="Woodford Bourne" w:cs="Arial"/>
          <w:sz w:val="22"/>
          <w:szCs w:val="22"/>
        </w:rPr>
      </w:pPr>
      <w:r>
        <w:object w:dxaOrig="4236" w:dyaOrig="282">
          <v:shape id="_x0000_i1501" type="#_x0000_t75" style="width:8.4pt;height:12.9pt" o:ole="">
            <v:imagedata r:id="rId25" o:title=""/>
          </v:shape>
          <w:control r:id="rId55" w:name="Check Box 119" w:shapeid="_x0000_i1501"/>
        </w:object>
      </w:r>
      <w:r>
        <w:rPr>
          <w:rFonts w:ascii="WoodfordBournePRO-Thin" w:hAnsi="WoodfordBournePRO-Thin" w:cs="Arial"/>
          <w:sz w:val="22"/>
          <w:szCs w:val="22"/>
        </w:rPr>
        <w:t xml:space="preserve"> African-American/Black</w:t>
      </w:r>
    </w:p>
    <w:p w:rsidR="001B75D6" w:rsidRDefault="004C4AE6">
      <w:pPr>
        <w:tabs>
          <w:tab w:val="left" w:pos="6430"/>
        </w:tabs>
        <w:rPr>
          <w:rFonts w:ascii="Woodford Bourne" w:hAnsi="Woodford Bourne" w:cs="Arial"/>
          <w:sz w:val="22"/>
          <w:szCs w:val="22"/>
        </w:rPr>
      </w:pPr>
      <w:r>
        <w:object w:dxaOrig="4236" w:dyaOrig="282">
          <v:shape id="_x0000_i1503" type="#_x0000_t75" style="width:8.4pt;height:12.9pt" o:ole="">
            <v:imagedata r:id="rId25" o:title=""/>
          </v:shape>
          <w:control r:id="rId56" w:name="Check Box 120" w:shapeid="_x0000_i1503"/>
        </w:object>
      </w:r>
      <w:r>
        <w:rPr>
          <w:rFonts w:ascii="WoodfordBournePRO-Thin" w:hAnsi="WoodfordBournePRO-Thin" w:cs="Arial"/>
          <w:sz w:val="22"/>
          <w:szCs w:val="22"/>
        </w:rPr>
        <w:t xml:space="preserve"> Asian </w:t>
      </w:r>
    </w:p>
    <w:p w:rsidR="001B75D6" w:rsidRDefault="004C4AE6">
      <w:pPr>
        <w:tabs>
          <w:tab w:val="left" w:pos="6430"/>
        </w:tabs>
        <w:ind w:right="150"/>
        <w:rPr>
          <w:rFonts w:ascii="Woodford Bourne" w:hAnsi="Woodford Bourne" w:cs="Arial"/>
          <w:sz w:val="22"/>
          <w:szCs w:val="22"/>
        </w:rPr>
      </w:pPr>
      <w:r>
        <w:object w:dxaOrig="4236" w:dyaOrig="282">
          <v:shape id="_x0000_i1505" type="#_x0000_t75" style="width:8.4pt;height:12.9pt" o:ole="">
            <v:imagedata r:id="rId25" o:title=""/>
          </v:shape>
          <w:control r:id="rId57" w:name="Check Box 121" w:shapeid="_x0000_i1505"/>
        </w:object>
      </w:r>
      <w:r>
        <w:rPr>
          <w:rFonts w:ascii="WoodfordBournePRO-Thin" w:hAnsi="WoodfordBournePRO-Thin" w:cs="Arial"/>
          <w:sz w:val="22"/>
          <w:szCs w:val="22"/>
        </w:rPr>
        <w:t xml:space="preserve"> Native Hawaiian/Pacific Islander</w:t>
      </w:r>
    </w:p>
    <w:p w:rsidR="001B75D6" w:rsidRDefault="004C4AE6">
      <w:pPr>
        <w:tabs>
          <w:tab w:val="left" w:pos="6430"/>
        </w:tabs>
        <w:rPr>
          <w:rFonts w:ascii="Woodford Bourne" w:hAnsi="Woodford Bourne" w:cs="Arial"/>
          <w:sz w:val="22"/>
          <w:szCs w:val="22"/>
        </w:rPr>
      </w:pPr>
      <w:r>
        <w:object w:dxaOrig="4236" w:dyaOrig="282">
          <v:shape id="_x0000_i1507" type="#_x0000_t75" style="width:8.4pt;height:12.9pt" o:ole="">
            <v:imagedata r:id="rId25" o:title=""/>
          </v:shape>
          <w:control r:id="rId58" w:name="Check Box 122" w:shapeid="_x0000_i1507"/>
        </w:object>
      </w:r>
      <w:r>
        <w:rPr>
          <w:rFonts w:ascii="WoodfordBournePRO-Thin" w:hAnsi="WoodfordBournePRO-Thin" w:cs="Arial"/>
          <w:sz w:val="22"/>
          <w:szCs w:val="22"/>
        </w:rPr>
        <w:t xml:space="preserve"> Caucasian</w:t>
      </w:r>
    </w:p>
    <w:p w:rsidR="001B75D6" w:rsidRDefault="004C4AE6">
      <w:pPr>
        <w:tabs>
          <w:tab w:val="left" w:pos="6430"/>
        </w:tabs>
        <w:rPr>
          <w:rFonts w:ascii="Woodford Bourne" w:hAnsi="Woodford Bourne" w:cs="Arial"/>
          <w:sz w:val="22"/>
          <w:szCs w:val="22"/>
        </w:rPr>
      </w:pPr>
      <w:r>
        <w:object w:dxaOrig="4236" w:dyaOrig="282">
          <v:shape id="_x0000_i1509" type="#_x0000_t75" style="width:8.4pt;height:12.9pt" o:ole="">
            <v:imagedata r:id="rId25" o:title=""/>
          </v:shape>
          <w:control r:id="rId59" w:name="Check Box 123" w:shapeid="_x0000_i1509"/>
        </w:object>
      </w:r>
      <w:r>
        <w:rPr>
          <w:rFonts w:ascii="WoodfordBournePRO-Thin" w:hAnsi="WoodfordBournePRO-Thin" w:cs="Arial"/>
          <w:sz w:val="22"/>
          <w:szCs w:val="22"/>
        </w:rPr>
        <w:t xml:space="preserve"> Latino/Hispanic</w:t>
      </w:r>
    </w:p>
    <w:p w:rsidR="001B75D6" w:rsidRDefault="004C4AE6">
      <w:pPr>
        <w:tabs>
          <w:tab w:val="left" w:pos="6430"/>
        </w:tabs>
        <w:rPr>
          <w:rFonts w:ascii="Woodford Bourne" w:hAnsi="Woodford Bourne" w:cs="Arial"/>
          <w:sz w:val="22"/>
          <w:szCs w:val="22"/>
        </w:rPr>
      </w:pPr>
      <w:r>
        <w:object w:dxaOrig="4236" w:dyaOrig="282">
          <v:shape id="_x0000_i1511" type="#_x0000_t75" style="width:8.4pt;height:12.9pt" o:ole="">
            <v:imagedata r:id="rId25" o:title=""/>
          </v:shape>
          <w:control r:id="rId60" w:name="Check Box 124" w:shapeid="_x0000_i1511"/>
        </w:object>
      </w:r>
      <w:r>
        <w:rPr>
          <w:rFonts w:ascii="WoodfordBournePRO-Thin" w:hAnsi="WoodfordBournePRO-Thin" w:cs="Arial"/>
          <w:sz w:val="22"/>
          <w:szCs w:val="22"/>
        </w:rPr>
        <w:t xml:space="preserve"> American Indian/</w:t>
      </w:r>
    </w:p>
    <w:p w:rsidR="001B75D6" w:rsidRDefault="004C4AE6">
      <w:pPr>
        <w:tabs>
          <w:tab w:val="left" w:pos="6430"/>
        </w:tabs>
        <w:ind w:left="360"/>
        <w:rPr>
          <w:rFonts w:ascii="Woodford Bourne" w:hAnsi="Woodford Bourne" w:cs="Arial"/>
          <w:sz w:val="22"/>
          <w:szCs w:val="22"/>
        </w:rPr>
      </w:pPr>
      <w:r>
        <w:rPr>
          <w:rFonts w:ascii="WoodfordBournePRO-Thin" w:hAnsi="WoodfordBournePRO-Thin" w:cs="Arial"/>
          <w:sz w:val="22"/>
          <w:szCs w:val="22"/>
        </w:rPr>
        <w:t>Alaska Native</w:t>
      </w:r>
    </w:p>
    <w:p w:rsidR="001B75D6" w:rsidRDefault="004C4AE6">
      <w:pPr>
        <w:tabs>
          <w:tab w:val="left" w:pos="6430"/>
        </w:tabs>
        <w:rPr>
          <w:rFonts w:ascii="Woodford Bourne" w:hAnsi="Woodford Bourne" w:cs="Arial"/>
          <w:sz w:val="22"/>
          <w:szCs w:val="22"/>
        </w:rPr>
      </w:pPr>
      <w:r>
        <w:object w:dxaOrig="4236" w:dyaOrig="282">
          <v:shape id="_x0000_i1513" type="#_x0000_t75" style="width:8.4pt;height:12.9pt" o:ole="">
            <v:imagedata r:id="rId25" o:title=""/>
          </v:shape>
          <w:control r:id="rId61" w:name="Check Box 125" w:shapeid="_x0000_i1513"/>
        </w:object>
      </w:r>
      <w:r>
        <w:rPr>
          <w:rFonts w:ascii="WoodfordBournePRO-Thin" w:hAnsi="WoodfordBournePRO-Thin" w:cs="Arial"/>
          <w:sz w:val="22"/>
          <w:szCs w:val="22"/>
        </w:rPr>
        <w:t xml:space="preserve"> Arab/Middle Eastern</w:t>
      </w:r>
    </w:p>
    <w:p w:rsidR="001B75D6" w:rsidRDefault="004C4AE6">
      <w:pPr>
        <w:tabs>
          <w:tab w:val="left" w:pos="6430"/>
        </w:tabs>
        <w:rPr>
          <w:rFonts w:ascii="Woodford Bourne" w:hAnsi="Woodford Bourne" w:cs="Arial"/>
          <w:sz w:val="22"/>
          <w:szCs w:val="22"/>
        </w:rPr>
      </w:pPr>
      <w:r>
        <w:object w:dxaOrig="4236" w:dyaOrig="282">
          <v:shape id="_x0000_i1515" type="#_x0000_t75" style="width:8.4pt;height:12.9pt" o:ole="">
            <v:imagedata r:id="rId25" o:title=""/>
          </v:shape>
          <w:control r:id="rId62" w:name="Check Box 126" w:shapeid="_x0000_i1515"/>
        </w:object>
      </w:r>
      <w:r>
        <w:rPr>
          <w:rFonts w:ascii="WoodfordBournePRO-Thin" w:hAnsi="WoodfordBournePRO-Thin" w:cs="Arial"/>
          <w:sz w:val="22"/>
          <w:szCs w:val="22"/>
        </w:rPr>
        <w:t xml:space="preserve"> Multiracial</w:t>
      </w:r>
    </w:p>
    <w:p w:rsidR="001B75D6" w:rsidRDefault="004C4AE6">
      <w:pPr>
        <w:tabs>
          <w:tab w:val="left" w:pos="6430"/>
        </w:tabs>
        <w:rPr>
          <w:rFonts w:ascii="Woodford Bourne" w:hAnsi="Woodford Bourne" w:cs="Arial"/>
          <w:sz w:val="22"/>
          <w:szCs w:val="22"/>
        </w:rPr>
      </w:pPr>
      <w:r>
        <w:object w:dxaOrig="4236" w:dyaOrig="282">
          <v:shape id="_x0000_i1517" type="#_x0000_t75" style="width:8.4pt;height:12.9pt" o:ole="">
            <v:imagedata r:id="rId25" o:title=""/>
          </v:shape>
          <w:control r:id="rId63" w:name="Check Box 127" w:shapeid="_x0000_i1517"/>
        </w:object>
      </w:r>
      <w:r>
        <w:rPr>
          <w:rFonts w:ascii="WoodfordBournePRO-Thin" w:hAnsi="WoodfordBournePRO-Thin" w:cs="Arial"/>
          <w:sz w:val="22"/>
          <w:szCs w:val="22"/>
        </w:rPr>
        <w:t xml:space="preserve"> Unknown</w:t>
      </w:r>
    </w:p>
    <w:p w:rsidR="001B75D6" w:rsidRDefault="004C4AE6">
      <w:pPr>
        <w:tabs>
          <w:tab w:val="left" w:pos="6430"/>
        </w:tabs>
        <w:rPr>
          <w:rFonts w:ascii="Woodford Bourne" w:hAnsi="Woodford Bourne" w:cs="Arial"/>
          <w:sz w:val="22"/>
          <w:szCs w:val="22"/>
        </w:rPr>
      </w:pPr>
      <w:r>
        <w:object w:dxaOrig="4236" w:dyaOrig="282">
          <v:shape id="_x0000_i1519" type="#_x0000_t75" style="width:8.4pt;height:13.8pt" o:ole="">
            <v:imagedata r:id="rId64" o:title=""/>
          </v:shape>
          <w:control r:id="rId65" w:name="Check Box 128" w:shapeid="_x0000_i1519"/>
        </w:object>
      </w:r>
      <w:r>
        <w:rPr>
          <w:rFonts w:ascii="WoodfordBournePRO-Thin" w:hAnsi="WoodfordBournePRO-Thin" w:cs="Arial"/>
          <w:sz w:val="22"/>
          <w:szCs w:val="22"/>
        </w:rPr>
        <w:t xml:space="preserve"> Multiracial</w:t>
      </w:r>
    </w:p>
    <w:p w:rsidR="001B75D6" w:rsidRDefault="004C4AE6">
      <w:pPr>
        <w:tabs>
          <w:tab w:val="left" w:pos="6430"/>
        </w:tabs>
        <w:rPr>
          <w:rFonts w:ascii="Woodford Bourne" w:hAnsi="Woodford Bourne" w:cs="Arial"/>
          <w:sz w:val="22"/>
          <w:szCs w:val="22"/>
        </w:rPr>
      </w:pPr>
      <w:r>
        <w:object w:dxaOrig="4236" w:dyaOrig="282">
          <v:shape id="_x0000_i1521" type="#_x0000_t75" style="width:8.4pt;height:13.8pt" o:ole="">
            <v:imagedata r:id="rId64" o:title=""/>
          </v:shape>
          <w:control r:id="rId66" w:name="Check Box 129" w:shapeid="_x0000_i1521"/>
        </w:object>
      </w:r>
      <w:r>
        <w:rPr>
          <w:rFonts w:ascii="WoodfordBournePRO-Thin" w:hAnsi="WoodfordBournePRO-Thin" w:cs="Arial"/>
          <w:sz w:val="22"/>
          <w:szCs w:val="22"/>
        </w:rPr>
        <w:t xml:space="preserve"> Unknown</w:t>
      </w:r>
    </w:p>
    <w:p w:rsidR="001B75D6" w:rsidRDefault="001B75D6">
      <w:pPr>
        <w:sectPr w:rsidR="001B75D6">
          <w:type w:val="continuous"/>
          <w:pgSz w:w="12240" w:h="15840"/>
          <w:pgMar w:top="720" w:right="720" w:bottom="720" w:left="720" w:header="0" w:footer="144" w:gutter="0"/>
          <w:cols w:num="4" w:space="720" w:equalWidth="0">
            <w:col w:w="2619" w:space="160"/>
            <w:col w:w="2539" w:space="160"/>
            <w:col w:w="2539" w:space="160"/>
            <w:col w:w="2620"/>
          </w:cols>
          <w:formProt w:val="0"/>
          <w:docGrid w:linePitch="600" w:charSpace="32768"/>
        </w:sectPr>
      </w:pPr>
    </w:p>
    <w:p w:rsidR="001B75D6" w:rsidRDefault="001B75D6">
      <w:pPr>
        <w:rPr>
          <w:rFonts w:ascii="Woodford Bourne" w:hAnsi="Woodford Bourne" w:cs="Arial"/>
          <w:sz w:val="22"/>
          <w:szCs w:val="22"/>
        </w:rPr>
      </w:pPr>
    </w:p>
    <w:p w:rsidR="001B75D6" w:rsidRDefault="001B75D6">
      <w:pPr>
        <w:sectPr w:rsidR="001B75D6">
          <w:type w:val="continuous"/>
          <w:pgSz w:w="12240" w:h="15840"/>
          <w:pgMar w:top="720" w:right="720" w:bottom="720" w:left="720" w:header="0" w:footer="144" w:gutter="0"/>
          <w:cols w:space="720"/>
          <w:formProt w:val="0"/>
          <w:docGrid w:linePitch="600" w:charSpace="32768"/>
        </w:sectPr>
      </w:pPr>
    </w:p>
    <w:p w:rsidR="001B75D6" w:rsidRDefault="004C4AE6">
      <w:pPr>
        <w:ind w:left="-270"/>
        <w:rPr>
          <w:rFonts w:ascii="Woodford Bourne" w:hAnsi="Woodford Bourne" w:cs="Arial"/>
          <w:b/>
          <w:sz w:val="28"/>
          <w:szCs w:val="28"/>
        </w:rPr>
      </w:pPr>
      <w:r>
        <w:rPr>
          <w:rFonts w:ascii="WoodfordBournePRO-Thin" w:hAnsi="WoodfordBournePRO-Thin" w:cs="Arial"/>
          <w:b/>
          <w:sz w:val="28"/>
          <w:szCs w:val="28"/>
        </w:rPr>
        <w:t xml:space="preserve">   CONTACT INFORMATION:</w:t>
      </w:r>
    </w:p>
    <w:p w:rsidR="001B75D6" w:rsidRDefault="004C4AE6">
      <w:pPr>
        <w:tabs>
          <w:tab w:val="left" w:pos="6430"/>
        </w:tabs>
        <w:spacing w:line="360" w:lineRule="auto"/>
        <w:rPr>
          <w:rFonts w:ascii="Woodford Bourne" w:hAnsi="Woodford Bourne" w:cs="Arial"/>
          <w:sz w:val="20"/>
          <w:szCs w:val="22"/>
        </w:rPr>
      </w:pPr>
      <w:r>
        <w:rPr>
          <w:rFonts w:ascii="WoodfordBournePRO-Thin" w:hAnsi="WoodfordBournePRO-Thin" w:cs="Arial"/>
          <w:sz w:val="20"/>
          <w:szCs w:val="22"/>
        </w:rPr>
        <w:t>Phone(Primary):</w:t>
      </w:r>
      <w:r>
        <w:object w:dxaOrig="4236" w:dyaOrig="282">
          <v:shape id="_x0000_i1523" type="#_x0000_t75" style="width:217.5pt;height:16.8pt" o:ole="">
            <v:imagedata r:id="rId67" o:title=""/>
          </v:shape>
          <w:control r:id="rId68" w:name="Text Box 41" w:shapeid="_x0000_i1523"/>
        </w:object>
      </w:r>
      <w:r>
        <w:rPr>
          <w:rFonts w:ascii="WoodfordBournePRO-Thin" w:hAnsi="WoodfordBournePRO-Thin" w:cs="Arial"/>
          <w:sz w:val="20"/>
          <w:szCs w:val="22"/>
        </w:rPr>
        <w:t xml:space="preserve"> </w:t>
      </w:r>
      <w:r>
        <w:object w:dxaOrig="4236" w:dyaOrig="282">
          <v:shape id="_x0000_i1525" type="#_x0000_t75" style="width:8.4pt;height:12.9pt" o:ole="">
            <v:imagedata r:id="rId25" o:title=""/>
          </v:shape>
          <w:control r:id="rId69" w:name="Check Box 130" w:shapeid="_x0000_i1525"/>
        </w:object>
      </w:r>
      <w:r>
        <w:rPr>
          <w:rFonts w:ascii="WoodfordBournePRO-Thin" w:hAnsi="WoodfordBournePRO-Thin" w:cs="Arial"/>
          <w:sz w:val="20"/>
          <w:szCs w:val="22"/>
        </w:rPr>
        <w:t xml:space="preserve"> Cell </w:t>
      </w:r>
      <w:r>
        <w:object w:dxaOrig="4236" w:dyaOrig="282">
          <v:shape id="_x0000_i1527" type="#_x0000_t75" style="width:8.4pt;height:12.9pt" o:ole="">
            <v:imagedata r:id="rId25" o:title=""/>
          </v:shape>
          <w:control r:id="rId70" w:name="Check Box 131" w:shapeid="_x0000_i1527"/>
        </w:object>
      </w:r>
      <w:r>
        <w:rPr>
          <w:rFonts w:ascii="WoodfordBournePRO-Thin" w:hAnsi="WoodfordBournePRO-Thin" w:cs="Arial"/>
          <w:sz w:val="20"/>
          <w:szCs w:val="22"/>
        </w:rPr>
        <w:t xml:space="preserve"> Home </w:t>
      </w:r>
      <w:r>
        <w:object w:dxaOrig="4236" w:dyaOrig="282">
          <v:shape id="_x0000_i1529" type="#_x0000_t75" style="width:8.4pt;height:12.9pt" o:ole="">
            <v:imagedata r:id="rId25" o:title=""/>
          </v:shape>
          <w:control r:id="rId71" w:name="Check Box 132" w:shapeid="_x0000_i1529"/>
        </w:object>
      </w:r>
      <w:r>
        <w:rPr>
          <w:rFonts w:ascii="WoodfordBournePRO-Thin" w:hAnsi="WoodfordBournePRO-Thin" w:cs="Arial"/>
          <w:sz w:val="20"/>
          <w:szCs w:val="22"/>
        </w:rPr>
        <w:t>Other:</w:t>
      </w:r>
      <w:r>
        <w:object w:dxaOrig="4236" w:dyaOrig="282">
          <v:shape id="_x0000_i1531" type="#_x0000_t75" style="width:138.3pt;height:16.8pt" o:ole="">
            <v:imagedata r:id="rId18" o:title=""/>
          </v:shape>
          <w:control r:id="rId72" w:name="Text Box 42" w:shapeid="_x0000_i1531"/>
        </w:object>
      </w:r>
    </w:p>
    <w:p w:rsidR="001B75D6" w:rsidRDefault="004C4AE6">
      <w:pPr>
        <w:tabs>
          <w:tab w:val="left" w:pos="6430"/>
        </w:tabs>
        <w:spacing w:line="360" w:lineRule="auto"/>
        <w:rPr>
          <w:rFonts w:ascii="Woodford Bourne" w:hAnsi="Woodford Bourne" w:cs="Arial"/>
          <w:sz w:val="20"/>
          <w:szCs w:val="22"/>
        </w:rPr>
      </w:pPr>
      <w:r>
        <w:rPr>
          <w:rFonts w:ascii="WoodfordBournePRO-Thin" w:hAnsi="WoodfordBournePRO-Thin" w:cs="Arial"/>
          <w:sz w:val="20"/>
          <w:szCs w:val="22"/>
        </w:rPr>
        <w:t>Phone(Secondary):</w:t>
      </w:r>
      <w:r>
        <w:object w:dxaOrig="4236" w:dyaOrig="282">
          <v:shape id="_x0000_i1533" type="#_x0000_t75" style="width:207.9pt;height:16.8pt" o:ole="">
            <v:imagedata r:id="rId73" o:title=""/>
          </v:shape>
          <w:control r:id="rId74" w:name="Text Box 43" w:shapeid="_x0000_i1533"/>
        </w:object>
      </w:r>
      <w:r>
        <w:rPr>
          <w:rFonts w:ascii="WoodfordBournePRO-Thin" w:hAnsi="WoodfordBournePRO-Thin" w:cs="Arial"/>
          <w:sz w:val="20"/>
          <w:szCs w:val="22"/>
        </w:rPr>
        <w:t xml:space="preserve"> </w:t>
      </w:r>
      <w:r>
        <w:object w:dxaOrig="4236" w:dyaOrig="282">
          <v:shape id="_x0000_i1535" type="#_x0000_t75" style="width:8.4pt;height:12.9pt" o:ole="">
            <v:imagedata r:id="rId25" o:title=""/>
          </v:shape>
          <w:control r:id="rId75" w:name="Check Box 133" w:shapeid="_x0000_i1535"/>
        </w:object>
      </w:r>
      <w:r>
        <w:rPr>
          <w:rFonts w:ascii="WoodfordBournePRO-Thin" w:hAnsi="WoodfordBournePRO-Thin" w:cs="Arial"/>
          <w:sz w:val="20"/>
          <w:szCs w:val="22"/>
        </w:rPr>
        <w:t xml:space="preserve"> Cell </w:t>
      </w:r>
      <w:r>
        <w:object w:dxaOrig="4236" w:dyaOrig="282">
          <v:shape id="_x0000_i1537" type="#_x0000_t75" style="width:8.4pt;height:12.9pt" o:ole="">
            <v:imagedata r:id="rId25" o:title=""/>
          </v:shape>
          <w:control r:id="rId76" w:name="Check Box 134" w:shapeid="_x0000_i1537"/>
        </w:object>
      </w:r>
      <w:r>
        <w:rPr>
          <w:rFonts w:ascii="WoodfordBournePRO-Thin" w:hAnsi="WoodfordBournePRO-Thin" w:cs="Arial"/>
          <w:sz w:val="20"/>
          <w:szCs w:val="22"/>
        </w:rPr>
        <w:t xml:space="preserve"> Home </w:t>
      </w:r>
      <w:r>
        <w:object w:dxaOrig="4236" w:dyaOrig="282">
          <v:shape id="_x0000_i1539" type="#_x0000_t75" style="width:8.4pt;height:12.9pt" o:ole="">
            <v:imagedata r:id="rId25" o:title=""/>
          </v:shape>
          <w:control r:id="rId77" w:name="Check Box 135" w:shapeid="_x0000_i1539"/>
        </w:object>
      </w:r>
      <w:r>
        <w:rPr>
          <w:rFonts w:ascii="WoodfordBournePRO-Thin" w:hAnsi="WoodfordBournePRO-Thin" w:cs="Arial"/>
          <w:sz w:val="20"/>
          <w:szCs w:val="22"/>
        </w:rPr>
        <w:t>Other:</w:t>
      </w:r>
      <w:r>
        <w:object w:dxaOrig="4236" w:dyaOrig="282">
          <v:shape id="_x0000_i1541" type="#_x0000_t75" style="width:138.3pt;height:16.8pt" o:ole="">
            <v:imagedata r:id="rId18" o:title=""/>
          </v:shape>
          <w:control r:id="rId78" w:name="Text Box 44" w:shapeid="_x0000_i1541"/>
        </w:object>
      </w:r>
    </w:p>
    <w:p w:rsidR="001B75D6" w:rsidRDefault="004C4AE6">
      <w:pPr>
        <w:rPr>
          <w:rFonts w:ascii="Woodford Bourne" w:hAnsi="Woodford Bourne" w:cstheme="minorHAnsi"/>
          <w:b/>
          <w:i/>
          <w:sz w:val="22"/>
          <w:szCs w:val="22"/>
        </w:rPr>
      </w:pPr>
      <w:r>
        <w:rPr>
          <w:rFonts w:ascii="WoodfordBournePRO-Thin" w:hAnsi="WoodfordBournePRO-Thin" w:cstheme="minorHAnsi"/>
          <w:b/>
          <w:i/>
          <w:sz w:val="22"/>
          <w:szCs w:val="22"/>
        </w:rPr>
        <w:t>We may need to contact you. Please check all that we have your permission to leave messages on or with:</w:t>
      </w:r>
    </w:p>
    <w:p w:rsidR="001B75D6" w:rsidRDefault="001B75D6">
      <w:pPr>
        <w:sectPr w:rsidR="001B75D6">
          <w:type w:val="continuous"/>
          <w:pgSz w:w="12240" w:h="15840"/>
          <w:pgMar w:top="720" w:right="720" w:bottom="720" w:left="720" w:header="0" w:footer="144" w:gutter="0"/>
          <w:cols w:space="720"/>
          <w:formProt w:val="0"/>
          <w:docGrid w:linePitch="600" w:charSpace="32768"/>
        </w:sectPr>
      </w:pPr>
    </w:p>
    <w:p w:rsidR="001B75D6" w:rsidRDefault="004C4AE6">
      <w:pPr>
        <w:spacing w:line="360" w:lineRule="auto"/>
        <w:rPr>
          <w:rFonts w:ascii="Woodford Bourne" w:hAnsi="Woodford Bourne" w:cstheme="minorHAnsi"/>
          <w:sz w:val="22"/>
          <w:szCs w:val="22"/>
        </w:rPr>
      </w:pPr>
      <w:r>
        <w:object w:dxaOrig="4236" w:dyaOrig="282">
          <v:shape id="_x0000_i1543" type="#_x0000_t75" style="width:8.4pt;height:12.9pt" o:ole="">
            <v:imagedata r:id="rId25" o:title=""/>
          </v:shape>
          <w:control r:id="rId79" w:name="Check Box 136" w:shapeid="_x0000_i1543"/>
        </w:object>
      </w:r>
      <w:r>
        <w:rPr>
          <w:rFonts w:ascii="WoodfordBournePRO-Thin" w:hAnsi="WoodfordBournePRO-Thin" w:cstheme="minorHAnsi"/>
          <w:sz w:val="22"/>
          <w:szCs w:val="22"/>
        </w:rPr>
        <w:t xml:space="preserve">Voicemail/Texting </w:t>
      </w:r>
    </w:p>
    <w:p w:rsidR="001B75D6" w:rsidRDefault="004C4AE6">
      <w:pPr>
        <w:spacing w:line="360" w:lineRule="auto"/>
        <w:rPr>
          <w:rFonts w:ascii="Woodford Bourne" w:hAnsi="Woodford Bourne" w:cstheme="minorHAnsi"/>
          <w:sz w:val="22"/>
          <w:szCs w:val="22"/>
        </w:rPr>
      </w:pPr>
      <w:r>
        <w:object w:dxaOrig="4236" w:dyaOrig="282">
          <v:shape id="_x0000_i1545" type="#_x0000_t75" style="width:8.4pt;height:12.9pt" o:ole="">
            <v:imagedata r:id="rId25" o:title=""/>
          </v:shape>
          <w:control r:id="rId80" w:name="Check Box 137" w:shapeid="_x0000_i1545"/>
        </w:object>
      </w:r>
      <w:r>
        <w:rPr>
          <w:rFonts w:ascii="WoodfordBournePRO-Thin" w:hAnsi="WoodfordBournePRO-Thin" w:cstheme="minorHAnsi"/>
          <w:sz w:val="22"/>
          <w:szCs w:val="22"/>
        </w:rPr>
        <w:t xml:space="preserve">Check here to opt out of receiving text messages </w:t>
      </w:r>
    </w:p>
    <w:p w:rsidR="001B75D6" w:rsidRDefault="001B75D6">
      <w:pPr>
        <w:spacing w:line="360" w:lineRule="auto"/>
        <w:rPr>
          <w:rFonts w:ascii="Woodford Bourne" w:hAnsi="Woodford Bourne" w:cstheme="minorHAnsi"/>
          <w:sz w:val="22"/>
          <w:szCs w:val="22"/>
        </w:rPr>
      </w:pPr>
    </w:p>
    <w:p w:rsidR="001B75D6" w:rsidRDefault="004C4AE6">
      <w:pPr>
        <w:spacing w:line="360" w:lineRule="auto"/>
        <w:rPr>
          <w:rFonts w:ascii="Calibri" w:hAnsi="Calibri" w:cstheme="minorHAnsi"/>
          <w:sz w:val="22"/>
          <w:szCs w:val="22"/>
        </w:rPr>
      </w:pPr>
      <w:r>
        <w:object w:dxaOrig="4236" w:dyaOrig="282">
          <v:shape id="_x0000_i1547" type="#_x0000_t75" style="width:8.4pt;height:12.9pt" o:ole="">
            <v:imagedata r:id="rId25" o:title=""/>
          </v:shape>
          <w:control r:id="rId81" w:name="Check Box 138" w:shapeid="_x0000_i1547"/>
        </w:object>
      </w:r>
      <w:r>
        <w:rPr>
          <w:rFonts w:ascii="WoodfordBournePRO-Thin" w:hAnsi="WoodfordBournePRO-Thin" w:cstheme="minorHAnsi"/>
          <w:sz w:val="22"/>
          <w:szCs w:val="22"/>
        </w:rPr>
        <w:t xml:space="preserve">SPECIFIC Person ONLY, provide the name(s): </w:t>
      </w:r>
      <w:r>
        <w:object w:dxaOrig="4236" w:dyaOrig="282">
          <v:shape id="_x0000_i1549" type="#_x0000_t75" style="width:227.7pt;height:16.8pt" o:ole="">
            <v:imagedata r:id="rId82" o:title=""/>
          </v:shape>
          <w:control r:id="rId83" w:name="Text Box 45" w:shapeid="_x0000_i1549"/>
        </w:object>
      </w:r>
    </w:p>
    <w:p w:rsidR="001B75D6" w:rsidRDefault="004C4AE6">
      <w:pPr>
        <w:spacing w:line="360" w:lineRule="auto"/>
        <w:rPr>
          <w:rFonts w:ascii="Woodford Bourne" w:hAnsi="Woodford Bourne" w:cstheme="minorHAnsi"/>
          <w:sz w:val="22"/>
          <w:szCs w:val="22"/>
        </w:rPr>
      </w:pPr>
      <w:r>
        <w:object w:dxaOrig="4236" w:dyaOrig="282">
          <v:shape id="_x0000_i1551" type="#_x0000_t75" style="width:8.4pt;height:12.9pt" o:ole="">
            <v:imagedata r:id="rId25" o:title=""/>
          </v:shape>
          <w:control r:id="rId84" w:name="Check Box 139" w:shapeid="_x0000_i1551"/>
        </w:object>
      </w:r>
      <w:r>
        <w:rPr>
          <w:rFonts w:ascii="WoodfordBournePRO-Thin" w:hAnsi="WoodfordBournePRO-Thin" w:cstheme="minorHAnsi"/>
          <w:sz w:val="22"/>
          <w:szCs w:val="22"/>
        </w:rPr>
        <w:t xml:space="preserve">Another Person: </w:t>
      </w:r>
      <w:r>
        <w:object w:dxaOrig="4236" w:dyaOrig="282">
          <v:shape id="_x0000_i1553" type="#_x0000_t75" style="width:138.3pt;height:16.8pt" o:ole="">
            <v:imagedata r:id="rId18" o:title=""/>
          </v:shape>
          <w:control r:id="rId85" w:name="Text Box 8" w:shapeid="_x0000_i1553"/>
        </w:object>
      </w:r>
    </w:p>
    <w:p w:rsidR="001B75D6" w:rsidRDefault="001B75D6">
      <w:pPr>
        <w:sectPr w:rsidR="001B75D6">
          <w:type w:val="continuous"/>
          <w:pgSz w:w="12240" w:h="15840"/>
          <w:pgMar w:top="720" w:right="720" w:bottom="720" w:left="720" w:header="0" w:footer="144" w:gutter="0"/>
          <w:cols w:num="2" w:space="720"/>
          <w:formProt w:val="0"/>
          <w:docGrid w:linePitch="600" w:charSpace="32768"/>
        </w:sectPr>
      </w:pPr>
    </w:p>
    <w:p w:rsidR="001B75D6" w:rsidRDefault="004C4AE6">
      <w:pPr>
        <w:rPr>
          <w:rFonts w:ascii="Woodford Bourne" w:hAnsi="Woodford Bourne" w:cstheme="minorHAnsi"/>
          <w:b/>
          <w:szCs w:val="22"/>
        </w:rPr>
      </w:pPr>
      <w:r>
        <w:rPr>
          <w:rFonts w:ascii="WoodfordBournePRO-Thin" w:hAnsi="WoodfordBournePRO-Thin" w:cstheme="minorHAnsi"/>
          <w:b/>
          <w:szCs w:val="22"/>
        </w:rPr>
        <w:t xml:space="preserve">Please list an EMERGENCY contact below: </w:t>
      </w:r>
    </w:p>
    <w:p w:rsidR="001B75D6" w:rsidRDefault="004C4AE6">
      <w:pPr>
        <w:rPr>
          <w:rFonts w:ascii="Woodford Bourne" w:hAnsi="Woodford Bourne" w:cstheme="minorHAnsi"/>
          <w:sz w:val="22"/>
        </w:rPr>
      </w:pPr>
      <w:r>
        <w:object w:dxaOrig="4236" w:dyaOrig="282">
          <v:shape id="_x0000_i1555" type="#_x0000_t75" style="width:232.2pt;height:16.8pt" o:ole="">
            <v:imagedata r:id="rId86" o:title=""/>
          </v:shape>
          <w:control r:id="rId87" w:name="Text Box 46" w:shapeid="_x0000_i1555"/>
        </w:object>
      </w:r>
      <w:r>
        <w:rPr>
          <w:rFonts w:ascii="WoodfordBournePRO-Thin" w:hAnsi="WoodfordBournePRO-Thin" w:cstheme="minorHAnsi"/>
          <w:sz w:val="22"/>
        </w:rPr>
        <w:t xml:space="preserve">, </w:t>
      </w:r>
      <w:r>
        <w:object w:dxaOrig="4236" w:dyaOrig="282">
          <v:shape id="_x0000_i1557" type="#_x0000_t75" style="width:138.3pt;height:16.8pt" o:ole="">
            <v:imagedata r:id="rId18" o:title=""/>
          </v:shape>
          <w:control r:id="rId88" w:name="Text Box 47" w:shapeid="_x0000_i1557"/>
        </w:object>
      </w:r>
      <w:r>
        <w:rPr>
          <w:rFonts w:ascii="WoodfordBournePRO-Thin" w:hAnsi="WoodfordBournePRO-Thin" w:cstheme="minorHAnsi"/>
          <w:sz w:val="22"/>
        </w:rPr>
        <w:t xml:space="preserve">, </w:t>
      </w:r>
      <w:r>
        <w:object w:dxaOrig="4236" w:dyaOrig="282">
          <v:shape id="_x0000_i1559" type="#_x0000_t75" style="width:138.3pt;height:16.8pt" o:ole="">
            <v:imagedata r:id="rId18" o:title=""/>
          </v:shape>
          <w:control r:id="rId89" w:name="Text Box 48" w:shapeid="_x0000_i1559"/>
        </w:object>
      </w:r>
    </w:p>
    <w:p w:rsidR="001B75D6" w:rsidRDefault="004C4AE6">
      <w:pPr>
        <w:tabs>
          <w:tab w:val="center" w:pos="5760"/>
          <w:tab w:val="left" w:pos="9260"/>
        </w:tabs>
        <w:rPr>
          <w:rFonts w:ascii="Woodford Bourne" w:hAnsi="Woodford Bourne" w:cstheme="minorHAnsi"/>
          <w:b/>
          <w:sz w:val="16"/>
          <w:szCs w:val="18"/>
        </w:rPr>
      </w:pPr>
      <w:r>
        <w:rPr>
          <w:rFonts w:ascii="WoodfordBournePRO-Thin" w:hAnsi="WoodfordBournePRO-Thin" w:cstheme="minorHAnsi"/>
          <w:b/>
          <w:sz w:val="18"/>
          <w:szCs w:val="18"/>
        </w:rPr>
        <w:t xml:space="preserve">                               </w:t>
      </w:r>
      <w:r>
        <w:rPr>
          <w:rFonts w:ascii="WoodfordBournePRO-Thin" w:hAnsi="WoodfordBournePRO-Thin" w:cstheme="minorHAnsi"/>
          <w:b/>
          <w:sz w:val="16"/>
          <w:szCs w:val="18"/>
        </w:rPr>
        <w:t>(FULL NAME)</w:t>
      </w:r>
      <w:r>
        <w:rPr>
          <w:rFonts w:ascii="WoodfordBournePRO-Thin" w:hAnsi="WoodfordBournePRO-Thin" w:cstheme="minorHAnsi"/>
          <w:b/>
          <w:sz w:val="16"/>
          <w:szCs w:val="18"/>
        </w:rPr>
        <w:tab/>
        <w:t xml:space="preserve">                                                                                           (PHONE)                                                    (RELATIONSHIP)                                                     </w:t>
      </w:r>
    </w:p>
    <w:p w:rsidR="00912D3E" w:rsidRDefault="00912D3E" w:rsidP="00912D3E">
      <w:pPr>
        <w:spacing w:line="480" w:lineRule="auto"/>
      </w:pPr>
      <w:r>
        <w:rPr>
          <w:rFonts w:ascii="WoodfordBournePRO-Thin" w:hAnsi="WoodfordBournePRO-Thin" w:cstheme="minorHAnsi"/>
          <w:sz w:val="20"/>
          <w:szCs w:val="22"/>
        </w:rPr>
        <w:t xml:space="preserve">Please list any </w:t>
      </w:r>
      <w:r>
        <w:rPr>
          <w:rFonts w:ascii="WoodfordBournePRO-Thin" w:hAnsi="WoodfordBournePRO-Thin" w:cstheme="minorHAnsi"/>
          <w:b/>
          <w:sz w:val="20"/>
          <w:szCs w:val="22"/>
        </w:rPr>
        <w:t>hospitalizations, surgeries, or ER visits</w:t>
      </w:r>
      <w:r>
        <w:rPr>
          <w:rFonts w:ascii="WoodfordBournePRO-Thin" w:hAnsi="WoodfordBournePRO-Thin" w:cstheme="minorHAnsi"/>
          <w:sz w:val="20"/>
          <w:szCs w:val="22"/>
        </w:rPr>
        <w:t xml:space="preserve"> you have had.</w:t>
      </w:r>
    </w:p>
    <w:p w:rsidR="00912D3E" w:rsidRDefault="00912D3E" w:rsidP="00912D3E">
      <w:pPr>
        <w:sectPr w:rsidR="00912D3E">
          <w:type w:val="continuous"/>
          <w:pgSz w:w="12240" w:h="15840"/>
          <w:pgMar w:top="720" w:right="720" w:bottom="720" w:left="720" w:header="0" w:footer="144" w:gutter="0"/>
          <w:cols w:space="720"/>
          <w:formProt w:val="0"/>
          <w:docGrid w:linePitch="600" w:charSpace="32768"/>
        </w:sectPr>
      </w:pPr>
    </w:p>
    <w:p w:rsidR="00912D3E" w:rsidRDefault="00912D3E" w:rsidP="00912D3E">
      <w:pPr>
        <w:pStyle w:val="ListParagraph"/>
        <w:spacing w:line="480" w:lineRule="auto"/>
        <w:ind w:left="360" w:hanging="360"/>
      </w:pPr>
      <w:r>
        <w:t xml:space="preserve">1.  </w:t>
      </w:r>
      <w:r>
        <w:object w:dxaOrig="225" w:dyaOrig="225">
          <v:shape id="_x0000_i2276" type="#_x0000_t75" style="width:125.4pt;height:16.8pt" o:ole="">
            <v:imagedata r:id="rId90" o:title=""/>
          </v:shape>
          <w:control r:id="rId91" w:name="Text Box 111" w:shapeid="_x0000_i2276"/>
        </w:object>
      </w:r>
      <w:r>
        <w:rPr>
          <w:rFonts w:ascii="WoodfordBournePRO-Thin" w:hAnsi="WoodfordBournePRO-Thin" w:cstheme="minorHAnsi"/>
          <w:sz w:val="20"/>
          <w:szCs w:val="22"/>
        </w:rPr>
        <w:t xml:space="preserve"> Date: </w:t>
      </w:r>
      <w:r>
        <w:object w:dxaOrig="225" w:dyaOrig="225">
          <v:shape id="_x0000_i2275" type="#_x0000_t75" style="width:77.4pt;height:16.8pt" o:ole="">
            <v:imagedata r:id="rId92" o:title=""/>
          </v:shape>
          <w:control r:id="rId93" w:name="Text Box 121" w:shapeid="_x0000_i2275"/>
        </w:object>
      </w:r>
    </w:p>
    <w:p w:rsidR="00912D3E" w:rsidRDefault="00912D3E" w:rsidP="00912D3E">
      <w:pPr>
        <w:pStyle w:val="ListParagraph"/>
        <w:spacing w:line="480" w:lineRule="auto"/>
        <w:ind w:left="0"/>
      </w:pPr>
      <w:r>
        <w:t>3</w:t>
      </w:r>
      <w:r>
        <w:t xml:space="preserve">. </w:t>
      </w:r>
      <w:r>
        <w:object w:dxaOrig="225" w:dyaOrig="225">
          <v:shape id="_x0000_i2274" type="#_x0000_t75" style="width:128.4pt;height:16.8pt" o:ole="">
            <v:imagedata r:id="rId94" o:title=""/>
          </v:shape>
          <w:control r:id="rId95" w:name="Text Box 171" w:shapeid="_x0000_i2274"/>
        </w:object>
      </w:r>
      <w:r>
        <w:rPr>
          <w:rFonts w:ascii="WoodfordBournePRO-Thin" w:hAnsi="WoodfordBournePRO-Thin" w:cstheme="minorHAnsi"/>
          <w:sz w:val="20"/>
          <w:szCs w:val="22"/>
        </w:rPr>
        <w:t xml:space="preserve"> Date: </w:t>
      </w:r>
      <w:r>
        <w:object w:dxaOrig="225" w:dyaOrig="225">
          <v:shape id="_x0000_i2273" type="#_x0000_t75" style="width:71.1pt;height:16.8pt" o:ole="">
            <v:imagedata r:id="rId96" o:title=""/>
          </v:shape>
          <w:control r:id="rId97" w:name="Text Box 18" w:shapeid="_x0000_i2273"/>
        </w:object>
      </w:r>
    </w:p>
    <w:p w:rsidR="00912D3E" w:rsidRDefault="00912D3E" w:rsidP="00912D3E">
      <w:pPr>
        <w:pStyle w:val="ListParagraph"/>
        <w:spacing w:line="480" w:lineRule="auto"/>
        <w:ind w:left="0"/>
      </w:pPr>
      <w:r>
        <w:t>2</w:t>
      </w:r>
      <w:r>
        <w:t xml:space="preserve">. </w:t>
      </w:r>
      <w:r>
        <w:object w:dxaOrig="225" w:dyaOrig="225">
          <v:shape id="_x0000_i2272" type="#_x0000_t75" style="width:129pt;height:16.8pt" o:ole="">
            <v:imagedata r:id="rId98" o:title=""/>
          </v:shape>
          <w:control r:id="rId99" w:name="Text Box 131" w:shapeid="_x0000_i2272"/>
        </w:object>
      </w:r>
      <w:r>
        <w:rPr>
          <w:rFonts w:ascii="WoodfordBournePRO-Thin" w:hAnsi="WoodfordBournePRO-Thin" w:cstheme="minorHAnsi"/>
          <w:sz w:val="20"/>
          <w:szCs w:val="22"/>
        </w:rPr>
        <w:t xml:space="preserve"> Date: </w:t>
      </w:r>
      <w:r>
        <w:object w:dxaOrig="225" w:dyaOrig="225">
          <v:shape id="_x0000_i2271" type="#_x0000_t75" style="width:77.4pt;height:16.8pt" o:ole="">
            <v:imagedata r:id="rId92" o:title=""/>
          </v:shape>
          <w:control r:id="rId100" w:name="Text Box 141" w:shapeid="_x0000_i2271"/>
        </w:object>
      </w:r>
    </w:p>
    <w:p w:rsidR="00912D3E" w:rsidRDefault="00912D3E" w:rsidP="00912D3E">
      <w:pPr>
        <w:pStyle w:val="ListParagraph"/>
        <w:spacing w:line="480" w:lineRule="auto"/>
        <w:ind w:left="0"/>
      </w:pPr>
      <w:r>
        <w:t>4.</w:t>
      </w:r>
      <w:r>
        <w:object w:dxaOrig="225" w:dyaOrig="225">
          <v:shape id="_x0000_i2270" type="#_x0000_t75" style="width:128.4pt;height:16.8pt" o:ole="">
            <v:imagedata r:id="rId94" o:title=""/>
          </v:shape>
          <w:control r:id="rId101" w:name="Text Box 172" w:shapeid="_x0000_i2270"/>
        </w:object>
      </w:r>
      <w:r>
        <w:t xml:space="preserve">  </w:t>
      </w:r>
      <w:r>
        <w:rPr>
          <w:rFonts w:ascii="WoodfordBournePRO-Thin" w:hAnsi="WoodfordBournePRO-Thin" w:cstheme="minorHAnsi"/>
          <w:sz w:val="20"/>
          <w:szCs w:val="22"/>
        </w:rPr>
        <w:t xml:space="preserve">Date: </w:t>
      </w:r>
      <w:r>
        <w:object w:dxaOrig="225" w:dyaOrig="225">
          <v:shape id="_x0000_i2269" type="#_x0000_t75" style="width:71.1pt;height:16.8pt" o:ole="">
            <v:imagedata r:id="rId96" o:title=""/>
          </v:shape>
          <w:control r:id="rId102" w:name="Text Box 181" w:shapeid="_x0000_i2269"/>
        </w:object>
      </w:r>
    </w:p>
    <w:p w:rsidR="001B75D6" w:rsidRDefault="001B75D6">
      <w:pPr>
        <w:sectPr w:rsidR="001B75D6">
          <w:type w:val="continuous"/>
          <w:pgSz w:w="12240" w:h="15840"/>
          <w:pgMar w:top="720" w:right="720" w:bottom="720" w:left="720" w:header="0" w:footer="144" w:gutter="0"/>
          <w:cols w:num="2" w:space="360"/>
          <w:formProt w:val="0"/>
          <w:docGrid w:linePitch="600" w:charSpace="32768"/>
        </w:sectPr>
      </w:pPr>
    </w:p>
    <w:p w:rsidR="001B75D6" w:rsidRDefault="004C4AE6">
      <w:pPr>
        <w:spacing w:after="40"/>
        <w:contextualSpacing/>
        <w:rPr>
          <w:rFonts w:ascii="Woodford Bourne" w:hAnsi="Woodford Bourne" w:cstheme="minorHAnsi"/>
          <w:b/>
          <w:sz w:val="28"/>
          <w:szCs w:val="28"/>
        </w:rPr>
      </w:pPr>
      <w:r>
        <w:rPr>
          <w:rFonts w:ascii="WoodfordBournePRO-Thin" w:hAnsi="WoodfordBournePRO-Thin" w:cstheme="minorHAnsi"/>
          <w:b/>
          <w:sz w:val="28"/>
          <w:szCs w:val="28"/>
        </w:rPr>
        <w:lastRenderedPageBreak/>
        <w:t>MEDICAL/DENTAL RECORDS:</w:t>
      </w:r>
    </w:p>
    <w:p w:rsidR="001B75D6" w:rsidRDefault="004C4AE6">
      <w:pPr>
        <w:spacing w:after="40"/>
        <w:contextualSpacing/>
        <w:rPr>
          <w:rFonts w:ascii="Woodford Bourne" w:hAnsi="Woodford Bourne" w:cstheme="minorHAnsi"/>
          <w:sz w:val="20"/>
          <w:szCs w:val="22"/>
        </w:rPr>
      </w:pPr>
      <w:r>
        <w:rPr>
          <w:rFonts w:ascii="WoodfordBournePRO-Thin" w:hAnsi="WoodfordBournePRO-Thin" w:cstheme="minorHAnsi"/>
          <w:sz w:val="20"/>
          <w:szCs w:val="22"/>
        </w:rPr>
        <w:t xml:space="preserve"> </w:t>
      </w:r>
      <w:r>
        <w:object w:dxaOrig="4236" w:dyaOrig="282">
          <v:shape id="_x0000_i1577" type="#_x0000_t75" style="width:8.4pt;height:12.9pt" o:ole="">
            <v:imagedata r:id="rId25" o:title=""/>
          </v:shape>
          <w:control r:id="rId103" w:name="Check Box 140" w:shapeid="_x0000_i1577"/>
        </w:object>
      </w:r>
      <w:r>
        <w:rPr>
          <w:rFonts w:ascii="WoodfordBournePRO-Thin" w:hAnsi="WoodfordBournePRO-Thin" w:cstheme="minorHAnsi"/>
          <w:sz w:val="20"/>
          <w:szCs w:val="22"/>
        </w:rPr>
        <w:t xml:space="preserve"> Dental       </w:t>
      </w:r>
      <w:r>
        <w:object w:dxaOrig="4236" w:dyaOrig="282">
          <v:shape id="_x0000_i1579" type="#_x0000_t75" style="width:8.4pt;height:12.9pt" o:ole="">
            <v:imagedata r:id="rId25" o:title=""/>
          </v:shape>
          <w:control r:id="rId104" w:name="Check Box 141" w:shapeid="_x0000_i1579"/>
        </w:object>
      </w:r>
      <w:r>
        <w:rPr>
          <w:rFonts w:ascii="WoodfordBournePRO-Thin" w:hAnsi="WoodfordBournePRO-Thin" w:cstheme="minorHAnsi"/>
          <w:sz w:val="20"/>
          <w:szCs w:val="22"/>
        </w:rPr>
        <w:t xml:space="preserve"> Medical     </w:t>
      </w:r>
      <w:r>
        <w:object w:dxaOrig="4236" w:dyaOrig="282">
          <v:shape id="_x0000_i1581" type="#_x0000_t75" style="width:8.4pt;height:12.9pt" o:ole="">
            <v:imagedata r:id="rId25" o:title=""/>
          </v:shape>
          <w:control r:id="rId105" w:name="Check Box 142" w:shapeid="_x0000_i1581"/>
        </w:object>
      </w:r>
      <w:r>
        <w:rPr>
          <w:rFonts w:ascii="WoodfordBournePRO-Thin" w:hAnsi="WoodfordBournePRO-Thin" w:cstheme="minorHAnsi"/>
          <w:sz w:val="20"/>
          <w:szCs w:val="22"/>
        </w:rPr>
        <w:t xml:space="preserve"> Mental Health Counseling</w:t>
      </w:r>
      <w:r>
        <w:rPr>
          <w:rFonts w:ascii="Woodford Bourne" w:hAnsi="Woodford Bourne" w:cstheme="minorHAnsi"/>
          <w:sz w:val="20"/>
          <w:szCs w:val="22"/>
        </w:rPr>
        <w:t xml:space="preserve">     </w:t>
      </w:r>
      <w:r>
        <w:object w:dxaOrig="4236" w:dyaOrig="282">
          <v:shape id="_x0000_i1583" type="#_x0000_t75" style="width:8.4pt;height:12.9pt" o:ole="">
            <v:imagedata r:id="rId25" o:title=""/>
          </v:shape>
          <w:control r:id="rId106" w:name="Check Box 143" w:shapeid="_x0000_i1583"/>
        </w:object>
      </w:r>
      <w:r>
        <w:rPr>
          <w:rFonts w:ascii="Woodford Bourne" w:hAnsi="Woodford Bourne" w:cstheme="minorHAnsi"/>
          <w:sz w:val="20"/>
          <w:szCs w:val="22"/>
        </w:rPr>
        <w:t xml:space="preserve">  </w:t>
      </w:r>
      <w:r>
        <w:rPr>
          <w:rFonts w:ascii="WoodfordBournePRO-Thin" w:hAnsi="WoodfordBournePRO-Thin" w:cstheme="minorHAnsi"/>
          <w:sz w:val="20"/>
          <w:szCs w:val="22"/>
        </w:rPr>
        <w:t xml:space="preserve">Current    </w:t>
      </w:r>
      <w:r>
        <w:object w:dxaOrig="4236" w:dyaOrig="282">
          <v:shape id="_x0000_i1585" type="#_x0000_t75" style="width:8.4pt;height:12.9pt" o:ole="">
            <v:imagedata r:id="rId107" o:title=""/>
          </v:shape>
          <w:control r:id="rId108" w:name="Check Box 144" w:shapeid="_x0000_i1585"/>
        </w:object>
      </w:r>
      <w:r>
        <w:rPr>
          <w:rFonts w:ascii="WoodfordBournePRO-Thin" w:hAnsi="WoodfordBournePRO-Thin" w:cstheme="minorHAnsi"/>
          <w:sz w:val="20"/>
          <w:szCs w:val="22"/>
        </w:rPr>
        <w:t xml:space="preserve"> Previous</w:t>
      </w:r>
    </w:p>
    <w:p w:rsidR="001B75D6" w:rsidRDefault="004C4AE6">
      <w:pPr>
        <w:spacing w:line="360" w:lineRule="auto"/>
        <w:rPr>
          <w:rFonts w:ascii="Woodford Bourne" w:hAnsi="Woodford Bourne" w:cstheme="minorHAnsi"/>
          <w:sz w:val="20"/>
          <w:szCs w:val="22"/>
        </w:rPr>
      </w:pPr>
      <w:r>
        <w:rPr>
          <w:rFonts w:ascii="WoodfordBournePRO-Thin" w:hAnsi="WoodfordBournePRO-Thin" w:cstheme="minorHAnsi"/>
          <w:sz w:val="20"/>
          <w:szCs w:val="22"/>
        </w:rPr>
        <w:t>Clinic/Provider Name:</w:t>
      </w:r>
      <w:r>
        <w:object w:dxaOrig="4236" w:dyaOrig="282">
          <v:shape id="_x0000_i1587" type="#_x0000_t75" style="width:409.8pt;height:16.8pt" o:ole="">
            <v:imagedata r:id="rId109" o:title=""/>
          </v:shape>
          <w:control r:id="rId110" w:name="Text Box 413" w:shapeid="_x0000_i1587"/>
        </w:object>
      </w:r>
    </w:p>
    <w:p w:rsidR="001B75D6" w:rsidRDefault="004C4AE6">
      <w:pPr>
        <w:spacing w:line="360" w:lineRule="auto"/>
        <w:rPr>
          <w:rFonts w:ascii="Calibri" w:hAnsi="Calibri" w:cstheme="minorHAnsi"/>
          <w:sz w:val="20"/>
          <w:szCs w:val="22"/>
        </w:rPr>
      </w:pPr>
      <w:r>
        <w:rPr>
          <w:rFonts w:ascii="WoodfordBournePRO-Thin" w:hAnsi="WoodfordBournePRO-Thin" w:cstheme="minorHAnsi"/>
          <w:sz w:val="20"/>
          <w:szCs w:val="22"/>
        </w:rPr>
        <w:t xml:space="preserve">Address: </w:t>
      </w:r>
      <w:r>
        <w:object w:dxaOrig="4236" w:dyaOrig="282">
          <v:shape id="_x0000_i1589" type="#_x0000_t75" style="width:463.8pt;height:16.8pt" o:ole="">
            <v:imagedata r:id="rId111" o:title=""/>
          </v:shape>
          <w:control r:id="rId112" w:name="Text Box 414" w:shapeid="_x0000_i1589"/>
        </w:object>
      </w:r>
    </w:p>
    <w:p w:rsidR="001B75D6" w:rsidRDefault="004C4AE6">
      <w:pPr>
        <w:spacing w:line="360" w:lineRule="auto"/>
        <w:rPr>
          <w:rFonts w:ascii="Calibri" w:hAnsi="Calibri" w:cstheme="minorHAnsi"/>
          <w:sz w:val="20"/>
          <w:szCs w:val="22"/>
        </w:rPr>
      </w:pPr>
      <w:r>
        <w:rPr>
          <w:rFonts w:ascii="WoodfordBournePRO-Thin" w:hAnsi="WoodfordBournePRO-Thin" w:cstheme="minorHAnsi"/>
          <w:sz w:val="20"/>
          <w:szCs w:val="22"/>
        </w:rPr>
        <w:t xml:space="preserve">            Phone: </w:t>
      </w:r>
      <w:r>
        <w:object w:dxaOrig="4236" w:dyaOrig="282">
          <v:shape id="_x0000_i1591" type="#_x0000_t75" style="width:198.3pt;height:16.8pt" o:ole="">
            <v:imagedata r:id="rId113" o:title=""/>
          </v:shape>
          <w:control r:id="rId114" w:name="Text Box 415" w:shapeid="_x0000_i1591"/>
        </w:object>
      </w:r>
      <w:r>
        <w:rPr>
          <w:rFonts w:ascii="WoodfordBournePRO-Thin" w:hAnsi="WoodfordBournePRO-Thin" w:cstheme="minorHAnsi"/>
          <w:sz w:val="20"/>
          <w:szCs w:val="22"/>
        </w:rPr>
        <w:t xml:space="preserve">Fax: </w:t>
      </w:r>
      <w:r>
        <w:object w:dxaOrig="4236" w:dyaOrig="282">
          <v:shape id="_x0000_i1593" type="#_x0000_t75" style="width:198.3pt;height:16.8pt" o:ole="">
            <v:imagedata r:id="rId113" o:title=""/>
          </v:shape>
          <w:control r:id="rId115" w:name="Text Box 416" w:shapeid="_x0000_i1593"/>
        </w:object>
      </w:r>
      <w:r>
        <w:rPr>
          <w:rFonts w:ascii="WoodfordBournePRO-Thin" w:hAnsi="WoodfordBournePRO-Thin" w:cstheme="minorHAnsi"/>
          <w:sz w:val="20"/>
          <w:szCs w:val="22"/>
        </w:rPr>
        <w:br/>
      </w:r>
    </w:p>
    <w:p w:rsidR="001B75D6" w:rsidRDefault="004C4AE6">
      <w:pPr>
        <w:spacing w:after="40"/>
        <w:contextualSpacing/>
        <w:rPr>
          <w:rFonts w:ascii="Woodford Bourne" w:hAnsi="Woodford Bourne" w:cstheme="minorHAnsi"/>
          <w:sz w:val="20"/>
          <w:szCs w:val="22"/>
        </w:rPr>
      </w:pPr>
      <w:r>
        <w:object w:dxaOrig="4236" w:dyaOrig="282">
          <v:shape id="_x0000_i1595" type="#_x0000_t75" style="width:8.4pt;height:12.9pt" o:ole="">
            <v:imagedata r:id="rId107" o:title=""/>
          </v:shape>
          <w:control r:id="rId116" w:name="Check Box 145" w:shapeid="_x0000_i1595"/>
        </w:object>
      </w:r>
      <w:r>
        <w:rPr>
          <w:rFonts w:ascii="WoodfordBournePRO-Thin" w:hAnsi="WoodfordBournePRO-Thin" w:cstheme="minorHAnsi"/>
          <w:sz w:val="20"/>
          <w:szCs w:val="22"/>
        </w:rPr>
        <w:t xml:space="preserve"> Dental       </w:t>
      </w:r>
      <w:r>
        <w:object w:dxaOrig="4236" w:dyaOrig="282">
          <v:shape id="_x0000_i1597" type="#_x0000_t75" style="width:8.4pt;height:12.9pt" o:ole="">
            <v:imagedata r:id="rId107" o:title=""/>
          </v:shape>
          <w:control r:id="rId117" w:name="Check Box 146" w:shapeid="_x0000_i1597"/>
        </w:object>
      </w:r>
      <w:r>
        <w:rPr>
          <w:rFonts w:ascii="WoodfordBournePRO-Thin" w:hAnsi="WoodfordBournePRO-Thin" w:cstheme="minorHAnsi"/>
          <w:sz w:val="20"/>
          <w:szCs w:val="22"/>
        </w:rPr>
        <w:t xml:space="preserve"> Medical     </w:t>
      </w:r>
      <w:r>
        <w:object w:dxaOrig="4236" w:dyaOrig="282">
          <v:shape id="_x0000_i1599" type="#_x0000_t75" style="width:8.4pt;height:12.9pt" o:ole="">
            <v:imagedata r:id="rId118" o:title=""/>
          </v:shape>
          <w:control r:id="rId119" w:name="Check Box 147" w:shapeid="_x0000_i1599"/>
        </w:object>
      </w:r>
      <w:r>
        <w:rPr>
          <w:rFonts w:ascii="WoodfordBournePRO-Thin" w:hAnsi="WoodfordBournePRO-Thin" w:cstheme="minorHAnsi"/>
          <w:sz w:val="20"/>
          <w:szCs w:val="22"/>
        </w:rPr>
        <w:t xml:space="preserve"> Mental Health Counseling</w:t>
      </w:r>
      <w:r>
        <w:rPr>
          <w:rFonts w:ascii="Woodford Bourne" w:hAnsi="Woodford Bourne" w:cstheme="minorHAnsi"/>
          <w:sz w:val="20"/>
          <w:szCs w:val="22"/>
        </w:rPr>
        <w:t xml:space="preserve">     </w:t>
      </w:r>
      <w:r>
        <w:object w:dxaOrig="4236" w:dyaOrig="282">
          <v:shape id="_x0000_i1601" type="#_x0000_t75" style="width:8.4pt;height:12.9pt" o:ole="">
            <v:imagedata r:id="rId118" o:title=""/>
          </v:shape>
          <w:control r:id="rId120" w:name="Check Box 148" w:shapeid="_x0000_i1601"/>
        </w:object>
      </w:r>
      <w:r>
        <w:rPr>
          <w:rFonts w:ascii="Woodford Bourne" w:hAnsi="Woodford Bourne" w:cstheme="minorHAnsi"/>
          <w:sz w:val="20"/>
          <w:szCs w:val="22"/>
        </w:rPr>
        <w:t xml:space="preserve">  </w:t>
      </w:r>
      <w:r>
        <w:rPr>
          <w:rFonts w:ascii="WoodfordBournePRO-Thin" w:hAnsi="WoodfordBournePRO-Thin" w:cstheme="minorHAnsi"/>
          <w:sz w:val="20"/>
          <w:szCs w:val="22"/>
        </w:rPr>
        <w:t xml:space="preserve">Current    </w:t>
      </w:r>
      <w:r>
        <w:object w:dxaOrig="4236" w:dyaOrig="282">
          <v:shape id="_x0000_i1603" type="#_x0000_t75" style="width:8.4pt;height:12.9pt" o:ole="">
            <v:imagedata r:id="rId118" o:title=""/>
          </v:shape>
          <w:control r:id="rId121" w:name="Check Box 149" w:shapeid="_x0000_i1603"/>
        </w:object>
      </w:r>
      <w:r>
        <w:rPr>
          <w:rFonts w:ascii="WoodfordBournePRO-Thin" w:hAnsi="WoodfordBournePRO-Thin" w:cstheme="minorHAnsi"/>
          <w:sz w:val="20"/>
          <w:szCs w:val="22"/>
        </w:rPr>
        <w:t xml:space="preserve"> Previous</w:t>
      </w:r>
    </w:p>
    <w:p w:rsidR="001B75D6" w:rsidRDefault="004C4AE6">
      <w:pPr>
        <w:spacing w:line="360" w:lineRule="auto"/>
        <w:rPr>
          <w:rFonts w:ascii="Woodford Bourne" w:hAnsi="Woodford Bourne" w:cstheme="minorHAnsi"/>
          <w:sz w:val="20"/>
          <w:szCs w:val="22"/>
        </w:rPr>
      </w:pPr>
      <w:r>
        <w:rPr>
          <w:rFonts w:ascii="WoodfordBournePRO-Thin" w:hAnsi="WoodfordBournePRO-Thin" w:cstheme="minorHAnsi"/>
          <w:sz w:val="20"/>
          <w:szCs w:val="22"/>
        </w:rPr>
        <w:t xml:space="preserve">Clinic/Provider Name: </w:t>
      </w:r>
      <w:r>
        <w:object w:dxaOrig="4236" w:dyaOrig="282">
          <v:shape id="_x0000_i1605" type="#_x0000_t75" style="width:409.5pt;height:17.7pt" o:ole="">
            <v:imagedata r:id="rId122" o:title=""/>
          </v:shape>
          <w:control r:id="rId123" w:name="Text Box 7" w:shapeid="_x0000_i1605"/>
        </w:object>
      </w:r>
    </w:p>
    <w:p w:rsidR="001B75D6" w:rsidRDefault="004C4AE6">
      <w:pPr>
        <w:spacing w:line="360" w:lineRule="auto"/>
        <w:rPr>
          <w:rFonts w:ascii="Calibri" w:hAnsi="Calibri" w:cstheme="minorHAnsi"/>
          <w:sz w:val="20"/>
          <w:szCs w:val="22"/>
        </w:rPr>
      </w:pPr>
      <w:r>
        <w:rPr>
          <w:rFonts w:ascii="WoodfordBournePRO-Thin" w:hAnsi="WoodfordBournePRO-Thin" w:cstheme="minorHAnsi"/>
          <w:sz w:val="20"/>
          <w:szCs w:val="22"/>
        </w:rPr>
        <w:t xml:space="preserve">Address: </w:t>
      </w:r>
      <w:r>
        <w:object w:dxaOrig="4236" w:dyaOrig="282">
          <v:shape id="_x0000_i1607" type="#_x0000_t75" style="width:465pt;height:17.7pt" o:ole="">
            <v:imagedata r:id="rId124" o:title=""/>
          </v:shape>
          <w:control r:id="rId125" w:name="Text Box 71" w:shapeid="_x0000_i1607"/>
        </w:object>
      </w:r>
    </w:p>
    <w:p w:rsidR="001B75D6" w:rsidRDefault="004C4AE6">
      <w:pPr>
        <w:spacing w:line="360" w:lineRule="auto"/>
        <w:ind w:left="720"/>
        <w:rPr>
          <w:rFonts w:ascii="Calibri" w:hAnsi="Calibri" w:cstheme="minorHAnsi"/>
          <w:sz w:val="20"/>
          <w:szCs w:val="22"/>
        </w:rPr>
      </w:pPr>
      <w:r>
        <w:rPr>
          <w:rFonts w:ascii="WoodfordBournePRO-Thin" w:hAnsi="WoodfordBournePRO-Thin" w:cstheme="minorHAnsi"/>
          <w:sz w:val="20"/>
          <w:szCs w:val="22"/>
        </w:rPr>
        <w:t xml:space="preserve"> Phone: </w:t>
      </w:r>
      <w:r>
        <w:object w:dxaOrig="4236" w:dyaOrig="282">
          <v:shape id="_x0000_i1609" type="#_x0000_t75" style="width:198.3pt;height:16.8pt" o:ole="">
            <v:imagedata r:id="rId113" o:title=""/>
          </v:shape>
          <w:control r:id="rId126" w:name="Text Box 417" w:shapeid="_x0000_i1609"/>
        </w:object>
      </w:r>
      <w:r>
        <w:rPr>
          <w:rFonts w:ascii="WoodfordBournePRO-Thin" w:hAnsi="WoodfordBournePRO-Thin" w:cstheme="minorHAnsi"/>
          <w:sz w:val="20"/>
          <w:szCs w:val="22"/>
        </w:rPr>
        <w:t xml:space="preserve">Fax: </w:t>
      </w:r>
      <w:r>
        <w:object w:dxaOrig="4236" w:dyaOrig="282">
          <v:shape id="_x0000_i1611" type="#_x0000_t75" style="width:198.3pt;height:16.8pt" o:ole="">
            <v:imagedata r:id="rId113" o:title=""/>
          </v:shape>
          <w:control r:id="rId127" w:name="Text Box 418" w:shapeid="_x0000_i1611"/>
        </w:object>
      </w:r>
    </w:p>
    <w:p w:rsidR="001B75D6" w:rsidRDefault="001B75D6">
      <w:pPr>
        <w:spacing w:line="360" w:lineRule="auto"/>
        <w:ind w:left="720" w:firstLine="720"/>
        <w:rPr>
          <w:rFonts w:ascii="Woodford Bourne" w:hAnsi="Woodford Bourne" w:cstheme="minorHAnsi"/>
          <w:sz w:val="20"/>
          <w:szCs w:val="22"/>
        </w:rPr>
      </w:pPr>
    </w:p>
    <w:p w:rsidR="001B75D6" w:rsidRDefault="004C4AE6">
      <w:pPr>
        <w:spacing w:after="40"/>
        <w:contextualSpacing/>
        <w:rPr>
          <w:rFonts w:ascii="Woodford Bourne" w:hAnsi="Woodford Bourne" w:cstheme="minorHAnsi"/>
          <w:sz w:val="20"/>
          <w:szCs w:val="22"/>
        </w:rPr>
      </w:pPr>
      <w:r>
        <w:rPr>
          <w:rFonts w:ascii="WoodfordBournePRO-Thin" w:hAnsi="WoodfordBournePRO-Thin" w:cstheme="minorHAnsi"/>
          <w:sz w:val="20"/>
          <w:szCs w:val="22"/>
        </w:rPr>
        <w:t xml:space="preserve"> </w:t>
      </w:r>
      <w:r>
        <w:object w:dxaOrig="4236" w:dyaOrig="282">
          <v:shape id="_x0000_i1613" type="#_x0000_t75" style="width:8.4pt;height:12.9pt" o:ole="">
            <v:imagedata r:id="rId118" o:title=""/>
          </v:shape>
          <w:control r:id="rId128" w:name="Check Box 150" w:shapeid="_x0000_i1613"/>
        </w:object>
      </w:r>
      <w:r>
        <w:rPr>
          <w:rFonts w:ascii="WoodfordBournePRO-Thin" w:hAnsi="WoodfordBournePRO-Thin" w:cstheme="minorHAnsi"/>
          <w:sz w:val="20"/>
          <w:szCs w:val="22"/>
        </w:rPr>
        <w:t xml:space="preserve"> Dental       </w:t>
      </w:r>
      <w:r>
        <w:object w:dxaOrig="4236" w:dyaOrig="282">
          <v:shape id="_x0000_i1615" type="#_x0000_t75" style="width:8.4pt;height:12.9pt" o:ole="">
            <v:imagedata r:id="rId118" o:title=""/>
          </v:shape>
          <w:control r:id="rId129" w:name="Check Box 151" w:shapeid="_x0000_i1615"/>
        </w:object>
      </w:r>
      <w:r>
        <w:rPr>
          <w:rFonts w:ascii="WoodfordBournePRO-Thin" w:hAnsi="WoodfordBournePRO-Thin" w:cstheme="minorHAnsi"/>
          <w:sz w:val="20"/>
          <w:szCs w:val="22"/>
        </w:rPr>
        <w:t xml:space="preserve"> Medical     </w:t>
      </w:r>
      <w:r>
        <w:object w:dxaOrig="4236" w:dyaOrig="282">
          <v:shape id="_x0000_i1617" type="#_x0000_t75" style="width:8.4pt;height:12.9pt" o:ole="">
            <v:imagedata r:id="rId130" o:title=""/>
          </v:shape>
          <w:control r:id="rId131" w:name="Check Box 152" w:shapeid="_x0000_i1617"/>
        </w:object>
      </w:r>
      <w:r>
        <w:rPr>
          <w:rFonts w:ascii="WoodfordBournePRO-Thin" w:hAnsi="WoodfordBournePRO-Thin" w:cstheme="minorHAnsi"/>
          <w:sz w:val="20"/>
          <w:szCs w:val="22"/>
        </w:rPr>
        <w:t xml:space="preserve"> Mental Health Counseling</w:t>
      </w:r>
      <w:r>
        <w:rPr>
          <w:rFonts w:ascii="Woodford Bourne" w:hAnsi="Woodford Bourne" w:cstheme="minorHAnsi"/>
          <w:sz w:val="20"/>
          <w:szCs w:val="22"/>
        </w:rPr>
        <w:t xml:space="preserve">     </w:t>
      </w:r>
      <w:r>
        <w:object w:dxaOrig="4236" w:dyaOrig="282">
          <v:shape id="_x0000_i1619" type="#_x0000_t75" style="width:8.4pt;height:12.9pt" o:ole="">
            <v:imagedata r:id="rId130" o:title=""/>
          </v:shape>
          <w:control r:id="rId132" w:name="Check Box 153" w:shapeid="_x0000_i1619"/>
        </w:object>
      </w:r>
      <w:r>
        <w:rPr>
          <w:rFonts w:ascii="Woodford Bourne" w:hAnsi="Woodford Bourne" w:cstheme="minorHAnsi"/>
          <w:sz w:val="20"/>
          <w:szCs w:val="22"/>
        </w:rPr>
        <w:t xml:space="preserve">  </w:t>
      </w:r>
      <w:r>
        <w:rPr>
          <w:rFonts w:ascii="WoodfordBournePRO-Thin" w:hAnsi="WoodfordBournePRO-Thin" w:cstheme="minorHAnsi"/>
          <w:sz w:val="20"/>
          <w:szCs w:val="22"/>
        </w:rPr>
        <w:t xml:space="preserve">Current    </w:t>
      </w:r>
      <w:r>
        <w:object w:dxaOrig="4236" w:dyaOrig="282">
          <v:shape id="_x0000_i1621" type="#_x0000_t75" style="width:8.4pt;height:12.9pt" o:ole="">
            <v:imagedata r:id="rId133" o:title=""/>
          </v:shape>
          <w:control r:id="rId134" w:name="Check Box 154" w:shapeid="_x0000_i1621"/>
        </w:object>
      </w:r>
      <w:r>
        <w:rPr>
          <w:rFonts w:ascii="WoodfordBournePRO-Thin" w:hAnsi="WoodfordBournePRO-Thin" w:cstheme="minorHAnsi"/>
          <w:sz w:val="20"/>
          <w:szCs w:val="22"/>
        </w:rPr>
        <w:t xml:space="preserve"> Previous</w:t>
      </w:r>
    </w:p>
    <w:p w:rsidR="001B75D6" w:rsidRDefault="004C4AE6">
      <w:pPr>
        <w:spacing w:line="360" w:lineRule="auto"/>
        <w:rPr>
          <w:rFonts w:ascii="Woodford Bourne" w:hAnsi="Woodford Bourne" w:cstheme="minorHAnsi"/>
          <w:sz w:val="20"/>
          <w:szCs w:val="22"/>
        </w:rPr>
      </w:pPr>
      <w:r>
        <w:rPr>
          <w:rFonts w:ascii="WoodfordBournePRO-Thin" w:hAnsi="WoodfordBournePRO-Thin" w:cstheme="minorHAnsi"/>
          <w:sz w:val="20"/>
          <w:szCs w:val="22"/>
        </w:rPr>
        <w:t xml:space="preserve">Clinic/Provider Name: </w:t>
      </w:r>
      <w:r>
        <w:object w:dxaOrig="4236" w:dyaOrig="282">
          <v:shape id="_x0000_i1623" type="#_x0000_t75" style="width:409.5pt;height:17.7pt" o:ole="">
            <v:imagedata r:id="rId122" o:title=""/>
          </v:shape>
          <w:control r:id="rId135" w:name="Text Box 72" w:shapeid="_x0000_i1623"/>
        </w:object>
      </w:r>
    </w:p>
    <w:p w:rsidR="001B75D6" w:rsidRDefault="004C4AE6">
      <w:pPr>
        <w:spacing w:line="360" w:lineRule="auto"/>
        <w:rPr>
          <w:rFonts w:ascii="Calibri" w:hAnsi="Calibri" w:cstheme="minorHAnsi"/>
          <w:sz w:val="20"/>
          <w:szCs w:val="22"/>
        </w:rPr>
      </w:pPr>
      <w:r>
        <w:rPr>
          <w:rFonts w:ascii="WoodfordBournePRO-Thin" w:hAnsi="WoodfordBournePRO-Thin" w:cstheme="minorHAnsi"/>
          <w:sz w:val="20"/>
          <w:szCs w:val="22"/>
        </w:rPr>
        <w:t xml:space="preserve">Address: </w:t>
      </w:r>
      <w:r>
        <w:object w:dxaOrig="4236" w:dyaOrig="282">
          <v:shape id="_x0000_i1625" type="#_x0000_t75" style="width:465pt;height:17.7pt" o:ole="">
            <v:imagedata r:id="rId124" o:title=""/>
          </v:shape>
          <w:control r:id="rId136" w:name="Text Box 73" w:shapeid="_x0000_i1625"/>
        </w:object>
      </w:r>
    </w:p>
    <w:p w:rsidR="001B75D6" w:rsidRDefault="004C4AE6">
      <w:pPr>
        <w:spacing w:line="360" w:lineRule="auto"/>
        <w:ind w:left="720"/>
        <w:rPr>
          <w:rFonts w:ascii="Calibri" w:hAnsi="Calibri" w:cstheme="minorHAnsi"/>
          <w:sz w:val="20"/>
          <w:szCs w:val="22"/>
        </w:rPr>
      </w:pPr>
      <w:r>
        <w:rPr>
          <w:rFonts w:ascii="WoodfordBournePRO-Thin" w:hAnsi="WoodfordBournePRO-Thin" w:cstheme="minorHAnsi"/>
          <w:sz w:val="20"/>
          <w:szCs w:val="22"/>
        </w:rPr>
        <w:t xml:space="preserve"> Phone: </w:t>
      </w:r>
      <w:r>
        <w:object w:dxaOrig="4236" w:dyaOrig="282">
          <v:shape id="_x0000_i1627" type="#_x0000_t75" style="width:198.3pt;height:16.8pt" o:ole="">
            <v:imagedata r:id="rId113" o:title=""/>
          </v:shape>
          <w:control r:id="rId137" w:name="Text Box 419" w:shapeid="_x0000_i1627"/>
        </w:object>
      </w:r>
      <w:r>
        <w:rPr>
          <w:rFonts w:ascii="WoodfordBournePRO-Thin" w:hAnsi="WoodfordBournePRO-Thin" w:cstheme="minorHAnsi"/>
          <w:sz w:val="20"/>
          <w:szCs w:val="22"/>
        </w:rPr>
        <w:t xml:space="preserve">Fax: </w:t>
      </w:r>
      <w:r>
        <w:object w:dxaOrig="4236" w:dyaOrig="282">
          <v:shape id="_x0000_i1629" type="#_x0000_t75" style="width:198.3pt;height:16.8pt" o:ole="">
            <v:imagedata r:id="rId113" o:title=""/>
          </v:shape>
          <w:control r:id="rId138" w:name="Text Box 420" w:shapeid="_x0000_i1629"/>
        </w:object>
      </w:r>
    </w:p>
    <w:p w:rsidR="001B75D6" w:rsidRDefault="004C4AE6">
      <w:pPr>
        <w:rPr>
          <w:rFonts w:ascii="Woodford Bourne" w:hAnsi="Woodford Bourne" w:cstheme="minorHAnsi"/>
          <w:sz w:val="20"/>
          <w:szCs w:val="22"/>
        </w:rPr>
      </w:pPr>
      <w:r>
        <w:rPr>
          <w:rFonts w:ascii="WoodfordBournePRO-Thin" w:hAnsi="WoodfordBournePRO-Thin" w:cstheme="minorHAnsi"/>
          <w:sz w:val="20"/>
          <w:szCs w:val="22"/>
        </w:rPr>
        <w:t xml:space="preserve">Do you have dental, medical, or mental health counseling records that you would like to have sent to us from past or current clinics? </w:t>
      </w:r>
    </w:p>
    <w:p w:rsidR="001B75D6" w:rsidRDefault="001B75D6">
      <w:pPr>
        <w:rPr>
          <w:rFonts w:ascii="Woodford Bourne" w:hAnsi="Woodford Bourne" w:cstheme="minorHAnsi"/>
          <w:sz w:val="8"/>
          <w:szCs w:val="22"/>
        </w:rPr>
      </w:pPr>
    </w:p>
    <w:p w:rsidR="001B75D6" w:rsidRDefault="004C4AE6">
      <w:pPr>
        <w:spacing w:after="40"/>
        <w:contextualSpacing/>
        <w:rPr>
          <w:rFonts w:ascii="Woodford Bourne" w:hAnsi="Woodford Bourne" w:cstheme="minorHAnsi"/>
          <w:sz w:val="20"/>
          <w:szCs w:val="22"/>
        </w:rPr>
      </w:pPr>
      <w:r>
        <w:object w:dxaOrig="4236" w:dyaOrig="282">
          <v:shape id="_x0000_i1631" type="#_x0000_t75" style="width:8.4pt;height:12.9pt" o:ole="">
            <v:imagedata r:id="rId130" o:title=""/>
          </v:shape>
          <w:control r:id="rId139" w:name="Check Box 155" w:shapeid="_x0000_i1631"/>
        </w:object>
      </w:r>
      <w:r>
        <w:rPr>
          <w:rFonts w:ascii="WoodfordBournePRO-Thin" w:hAnsi="WoodfordBournePRO-Thin" w:cstheme="minorHAnsi"/>
          <w:i/>
          <w:sz w:val="20"/>
          <w:szCs w:val="22"/>
        </w:rPr>
        <w:t xml:space="preserve"> No </w:t>
      </w:r>
      <w:r>
        <w:object w:dxaOrig="4236" w:dyaOrig="282">
          <v:shape id="_x0000_i1633" type="#_x0000_t75" style="width:8.4pt;height:12.9pt" o:ole="">
            <v:imagedata r:id="rId140" o:title=""/>
          </v:shape>
          <w:control r:id="rId141" w:name="Check Box 156" w:shapeid="_x0000_i1633"/>
        </w:object>
      </w:r>
      <w:r>
        <w:rPr>
          <w:rFonts w:ascii="WoodfordBournePRO-Thin" w:hAnsi="WoodfordBournePRO-Thin" w:cstheme="minorHAnsi"/>
          <w:i/>
          <w:sz w:val="20"/>
          <w:szCs w:val="22"/>
        </w:rPr>
        <w:t xml:space="preserve"> Yes (Please ask reception for a Release of Information form and we will request the records)</w:t>
      </w:r>
    </w:p>
    <w:p w:rsidR="001B75D6" w:rsidRDefault="001B75D6">
      <w:pPr>
        <w:jc w:val="center"/>
        <w:rPr>
          <w:rFonts w:ascii="Woodford Bourne" w:hAnsi="Woodford Bourne" w:cstheme="minorHAnsi"/>
          <w:i/>
          <w:sz w:val="20"/>
          <w:szCs w:val="22"/>
        </w:rPr>
      </w:pPr>
    </w:p>
    <w:p w:rsidR="001B75D6" w:rsidRDefault="004C4AE6">
      <w:pPr>
        <w:rPr>
          <w:rFonts w:ascii="Woodford Bourne" w:hAnsi="Woodford Bourne" w:cstheme="minorHAnsi"/>
          <w:b/>
          <w:sz w:val="28"/>
          <w:szCs w:val="28"/>
        </w:rPr>
      </w:pPr>
      <w:r>
        <w:rPr>
          <w:rFonts w:ascii="WoodfordBournePRO-Thin" w:hAnsi="WoodfordBournePRO-Thin" w:cstheme="minorHAnsi"/>
          <w:b/>
          <w:sz w:val="28"/>
          <w:szCs w:val="28"/>
        </w:rPr>
        <w:t>INSURANCE INFORMATION:</w:t>
      </w:r>
    </w:p>
    <w:p w:rsidR="001B75D6" w:rsidRDefault="001B75D6">
      <w:pPr>
        <w:spacing w:after="40"/>
        <w:contextualSpacing/>
        <w:rPr>
          <w:rFonts w:ascii="Woodford Bourne" w:hAnsi="Woodford Bourne" w:cs="Arial"/>
          <w:b/>
          <w:sz w:val="16"/>
          <w:szCs w:val="16"/>
          <w:u w:val="single"/>
        </w:rPr>
      </w:pPr>
    </w:p>
    <w:p w:rsidR="001B75D6" w:rsidRDefault="004C4AE6">
      <w:pPr>
        <w:spacing w:after="40"/>
        <w:contextualSpacing/>
        <w:rPr>
          <w:rFonts w:ascii="Woodford Bourne" w:hAnsi="Woodford Bourne" w:cs="Arial"/>
          <w:b/>
          <w:u w:val="single"/>
        </w:rPr>
      </w:pPr>
      <w:r>
        <w:rPr>
          <w:rFonts w:ascii="WoodfordBournePRO-Thin" w:hAnsi="WoodfordBournePRO-Thin" w:cs="Arial"/>
          <w:b/>
          <w:u w:val="single"/>
        </w:rPr>
        <w:t>HEALTH:</w:t>
      </w:r>
    </w:p>
    <w:p w:rsidR="001B75D6" w:rsidRDefault="004C4AE6">
      <w:pPr>
        <w:spacing w:after="40"/>
        <w:contextualSpacing/>
        <w:rPr>
          <w:rFonts w:ascii="Woodford Bourne" w:hAnsi="Woodford Bourne" w:cs="Arial"/>
          <w:sz w:val="20"/>
        </w:rPr>
      </w:pPr>
      <w:r>
        <w:rPr>
          <w:rFonts w:ascii="WoodfordBournePRO-Thin" w:hAnsi="WoodfordBournePRO-Thin" w:cs="Arial"/>
          <w:sz w:val="20"/>
        </w:rPr>
        <w:t xml:space="preserve">Do you have any forms of health insurance right now? </w:t>
      </w:r>
      <w:r>
        <w:object w:dxaOrig="4236" w:dyaOrig="282">
          <v:shape id="_x0000_i1635" type="#_x0000_t75" style="width:8.4pt;height:13.8pt" o:ole="">
            <v:imagedata r:id="rId142" o:title=""/>
          </v:shape>
          <w:control r:id="rId143" w:name="Check Box 157" w:shapeid="_x0000_i1635"/>
        </w:object>
      </w:r>
      <w:r>
        <w:rPr>
          <w:rFonts w:ascii="WoodfordBournePRO-Thin" w:hAnsi="WoodfordBournePRO-Thin" w:cs="Arial"/>
          <w:sz w:val="20"/>
        </w:rPr>
        <w:t xml:space="preserve"> No </w:t>
      </w:r>
      <w:r>
        <w:object w:dxaOrig="4236" w:dyaOrig="282">
          <v:shape id="_x0000_i1637" type="#_x0000_t75" style="width:8.4pt;height:13.8pt" o:ole="">
            <v:imagedata r:id="rId144" o:title=""/>
          </v:shape>
          <w:control r:id="rId145" w:name="Check Box 158" w:shapeid="_x0000_i1637"/>
        </w:object>
      </w:r>
      <w:r>
        <w:rPr>
          <w:rFonts w:ascii="WoodfordBournePRO-Thin" w:hAnsi="WoodfordBournePRO-Thin" w:cs="Arial"/>
          <w:sz w:val="20"/>
        </w:rPr>
        <w:t xml:space="preserve"> Yes</w:t>
      </w:r>
    </w:p>
    <w:p w:rsidR="001B75D6" w:rsidRDefault="001B75D6">
      <w:pPr>
        <w:spacing w:after="40"/>
        <w:contextualSpacing/>
        <w:rPr>
          <w:rFonts w:ascii="Woodford Bourne" w:hAnsi="Woodford Bourne" w:cs="Arial"/>
          <w:b/>
          <w:sz w:val="20"/>
          <w:u w:val="single"/>
        </w:rPr>
      </w:pPr>
    </w:p>
    <w:p w:rsidR="001B75D6" w:rsidRDefault="004C4AE6">
      <w:pPr>
        <w:spacing w:after="40" w:line="360" w:lineRule="auto"/>
        <w:contextualSpacing/>
        <w:rPr>
          <w:rFonts w:ascii="Woodford Bourne" w:hAnsi="Woodford Bourne" w:cs="Arial"/>
          <w:sz w:val="20"/>
        </w:rPr>
      </w:pPr>
      <w:r>
        <w:rPr>
          <w:rFonts w:ascii="WoodfordBournePRO-Thin" w:hAnsi="WoodfordBournePRO-Thin" w:cs="Arial"/>
          <w:b/>
          <w:sz w:val="22"/>
          <w:u w:val="single"/>
        </w:rPr>
        <w:t>If yes</w:t>
      </w:r>
      <w:r>
        <w:rPr>
          <w:rFonts w:ascii="WoodfordBournePRO-Thin" w:hAnsi="WoodfordBournePRO-Thin" w:cs="Arial"/>
          <w:sz w:val="22"/>
        </w:rPr>
        <w:t xml:space="preserve">, </w:t>
      </w:r>
      <w:r>
        <w:rPr>
          <w:rFonts w:ascii="WoodfordBournePRO-Thin" w:hAnsi="WoodfordBournePRO-Thin" w:cs="Arial"/>
          <w:sz w:val="20"/>
        </w:rPr>
        <w:t xml:space="preserve">please identify the type of coverage you have below and </w:t>
      </w:r>
      <w:r>
        <w:rPr>
          <w:rFonts w:ascii="WoodfordBournePRO-Thin" w:hAnsi="WoodfordBournePRO-Thin" w:cs="Arial"/>
          <w:i/>
          <w:sz w:val="20"/>
        </w:rPr>
        <w:t>provide a copy of your card to reception</w:t>
      </w:r>
      <w:r>
        <w:rPr>
          <w:rFonts w:ascii="WoodfordBournePRO-Thin" w:hAnsi="WoodfordBournePRO-Thin" w:cs="Arial"/>
          <w:sz w:val="20"/>
        </w:rPr>
        <w:t>. Common types are (</w:t>
      </w:r>
      <w:r>
        <w:rPr>
          <w:rFonts w:ascii="WoodfordBournePRO-Thin" w:hAnsi="WoodfordBournePRO-Thin" w:cs="Arial"/>
          <w:i/>
          <w:sz w:val="18"/>
        </w:rPr>
        <w:t>Medicaid/Apple Health, Medicare, Veteran Benefits, or contracted from the Health Exchange</w:t>
      </w:r>
      <w:r>
        <w:rPr>
          <w:rFonts w:ascii="WoodfordBournePRO-Thin" w:hAnsi="WoodfordBournePRO-Thin" w:cs="Arial"/>
          <w:sz w:val="18"/>
        </w:rPr>
        <w:t>)</w:t>
      </w:r>
    </w:p>
    <w:p w:rsidR="001B75D6" w:rsidRDefault="004C4AE6">
      <w:pPr>
        <w:spacing w:after="40"/>
        <w:contextualSpacing/>
        <w:rPr>
          <w:rFonts w:ascii="Woodford Bourne" w:hAnsi="Woodford Bourne" w:cs="Arial"/>
          <w:sz w:val="22"/>
        </w:rPr>
      </w:pPr>
      <w:r>
        <w:rPr>
          <w:rFonts w:ascii="WoodfordBournePRO-Thin" w:hAnsi="WoodfordBournePRO-Thin" w:cs="Arial"/>
          <w:b/>
          <w:sz w:val="22"/>
        </w:rPr>
        <w:t>Insurance Plan:</w:t>
      </w:r>
      <w:r>
        <w:rPr>
          <w:rFonts w:ascii="WoodfordBournePRO-Thin" w:hAnsi="WoodfordBournePRO-Thin" w:cs="Arial"/>
          <w:sz w:val="22"/>
        </w:rPr>
        <w:t xml:space="preserve">  </w:t>
      </w:r>
      <w:r>
        <w:object w:dxaOrig="4236" w:dyaOrig="282">
          <v:shape id="_x0000_i1639" type="#_x0000_t75" style="width:198.3pt;height:16.8pt" o:ole="">
            <v:imagedata r:id="rId113" o:title=""/>
          </v:shape>
          <w:control r:id="rId146" w:name="Text Box 421" w:shapeid="_x0000_i1639"/>
        </w:object>
      </w:r>
      <w:r>
        <w:rPr>
          <w:rFonts w:ascii="WoodfordBournePRO-Thin" w:hAnsi="WoodfordBournePRO-Thin" w:cs="Arial"/>
          <w:sz w:val="22"/>
        </w:rPr>
        <w:t xml:space="preserve"> </w:t>
      </w:r>
      <w:r>
        <w:rPr>
          <w:rFonts w:ascii="WoodfordBournePRO-Thin" w:hAnsi="WoodfordBournePRO-Thin" w:cs="Arial"/>
          <w:b/>
          <w:sz w:val="22"/>
        </w:rPr>
        <w:t>Yearly Deductible: $</w:t>
      </w:r>
      <w:r>
        <w:object w:dxaOrig="4236" w:dyaOrig="282">
          <v:shape id="_x0000_i1641" type="#_x0000_t75" style="width:77.4pt;height:16.8pt" o:ole="">
            <v:imagedata r:id="rId92" o:title=""/>
          </v:shape>
          <w:control r:id="rId147" w:name="Text Box 64" w:shapeid="_x0000_i1641"/>
        </w:object>
      </w:r>
    </w:p>
    <w:p w:rsidR="001B75D6" w:rsidRDefault="004C4AE6">
      <w:pPr>
        <w:spacing w:after="120"/>
        <w:contextualSpacing/>
        <w:jc w:val="center"/>
        <w:rPr>
          <w:rFonts w:asciiTheme="minorHAnsi" w:hAnsiTheme="minorHAnsi" w:cstheme="minorHAnsi"/>
          <w:sz w:val="22"/>
        </w:rPr>
      </w:pPr>
      <w:r>
        <w:rPr>
          <w:rFonts w:ascii="WoodfordBournePRO-Thin" w:hAnsi="WoodfordBournePRO-Thin" w:cs="Arial"/>
          <w:b/>
          <w:sz w:val="22"/>
          <w:u w:val="single"/>
        </w:rPr>
        <w:t>If no</w:t>
      </w:r>
      <w:r>
        <w:rPr>
          <w:rFonts w:ascii="WoodfordBournePRO-Thin" w:hAnsi="WoodfordBournePRO-Thin" w:cs="Arial"/>
          <w:sz w:val="22"/>
        </w:rPr>
        <w:t xml:space="preserve">, </w:t>
      </w:r>
      <w:r>
        <w:rPr>
          <w:rFonts w:ascii="WoodfordBournePRO-Thin" w:hAnsi="WoodfordBournePRO-Thin" w:cs="Arial"/>
          <w:sz w:val="20"/>
        </w:rPr>
        <w:t xml:space="preserve">have you ever applied for Health insurance?  </w:t>
      </w:r>
      <w:r>
        <w:object w:dxaOrig="4236" w:dyaOrig="282">
          <v:shape id="_x0000_i1643" type="#_x0000_t75" style="width:8.4pt;height:12.9pt" o:ole="">
            <v:imagedata r:id="rId148" o:title=""/>
          </v:shape>
          <w:control r:id="rId149" w:name="Check Box 159" w:shapeid="_x0000_i1643"/>
        </w:object>
      </w:r>
      <w:r>
        <w:rPr>
          <w:rFonts w:ascii="WoodfordBournePRO-Thin" w:hAnsi="WoodfordBournePRO-Thin" w:cs="Arial"/>
          <w:sz w:val="20"/>
        </w:rPr>
        <w:t xml:space="preserve"> No  </w:t>
      </w:r>
      <w:r>
        <w:object w:dxaOrig="4236" w:dyaOrig="282">
          <v:shape id="_x0000_i1645" type="#_x0000_t75" style="width:8.4pt;height:12.9pt" o:ole="">
            <v:imagedata r:id="rId148" o:title=""/>
          </v:shape>
          <w:control r:id="rId150" w:name="Check Box 160" w:shapeid="_x0000_i1645"/>
        </w:object>
      </w:r>
      <w:r>
        <w:rPr>
          <w:rFonts w:ascii="WoodfordBournePRO-Thin" w:hAnsi="WoodfordBournePRO-Thin" w:cs="Arial"/>
          <w:sz w:val="20"/>
        </w:rPr>
        <w:t xml:space="preserve"> Yes  Date Applied: </w:t>
      </w:r>
      <w:r>
        <w:object w:dxaOrig="4236" w:dyaOrig="282">
          <v:shape id="_x0000_i1647" type="#_x0000_t75" style="width:99pt;height:16.8pt" o:ole="">
            <v:imagedata r:id="rId151" o:title=""/>
          </v:shape>
          <w:control r:id="rId152" w:name="Text Box 65" w:shapeid="_x0000_i1647"/>
        </w:object>
      </w:r>
    </w:p>
    <w:p w:rsidR="001B75D6" w:rsidRDefault="004C4AE6">
      <w:pPr>
        <w:spacing w:after="120"/>
        <w:contextualSpacing/>
        <w:jc w:val="center"/>
      </w:pPr>
      <w:r>
        <w:rPr>
          <w:rFonts w:ascii="WoodfordBournePRO-Thin" w:hAnsi="WoodfordBournePRO-Thin" w:cs="Arial"/>
          <w:i/>
          <w:sz w:val="20"/>
        </w:rPr>
        <w:t xml:space="preserve"> (If you applied and were denied coverage, please provide a copy of denial letter to reception.)</w:t>
      </w:r>
    </w:p>
    <w:p w:rsidR="001B75D6" w:rsidRDefault="004C4AE6">
      <w:pPr>
        <w:spacing w:after="120"/>
        <w:contextualSpacing/>
        <w:jc w:val="center"/>
        <w:rPr>
          <w:rFonts w:ascii="Woodford Bourne" w:hAnsi="Woodford Bourne" w:cs="Arial"/>
          <w:i/>
          <w:sz w:val="20"/>
        </w:rPr>
      </w:pPr>
      <w:r>
        <w:rPr>
          <w:rFonts w:ascii="WoodfordBournePRO-Thin" w:hAnsi="WoodfordBournePRO-Thin" w:cs="Arial"/>
          <w:b/>
          <w:u w:val="single"/>
        </w:rPr>
        <w:t>DENTAL:</w:t>
      </w:r>
    </w:p>
    <w:p w:rsidR="001B75D6" w:rsidRDefault="004C4AE6">
      <w:pPr>
        <w:spacing w:after="40"/>
        <w:contextualSpacing/>
        <w:rPr>
          <w:rFonts w:ascii="Woodford Bourne" w:hAnsi="Woodford Bourne" w:cs="Arial"/>
          <w:sz w:val="22"/>
        </w:rPr>
      </w:pPr>
      <w:r>
        <w:rPr>
          <w:rFonts w:ascii="WoodfordBournePRO-Thin" w:hAnsi="WoodfordBournePRO-Thin" w:cs="Arial"/>
          <w:sz w:val="20"/>
        </w:rPr>
        <w:t xml:space="preserve">Do you have any dental insurance? </w:t>
      </w:r>
      <w:r>
        <w:object w:dxaOrig="4236" w:dyaOrig="282">
          <v:shape id="_x0000_i1649" type="#_x0000_t75" style="width:8.4pt;height:12.9pt" o:ole="">
            <v:imagedata r:id="rId148" o:title=""/>
          </v:shape>
          <w:control r:id="rId153" w:name="Check Box 161" w:shapeid="_x0000_i1649"/>
        </w:object>
      </w:r>
      <w:r>
        <w:rPr>
          <w:rFonts w:ascii="WoodfordBournePRO-Thin" w:hAnsi="WoodfordBournePRO-Thin" w:cs="Arial"/>
          <w:sz w:val="20"/>
        </w:rPr>
        <w:t xml:space="preserve">  No </w:t>
      </w:r>
      <w:r>
        <w:object w:dxaOrig="4236" w:dyaOrig="282">
          <v:shape id="_x0000_i1651" type="#_x0000_t75" style="width:8.4pt;height:12.9pt" o:ole="">
            <v:imagedata r:id="rId148" o:title=""/>
          </v:shape>
          <w:control r:id="rId154" w:name="Check Box 162" w:shapeid="_x0000_i1651"/>
        </w:object>
      </w:r>
      <w:r>
        <w:rPr>
          <w:rFonts w:ascii="WoodfordBournePRO-Thin" w:hAnsi="WoodfordBournePRO-Thin" w:cs="Arial"/>
          <w:sz w:val="20"/>
        </w:rPr>
        <w:t xml:space="preserve"> Yes </w:t>
      </w:r>
    </w:p>
    <w:p w:rsidR="001B75D6" w:rsidRDefault="004C4AE6">
      <w:pPr>
        <w:spacing w:after="40"/>
        <w:contextualSpacing/>
        <w:rPr>
          <w:rFonts w:ascii="Woodford Bourne" w:hAnsi="Woodford Bourne" w:cs="Arial"/>
          <w:sz w:val="20"/>
        </w:rPr>
      </w:pPr>
      <w:r>
        <w:rPr>
          <w:rFonts w:ascii="WoodfordBournePRO-Thin" w:hAnsi="WoodfordBournePRO-Thin" w:cs="Arial"/>
          <w:b/>
          <w:sz w:val="22"/>
          <w:u w:val="single"/>
        </w:rPr>
        <w:t>If yes</w:t>
      </w:r>
      <w:r>
        <w:rPr>
          <w:rFonts w:ascii="WoodfordBournePRO-Thin" w:hAnsi="WoodfordBournePRO-Thin" w:cs="Arial"/>
          <w:b/>
          <w:sz w:val="22"/>
        </w:rPr>
        <w:t xml:space="preserve">, </w:t>
      </w:r>
      <w:r>
        <w:rPr>
          <w:rFonts w:ascii="WoodfordBournePRO-Thin" w:hAnsi="WoodfordBournePRO-Thin" w:cs="Arial"/>
          <w:sz w:val="20"/>
        </w:rPr>
        <w:t>please identify what type of insurance you have and provide a copy of your card to reception (Medicaid/Apple Health, Delta Dental, etc.)</w:t>
      </w:r>
    </w:p>
    <w:p w:rsidR="001B75D6" w:rsidRDefault="004C4AE6">
      <w:pPr>
        <w:spacing w:after="40"/>
        <w:contextualSpacing/>
        <w:rPr>
          <w:rFonts w:ascii="Woodford Bourne" w:hAnsi="Woodford Bourne" w:cs="Arial"/>
          <w:sz w:val="22"/>
        </w:rPr>
      </w:pPr>
      <w:r>
        <w:rPr>
          <w:rFonts w:ascii="WoodfordBournePRO-Thin" w:hAnsi="WoodfordBournePRO-Thin" w:cs="Arial"/>
          <w:b/>
          <w:sz w:val="22"/>
        </w:rPr>
        <w:t>Dental Insurance:</w:t>
      </w:r>
      <w:r>
        <w:rPr>
          <w:rFonts w:ascii="WoodfordBournePRO-Thin" w:hAnsi="WoodfordBournePRO-Thin" w:cs="Arial"/>
          <w:sz w:val="22"/>
        </w:rPr>
        <w:t xml:space="preserve"> </w:t>
      </w:r>
      <w:r>
        <w:object w:dxaOrig="4236" w:dyaOrig="282">
          <v:shape id="_x0000_i1653" type="#_x0000_t75" style="width:427.5pt;height:16.8pt" o:ole="">
            <v:imagedata r:id="rId155" o:title=""/>
          </v:shape>
          <w:control r:id="rId156" w:name="Text Box 422" w:shapeid="_x0000_i1653"/>
        </w:object>
      </w:r>
      <w:r>
        <w:rPr>
          <w:rFonts w:ascii="Woodford Bourne" w:hAnsi="Woodford Bourne" w:cs="Arial"/>
          <w:sz w:val="22"/>
        </w:rPr>
        <w:br/>
      </w:r>
      <w:r>
        <w:rPr>
          <w:rFonts w:ascii="Woodford Bourne" w:hAnsi="Woodford Bourne" w:cs="Arial"/>
          <w:sz w:val="22"/>
        </w:rPr>
        <w:br/>
      </w:r>
      <w:r>
        <w:rPr>
          <w:rFonts w:ascii="Woodford Bourne" w:hAnsi="Woodford Bourne" w:cs="Arial"/>
          <w:sz w:val="22"/>
        </w:rPr>
        <w:br/>
      </w:r>
    </w:p>
    <w:tbl>
      <w:tblPr>
        <w:tblpPr w:leftFromText="180" w:rightFromText="180" w:vertAnchor="text" w:horzAnchor="margin" w:tblpXSpec="center" w:tblpY="510"/>
        <w:tblW w:w="10885" w:type="dxa"/>
        <w:jc w:val="center"/>
        <w:tblLayout w:type="fixed"/>
        <w:tblLook w:val="04A0" w:firstRow="1" w:lastRow="0" w:firstColumn="1" w:lastColumn="0" w:noHBand="0" w:noVBand="1"/>
      </w:tblPr>
      <w:tblGrid>
        <w:gridCol w:w="10885"/>
      </w:tblGrid>
      <w:tr w:rsidR="001B75D6">
        <w:trPr>
          <w:trHeight w:val="1883"/>
          <w:jc w:val="center"/>
        </w:trPr>
        <w:tc>
          <w:tcPr>
            <w:tcW w:w="10885"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1B75D6">
            <w:pPr>
              <w:widowControl w:val="0"/>
              <w:rPr>
                <w:rFonts w:ascii="Woodford Bourne" w:hAnsi="Woodford Bourne" w:cstheme="minorHAnsi"/>
                <w:b/>
                <w:sz w:val="16"/>
                <w:szCs w:val="16"/>
              </w:rPr>
            </w:pPr>
          </w:p>
          <w:p w:rsidR="001B75D6" w:rsidRDefault="004C4AE6">
            <w:pPr>
              <w:widowControl w:val="0"/>
              <w:spacing w:line="360" w:lineRule="auto"/>
              <w:rPr>
                <w:rFonts w:ascii="Woodford Bourne" w:hAnsi="Woodford Bourne" w:cs="Arial"/>
                <w:sz w:val="22"/>
              </w:rPr>
            </w:pPr>
            <w:r>
              <w:rPr>
                <w:rFonts w:ascii="WoodfordBournePRO-Thin" w:hAnsi="WoodfordBournePRO-Thin" w:cstheme="minorHAnsi"/>
                <w:b/>
                <w:sz w:val="22"/>
                <w:szCs w:val="22"/>
              </w:rPr>
              <w:t xml:space="preserve">Country of Birth: </w:t>
            </w:r>
            <w:r>
              <w:object w:dxaOrig="4236" w:dyaOrig="282">
                <v:shape id="_x0000_i1655" type="#_x0000_t75" style="width:99pt;height:16.8pt" o:ole="">
                  <v:imagedata r:id="rId151" o:title=""/>
                </v:shape>
                <w:control r:id="rId157" w:name="Text Box 66" w:shapeid="_x0000_i1655"/>
              </w:object>
            </w:r>
            <w:r>
              <w:rPr>
                <w:rFonts w:ascii="WoodfordBournePRO-Thin" w:hAnsi="WoodfordBournePRO-Thin" w:cstheme="minorHAnsi"/>
                <w:b/>
                <w:sz w:val="22"/>
                <w:szCs w:val="22"/>
              </w:rPr>
              <w:t xml:space="preserve"> Years in US: </w:t>
            </w:r>
            <w:r>
              <w:object w:dxaOrig="4236" w:dyaOrig="282">
                <v:shape id="_x0000_i1657" type="#_x0000_t75" style="width:64.5pt;height:16.8pt" o:ole="">
                  <v:imagedata r:id="rId158" o:title=""/>
                </v:shape>
                <w:control r:id="rId159" w:name="Text Box 67" w:shapeid="_x0000_i1657"/>
              </w:object>
            </w:r>
            <w:r>
              <w:rPr>
                <w:rFonts w:ascii="WoodfordBournePRO-Thin" w:hAnsi="WoodfordBournePRO-Thin" w:cstheme="minorHAnsi"/>
                <w:b/>
                <w:sz w:val="22"/>
                <w:szCs w:val="22"/>
              </w:rPr>
              <w:t xml:space="preserve"> Are you a visitor? </w:t>
            </w:r>
            <w:r>
              <w:object w:dxaOrig="4236" w:dyaOrig="282">
                <v:shape id="_x0000_i1659" type="#_x0000_t75" style="width:8.4pt;height:12.9pt" o:ole="">
                  <v:imagedata r:id="rId160" o:title=""/>
                </v:shape>
                <w:control r:id="rId161" w:name="Check Box 163" w:shapeid="_x0000_i1659"/>
              </w:object>
            </w:r>
            <w:r>
              <w:rPr>
                <w:rFonts w:ascii="WoodfordBournePRO-Thin" w:hAnsi="WoodfordBournePRO-Thin" w:cs="Arial"/>
                <w:b/>
                <w:sz w:val="20"/>
                <w:szCs w:val="22"/>
              </w:rPr>
              <w:t xml:space="preserve"> </w:t>
            </w:r>
            <w:r>
              <w:rPr>
                <w:rFonts w:ascii="WoodfordBournePRO-Thin" w:hAnsi="WoodfordBournePRO-Thin" w:cs="Arial"/>
                <w:sz w:val="22"/>
                <w:szCs w:val="22"/>
              </w:rPr>
              <w:t xml:space="preserve"> Yes </w:t>
            </w:r>
            <w:r>
              <w:object w:dxaOrig="4236" w:dyaOrig="282">
                <v:shape id="_x0000_i1661" type="#_x0000_t75" style="width:8.4pt;height:12.9pt" o:ole="">
                  <v:imagedata r:id="rId160" o:title=""/>
                </v:shape>
                <w:control r:id="rId162" w:name="Check Box 164" w:shapeid="_x0000_i1661"/>
              </w:object>
            </w:r>
            <w:r>
              <w:rPr>
                <w:rFonts w:ascii="WoodfordBournePRO-Thin" w:hAnsi="WoodfordBournePRO-Thin" w:cs="Arial"/>
                <w:sz w:val="20"/>
                <w:szCs w:val="22"/>
              </w:rPr>
              <w:t xml:space="preserve"> </w:t>
            </w:r>
            <w:r>
              <w:rPr>
                <w:rFonts w:ascii="WoodfordBournePRO-Thin" w:hAnsi="WoodfordBournePRO-Thin" w:cs="Arial"/>
                <w:sz w:val="22"/>
                <w:szCs w:val="22"/>
              </w:rPr>
              <w:t>No</w:t>
            </w:r>
          </w:p>
          <w:p w:rsidR="001B75D6" w:rsidRDefault="004C4AE6">
            <w:pPr>
              <w:widowControl w:val="0"/>
              <w:spacing w:line="360" w:lineRule="auto"/>
              <w:rPr>
                <w:rFonts w:ascii="Calibri" w:hAnsi="Calibri" w:cs="Arial"/>
                <w:sz w:val="22"/>
              </w:rPr>
            </w:pPr>
            <w:r>
              <w:rPr>
                <w:rFonts w:ascii="WoodfordBournePRO-Thin" w:hAnsi="WoodfordBournePRO-Thin" w:cs="Arial"/>
                <w:b/>
                <w:sz w:val="22"/>
                <w:szCs w:val="22"/>
                <w:u w:val="single"/>
              </w:rPr>
              <w:t>If Yes</w:t>
            </w:r>
            <w:r>
              <w:rPr>
                <w:rFonts w:ascii="WoodfordBournePRO-Thin" w:hAnsi="WoodfordBournePRO-Thin" w:cs="Arial"/>
                <w:sz w:val="22"/>
                <w:szCs w:val="22"/>
              </w:rPr>
              <w:t xml:space="preserve">: What is the date of arrival: </w:t>
            </w:r>
            <w:r>
              <w:object w:dxaOrig="4236" w:dyaOrig="282">
                <v:shape id="_x0000_i1663" type="#_x0000_t75" style="width:99pt;height:16.8pt" o:ole="">
                  <v:imagedata r:id="rId151" o:title=""/>
                </v:shape>
                <w:control r:id="rId163" w:name="Text Box 68" w:shapeid="_x0000_i1663"/>
              </w:object>
            </w:r>
            <w:r>
              <w:rPr>
                <w:rFonts w:ascii="WoodfordBournePRO-Thin" w:hAnsi="WoodfordBournePRO-Thin" w:cs="Arial"/>
                <w:sz w:val="22"/>
                <w:szCs w:val="22"/>
              </w:rPr>
              <w:t xml:space="preserve"> Date of Departure: </w:t>
            </w:r>
            <w:r>
              <w:object w:dxaOrig="4236" w:dyaOrig="282">
                <v:shape id="_x0000_i1665" type="#_x0000_t75" style="width:99pt;height:16.8pt" o:ole="">
                  <v:imagedata r:id="rId151" o:title=""/>
                </v:shape>
                <w:control r:id="rId164" w:name="Text Box 69" w:shapeid="_x0000_i1665"/>
              </w:object>
            </w:r>
          </w:p>
          <w:p w:rsidR="001B75D6" w:rsidRDefault="004C4AE6">
            <w:pPr>
              <w:widowControl w:val="0"/>
              <w:spacing w:line="360" w:lineRule="auto"/>
              <w:rPr>
                <w:rFonts w:ascii="Calibri" w:hAnsi="Calibri" w:cs="Arial"/>
                <w:sz w:val="22"/>
              </w:rPr>
            </w:pPr>
            <w:r>
              <w:rPr>
                <w:rFonts w:ascii="WoodfordBournePRO-Thin" w:hAnsi="WoodfordBournePRO-Thin" w:cs="Arial"/>
                <w:sz w:val="22"/>
                <w:szCs w:val="22"/>
              </w:rPr>
              <w:t xml:space="preserve">Reason for visit: (Refugee/Asylee, Family, Type of Visa, etc: </w:t>
            </w:r>
            <w:r>
              <w:object w:dxaOrig="4236" w:dyaOrig="282">
                <v:shape id="_x0000_i1667" type="#_x0000_t75" style="width:240.3pt;height:16.8pt" o:ole="">
                  <v:imagedata r:id="rId165" o:title=""/>
                </v:shape>
                <w:control r:id="rId166" w:name="Text Box 610" w:shapeid="_x0000_i1667"/>
              </w:object>
            </w:r>
          </w:p>
          <w:p w:rsidR="001B75D6" w:rsidRDefault="004C4AE6">
            <w:pPr>
              <w:widowControl w:val="0"/>
              <w:spacing w:line="360" w:lineRule="auto"/>
              <w:jc w:val="center"/>
              <w:rPr>
                <w:rFonts w:ascii="WoodfordBournePRO-Thin" w:hAnsi="WoodfordBournePRO-Thin" w:cs="Arial"/>
                <w:sz w:val="20"/>
              </w:rPr>
            </w:pPr>
            <w:r>
              <w:rPr>
                <w:rFonts w:ascii="WoodfordBournePRO-Thin" w:hAnsi="WoodfordBournePRO-Thin" w:cs="Arial"/>
                <w:sz w:val="20"/>
                <w:szCs w:val="22"/>
              </w:rPr>
              <w:t>(If you are applying for asylum, please provide a copy of Asylum application to reception)</w:t>
            </w:r>
          </w:p>
        </w:tc>
      </w:tr>
    </w:tbl>
    <w:p w:rsidR="001B75D6" w:rsidRDefault="004C4AE6">
      <w:pPr>
        <w:rPr>
          <w:rFonts w:ascii="Woodford Bourne" w:hAnsi="Woodford Bourne" w:cstheme="minorHAnsi"/>
          <w:b/>
          <w:sz w:val="28"/>
          <w:szCs w:val="28"/>
        </w:rPr>
      </w:pPr>
      <w:r>
        <w:rPr>
          <w:rFonts w:ascii="WoodfordBournePRO-Thin" w:hAnsi="WoodfordBournePRO-Thin" w:cstheme="minorHAnsi"/>
          <w:b/>
          <w:sz w:val="28"/>
          <w:szCs w:val="28"/>
        </w:rPr>
        <w:t>HOUSEHOLD INFORMATION:</w:t>
      </w:r>
    </w:p>
    <w:p w:rsidR="001B75D6" w:rsidRDefault="004C4AE6">
      <w:pPr>
        <w:jc w:val="center"/>
        <w:rPr>
          <w:rFonts w:ascii="Woodford Bourne" w:hAnsi="Woodford Bourne" w:cstheme="minorHAnsi"/>
          <w:i/>
          <w:sz w:val="22"/>
          <w:szCs w:val="22"/>
        </w:rPr>
      </w:pPr>
      <w:r>
        <w:rPr>
          <w:rFonts w:ascii="WoodfordBournePRO-Thin" w:hAnsi="WoodfordBournePRO-Thin" w:cstheme="minorHAnsi"/>
          <w:i/>
          <w:sz w:val="22"/>
          <w:szCs w:val="22"/>
        </w:rPr>
        <w:t>Your annual income and your family size are necessary to determine your eligibility. Your answers will be kept on file and in strict confidence.</w:t>
      </w:r>
    </w:p>
    <w:p w:rsidR="001B75D6" w:rsidRDefault="004C4AE6">
      <w:pPr>
        <w:jc w:val="center"/>
        <w:rPr>
          <w:rFonts w:ascii="Woodford Bourne" w:hAnsi="Woodford Bourne" w:cstheme="minorHAnsi"/>
          <w:b/>
          <w:i/>
          <w:sz w:val="22"/>
          <w:szCs w:val="22"/>
          <w:u w:val="single"/>
        </w:rPr>
      </w:pPr>
      <w:r>
        <w:rPr>
          <w:rFonts w:ascii="WoodfordBournePRO-Thin" w:hAnsi="WoodfordBournePRO-Thin" w:cstheme="minorHAnsi"/>
          <w:b/>
          <w:i/>
          <w:sz w:val="22"/>
          <w:szCs w:val="22"/>
          <w:u w:val="single"/>
        </w:rPr>
        <w:t>Please choose 1 from the list below to verify your income:</w:t>
      </w:r>
    </w:p>
    <w:p w:rsidR="001B75D6" w:rsidRDefault="001B75D6">
      <w:pPr>
        <w:sectPr w:rsidR="001B75D6">
          <w:type w:val="continuous"/>
          <w:pgSz w:w="12240" w:h="15840"/>
          <w:pgMar w:top="720" w:right="720" w:bottom="720" w:left="720" w:header="0" w:footer="144" w:gutter="0"/>
          <w:cols w:space="720"/>
          <w:formProt w:val="0"/>
          <w:docGrid w:linePitch="600" w:charSpace="32768"/>
        </w:sectPr>
      </w:pPr>
    </w:p>
    <w:p w:rsidR="001B75D6" w:rsidRDefault="004C4AE6">
      <w:pPr>
        <w:pStyle w:val="ListParagraph"/>
        <w:numPr>
          <w:ilvl w:val="0"/>
          <w:numId w:val="4"/>
        </w:numPr>
        <w:ind w:left="540" w:hanging="180"/>
        <w:rPr>
          <w:rFonts w:ascii="Woodford Bourne" w:hAnsi="Woodford Bourne" w:cstheme="minorHAnsi"/>
          <w:i/>
          <w:sz w:val="22"/>
          <w:szCs w:val="22"/>
        </w:rPr>
      </w:pPr>
      <w:r>
        <w:rPr>
          <w:rFonts w:ascii="WoodfordBournePRO-Thin" w:hAnsi="WoodfordBournePRO-Thin" w:cstheme="minorHAnsi"/>
          <w:i/>
          <w:sz w:val="22"/>
          <w:szCs w:val="22"/>
        </w:rPr>
        <w:t xml:space="preserve">Income tax return from the previous year </w:t>
      </w:r>
    </w:p>
    <w:p w:rsidR="001B75D6" w:rsidRDefault="004C4AE6">
      <w:pPr>
        <w:pStyle w:val="ListParagraph"/>
        <w:numPr>
          <w:ilvl w:val="0"/>
          <w:numId w:val="4"/>
        </w:numPr>
        <w:ind w:left="540" w:hanging="180"/>
        <w:rPr>
          <w:rFonts w:ascii="Woodford Bourne" w:hAnsi="Woodford Bourne" w:cstheme="minorHAnsi"/>
          <w:i/>
          <w:sz w:val="22"/>
          <w:szCs w:val="22"/>
        </w:rPr>
      </w:pPr>
      <w:r>
        <w:rPr>
          <w:rFonts w:ascii="WoodfordBournePRO-Thin" w:hAnsi="WoodfordBournePRO-Thin" w:cstheme="minorHAnsi"/>
          <w:i/>
          <w:sz w:val="22"/>
          <w:szCs w:val="22"/>
        </w:rPr>
        <w:t xml:space="preserve">A copy of your W-2 form </w:t>
      </w:r>
    </w:p>
    <w:p w:rsidR="001B75D6" w:rsidRDefault="004C4AE6">
      <w:pPr>
        <w:pStyle w:val="ListParagraph"/>
        <w:numPr>
          <w:ilvl w:val="0"/>
          <w:numId w:val="4"/>
        </w:numPr>
        <w:ind w:left="540" w:hanging="180"/>
        <w:rPr>
          <w:rFonts w:ascii="Woodford Bourne" w:hAnsi="Woodford Bourne" w:cstheme="minorHAnsi"/>
          <w:i/>
          <w:sz w:val="22"/>
          <w:szCs w:val="22"/>
        </w:rPr>
      </w:pPr>
      <w:r>
        <w:rPr>
          <w:rFonts w:ascii="WoodfordBournePRO-Thin" w:hAnsi="WoodfordBournePRO-Thin" w:cstheme="minorHAnsi"/>
          <w:i/>
          <w:sz w:val="22"/>
          <w:szCs w:val="22"/>
        </w:rPr>
        <w:t xml:space="preserve">Two months of paycheck stubs </w:t>
      </w:r>
    </w:p>
    <w:p w:rsidR="001B75D6" w:rsidRDefault="004C4AE6">
      <w:pPr>
        <w:pStyle w:val="ListParagraph"/>
        <w:numPr>
          <w:ilvl w:val="0"/>
          <w:numId w:val="4"/>
        </w:numPr>
        <w:ind w:left="540" w:hanging="180"/>
        <w:rPr>
          <w:rFonts w:ascii="Woodford Bourne" w:hAnsi="Woodford Bourne" w:cstheme="minorHAnsi"/>
          <w:i/>
          <w:sz w:val="22"/>
          <w:szCs w:val="22"/>
        </w:rPr>
      </w:pPr>
      <w:r>
        <w:rPr>
          <w:rFonts w:ascii="WoodfordBournePRO-Thin" w:hAnsi="WoodfordBournePRO-Thin" w:cstheme="minorHAnsi"/>
          <w:i/>
          <w:sz w:val="22"/>
          <w:szCs w:val="22"/>
        </w:rPr>
        <w:t xml:space="preserve">Two months of bank statements </w:t>
      </w:r>
    </w:p>
    <w:p w:rsidR="001B75D6" w:rsidRDefault="004C4AE6">
      <w:pPr>
        <w:pStyle w:val="ListParagraph"/>
        <w:numPr>
          <w:ilvl w:val="0"/>
          <w:numId w:val="4"/>
        </w:numPr>
        <w:ind w:left="540" w:hanging="180"/>
        <w:rPr>
          <w:rFonts w:ascii="Woodford Bourne" w:hAnsi="Woodford Bourne" w:cstheme="minorHAnsi"/>
          <w:i/>
          <w:sz w:val="22"/>
          <w:szCs w:val="22"/>
        </w:rPr>
      </w:pPr>
      <w:r>
        <w:rPr>
          <w:rFonts w:ascii="WoodfordBournePRO-Thin" w:hAnsi="WoodfordBournePRO-Thin" w:cstheme="minorHAnsi"/>
          <w:i/>
          <w:sz w:val="22"/>
          <w:szCs w:val="22"/>
        </w:rPr>
        <w:t>Copies of your social security checks or letter, or other checks you may receive.</w:t>
      </w:r>
    </w:p>
    <w:p w:rsidR="001B75D6" w:rsidRDefault="001B75D6">
      <w:pPr>
        <w:sectPr w:rsidR="001B75D6">
          <w:type w:val="continuous"/>
          <w:pgSz w:w="12240" w:h="15840"/>
          <w:pgMar w:top="720" w:right="720" w:bottom="720" w:left="720" w:header="0" w:footer="144" w:gutter="0"/>
          <w:cols w:num="2" w:space="720"/>
          <w:formProt w:val="0"/>
          <w:docGrid w:linePitch="600" w:charSpace="32768"/>
        </w:sectPr>
      </w:pPr>
    </w:p>
    <w:p w:rsidR="001B75D6" w:rsidRDefault="004C4AE6">
      <w:pPr>
        <w:jc w:val="center"/>
      </w:pPr>
      <w:r>
        <w:rPr>
          <w:rFonts w:ascii="WoodfordBournePRO-Thin" w:hAnsi="WoodfordBournePRO-Thin" w:cstheme="minorHAnsi"/>
          <w:b/>
          <w:i/>
          <w:sz w:val="22"/>
          <w:szCs w:val="22"/>
        </w:rPr>
        <w:t>You must verify your income every year. Please bring a copy to your appointment.</w:t>
      </w:r>
    </w:p>
    <w:p w:rsidR="001B75D6" w:rsidRDefault="001B75D6">
      <w:pPr>
        <w:jc w:val="center"/>
        <w:rPr>
          <w:rFonts w:ascii="Woodford Bourne" w:hAnsi="Woodford Bourne" w:cstheme="minorHAnsi"/>
          <w:i/>
          <w:sz w:val="20"/>
          <w:szCs w:val="20"/>
        </w:rPr>
      </w:pPr>
    </w:p>
    <w:tbl>
      <w:tblPr>
        <w:tblW w:w="10890" w:type="dxa"/>
        <w:tblInd w:w="108" w:type="dxa"/>
        <w:tblLayout w:type="fixed"/>
        <w:tblLook w:val="04A0" w:firstRow="1" w:lastRow="0" w:firstColumn="1" w:lastColumn="0" w:noHBand="0" w:noVBand="1"/>
      </w:tblPr>
      <w:tblGrid>
        <w:gridCol w:w="4463"/>
        <w:gridCol w:w="6427"/>
      </w:tblGrid>
      <w:tr w:rsidR="001B75D6">
        <w:trPr>
          <w:trHeight w:val="30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jc w:val="center"/>
            </w:pPr>
            <w:r>
              <w:rPr>
                <w:rFonts w:ascii="WoodfordBournePRO-Thin" w:hAnsi="WoodfordBournePRO-Thin" w:cstheme="minorHAnsi"/>
                <w:b/>
                <w:sz w:val="22"/>
                <w:szCs w:val="22"/>
              </w:rPr>
              <w:t xml:space="preserve">Are you employed?  </w:t>
            </w:r>
            <w:r>
              <w:object w:dxaOrig="4236" w:dyaOrig="282">
                <v:shape id="_x0000_i1669" type="#_x0000_t75" style="width:8.4pt;height:12.9pt" o:ole="">
                  <v:imagedata r:id="rId160" o:title=""/>
                </v:shape>
                <w:control r:id="rId167" w:name="Check Box 165" w:shapeid="_x0000_i1669"/>
              </w:object>
            </w:r>
            <w:r>
              <w:rPr>
                <w:rFonts w:ascii="WoodfordBournePRO-Thin" w:hAnsi="WoodfordBournePRO-Thin" w:cs="Arial"/>
                <w:b/>
                <w:sz w:val="20"/>
                <w:szCs w:val="22"/>
              </w:rPr>
              <w:t xml:space="preserve"> </w:t>
            </w:r>
            <w:r>
              <w:rPr>
                <w:rFonts w:ascii="WoodfordBournePRO-Thin" w:hAnsi="WoodfordBournePRO-Thin" w:cstheme="minorHAnsi"/>
                <w:sz w:val="28"/>
                <w:szCs w:val="28"/>
              </w:rPr>
              <w:t xml:space="preserve">No </w:t>
            </w:r>
            <w:r>
              <w:rPr>
                <w:rFonts w:ascii="WoodfordBournePRO-Thin" w:hAnsi="WoodfordBournePRO-Thin" w:cstheme="minorHAnsi"/>
                <w:sz w:val="40"/>
                <w:szCs w:val="40"/>
              </w:rPr>
              <w:t xml:space="preserve"> </w:t>
            </w:r>
            <w:r>
              <w:object w:dxaOrig="4236" w:dyaOrig="282">
                <v:shape id="_x0000_i1671" type="#_x0000_t75" style="width:8.4pt;height:12.9pt" o:ole="">
                  <v:imagedata r:id="rId160" o:title=""/>
                </v:shape>
                <w:control r:id="rId168" w:name="Check Box 166" w:shapeid="_x0000_i1671"/>
              </w:object>
            </w:r>
            <w:r>
              <w:rPr>
                <w:rFonts w:ascii="WoodfordBournePRO-Thin" w:hAnsi="WoodfordBournePRO-Thin" w:cs="Arial"/>
                <w:sz w:val="20"/>
                <w:szCs w:val="40"/>
              </w:rPr>
              <w:t xml:space="preserve"> </w:t>
            </w:r>
            <w:r>
              <w:rPr>
                <w:rFonts w:ascii="WoodfordBournePRO-Thin" w:hAnsi="WoodfordBournePRO-Thin" w:cstheme="minorHAnsi"/>
                <w:sz w:val="28"/>
                <w:szCs w:val="28"/>
              </w:rPr>
              <w:t>Yes</w:t>
            </w: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rPr>
                <w:rFonts w:ascii="WoodfordBournePRO-Thin" w:hAnsi="WoodfordBournePRO-Thin" w:cs="Calibri"/>
                <w:b/>
              </w:rPr>
            </w:pPr>
            <w:r>
              <w:rPr>
                <w:rFonts w:ascii="WoodfordBournePRO-Thin" w:hAnsi="WoodfordBournePRO-Thin" w:cstheme="minorHAnsi"/>
                <w:b/>
              </w:rPr>
              <w:t>Patient’s Monthly Employment Income:</w:t>
            </w:r>
          </w:p>
          <w:p w:rsidR="001B75D6" w:rsidRDefault="004C4AE6">
            <w:pPr>
              <w:widowControl w:val="0"/>
            </w:pPr>
            <w:r>
              <w:object w:dxaOrig="4236" w:dyaOrig="282">
                <v:shape id="_x0000_i1673" type="#_x0000_t75" style="width:300.6pt;height:16.8pt" o:ole="">
                  <v:imagedata r:id="rId169" o:title=""/>
                </v:shape>
                <w:control r:id="rId170" w:name="Text Box 611" w:shapeid="_x0000_i1673"/>
              </w:object>
            </w:r>
          </w:p>
        </w:tc>
      </w:tr>
      <w:tr w:rsidR="001B75D6">
        <w:trPr>
          <w:trHeight w:val="59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rPr>
                <w:rFonts w:ascii="WoodfordBournePRO-Thin" w:hAnsi="WoodfordBournePRO-Thin" w:cs="Calibri"/>
                <w:b/>
                <w:sz w:val="22"/>
              </w:rPr>
            </w:pPr>
            <w:r>
              <w:rPr>
                <w:rFonts w:ascii="WoodfordBournePRO-Thin" w:hAnsi="WoodfordBournePRO-Thin" w:cstheme="minorHAnsi"/>
                <w:b/>
                <w:sz w:val="22"/>
                <w:szCs w:val="22"/>
              </w:rPr>
              <w:t>Is your spouse/partner employed?</w:t>
            </w:r>
          </w:p>
          <w:p w:rsidR="001B75D6" w:rsidRDefault="004C4AE6">
            <w:pPr>
              <w:widowControl w:val="0"/>
              <w:jc w:val="center"/>
            </w:pPr>
            <w:r>
              <w:object w:dxaOrig="4236" w:dyaOrig="282">
                <v:shape id="_x0000_i1675" type="#_x0000_t75" style="width:8.4pt;height:12.9pt" o:ole="">
                  <v:imagedata r:id="rId160" o:title=""/>
                </v:shape>
                <w:control r:id="rId171" w:name="Check Box 167" w:shapeid="_x0000_i1675"/>
              </w:object>
            </w:r>
            <w:r>
              <w:rPr>
                <w:rFonts w:ascii="WoodfordBournePRO-Thin" w:hAnsi="WoodfordBournePRO-Thin" w:cs="Arial"/>
                <w:sz w:val="20"/>
                <w:szCs w:val="40"/>
              </w:rPr>
              <w:t xml:space="preserve"> </w:t>
            </w:r>
            <w:r>
              <w:rPr>
                <w:rFonts w:ascii="WoodfordBournePRO-Thin" w:hAnsi="WoodfordBournePRO-Thin" w:cstheme="minorHAnsi"/>
                <w:sz w:val="28"/>
                <w:szCs w:val="28"/>
              </w:rPr>
              <w:t xml:space="preserve">N/A  </w:t>
            </w:r>
            <w:r>
              <w:object w:dxaOrig="4236" w:dyaOrig="282">
                <v:shape id="_x0000_i1677" type="#_x0000_t75" style="width:8.4pt;height:12.9pt" o:ole="">
                  <v:imagedata r:id="rId160" o:title=""/>
                </v:shape>
                <w:control r:id="rId172" w:name="Check Box 168" w:shapeid="_x0000_i1677"/>
              </w:object>
            </w:r>
            <w:r>
              <w:rPr>
                <w:rFonts w:ascii="WoodfordBournePRO-Thin" w:hAnsi="WoodfordBournePRO-Thin" w:cs="Arial"/>
                <w:sz w:val="20"/>
                <w:szCs w:val="28"/>
              </w:rPr>
              <w:t xml:space="preserve"> </w:t>
            </w:r>
            <w:r>
              <w:rPr>
                <w:rFonts w:ascii="WoodfordBournePRO-Thin" w:hAnsi="WoodfordBournePRO-Thin" w:cs="Arial"/>
                <w:sz w:val="22"/>
              </w:rPr>
              <w:t xml:space="preserve"> </w:t>
            </w:r>
            <w:r>
              <w:rPr>
                <w:rFonts w:ascii="WoodfordBournePRO-Thin" w:hAnsi="WoodfordBournePRO-Thin" w:cstheme="minorHAnsi"/>
                <w:sz w:val="28"/>
                <w:szCs w:val="28"/>
              </w:rPr>
              <w:t xml:space="preserve">No </w:t>
            </w:r>
            <w:r>
              <w:rPr>
                <w:rFonts w:ascii="WoodfordBournePRO-Thin" w:hAnsi="WoodfordBournePRO-Thin" w:cstheme="minorHAnsi"/>
                <w:sz w:val="40"/>
                <w:szCs w:val="40"/>
              </w:rPr>
              <w:t xml:space="preserve"> </w:t>
            </w:r>
            <w:r>
              <w:object w:dxaOrig="4236" w:dyaOrig="282">
                <v:shape id="_x0000_i1679" type="#_x0000_t75" style="width:8.4pt;height:12.9pt" o:ole="">
                  <v:imagedata r:id="rId160" o:title=""/>
                </v:shape>
                <w:control r:id="rId173" w:name="Check Box 169" w:shapeid="_x0000_i1679"/>
              </w:object>
            </w:r>
            <w:r>
              <w:rPr>
                <w:rFonts w:ascii="WoodfordBournePRO-Thin" w:hAnsi="WoodfordBournePRO-Thin" w:cs="Arial"/>
                <w:sz w:val="20"/>
                <w:szCs w:val="40"/>
              </w:rPr>
              <w:t xml:space="preserve"> </w:t>
            </w:r>
            <w:r>
              <w:rPr>
                <w:rFonts w:ascii="WoodfordBournePRO-Thin" w:hAnsi="WoodfordBournePRO-Thin" w:cstheme="minorHAnsi"/>
                <w:sz w:val="28"/>
                <w:szCs w:val="28"/>
              </w:rPr>
              <w:t>Yes</w:t>
            </w: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rPr>
                <w:rFonts w:ascii="WoodfordBournePRO-Thin" w:hAnsi="WoodfordBournePRO-Thin" w:cs="Calibri"/>
                <w:b/>
              </w:rPr>
            </w:pPr>
            <w:r>
              <w:rPr>
                <w:rFonts w:ascii="WoodfordBournePRO-Thin" w:hAnsi="WoodfordBournePRO-Thin" w:cstheme="minorHAnsi"/>
                <w:b/>
              </w:rPr>
              <w:t>Spouse/Partner’s Monthly Employment Income:</w:t>
            </w:r>
          </w:p>
          <w:p w:rsidR="001B75D6" w:rsidRDefault="004C4AE6">
            <w:pPr>
              <w:widowControl w:val="0"/>
            </w:pPr>
            <w:r>
              <w:object w:dxaOrig="4236" w:dyaOrig="282">
                <v:shape id="_x0000_i1681" type="#_x0000_t75" style="width:300.6pt;height:16.8pt" o:ole="">
                  <v:imagedata r:id="rId169" o:title=""/>
                </v:shape>
                <w:control r:id="rId174" w:name="Text Box 612" w:shapeid="_x0000_i1681"/>
              </w:object>
            </w:r>
          </w:p>
        </w:tc>
      </w:tr>
      <w:tr w:rsidR="001B75D6">
        <w:trPr>
          <w:trHeight w:val="653"/>
        </w:trPr>
        <w:tc>
          <w:tcPr>
            <w:tcW w:w="10889" w:type="dxa"/>
            <w:gridSpan w:val="2"/>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rPr>
                <w:rFonts w:ascii="WoodfordBournePRO-Thin" w:hAnsi="WoodfordBournePRO-Thin" w:cstheme="minorHAnsi"/>
                <w:b/>
                <w:sz w:val="22"/>
                <w:szCs w:val="22"/>
              </w:rPr>
              <w:t xml:space="preserve">How many people are supported with the total household income?  </w:t>
            </w:r>
            <w:r>
              <w:object w:dxaOrig="4236" w:dyaOrig="282">
                <v:shape id="_x0000_i1683" type="#_x0000_t75" style="width:234.3pt;height:16.8pt" o:ole="">
                  <v:imagedata r:id="rId175" o:title=""/>
                </v:shape>
                <w:control r:id="rId176" w:name="Text Box 613" w:shapeid="_x0000_i1683"/>
              </w:object>
            </w:r>
          </w:p>
        </w:tc>
      </w:tr>
    </w:tbl>
    <w:p w:rsidR="001B75D6" w:rsidRDefault="001B75D6">
      <w:pPr>
        <w:rPr>
          <w:rFonts w:ascii="Woodford Bourne" w:hAnsi="Woodford Bourne" w:cstheme="minorHAnsi"/>
        </w:rPr>
      </w:pPr>
    </w:p>
    <w:p w:rsidR="001B75D6" w:rsidRDefault="004C4AE6">
      <w:r>
        <w:rPr>
          <w:rFonts w:ascii="WoodfordBournePRO-Thin" w:hAnsi="WoodfordBournePRO-Thin" w:cstheme="minorHAnsi"/>
        </w:rPr>
        <w:t>Does anyone else in your household have any form of income that supports you (spouse, parent, etc.)? If so, please fill out the following:</w:t>
      </w:r>
    </w:p>
    <w:p w:rsidR="001B75D6" w:rsidRDefault="001B75D6">
      <w:pPr>
        <w:rPr>
          <w:rFonts w:ascii="Woodford Bourne" w:hAnsi="Woodford Bourne" w:cstheme="minorHAnsi"/>
          <w:sz w:val="10"/>
          <w:szCs w:val="10"/>
        </w:rPr>
      </w:pPr>
    </w:p>
    <w:tbl>
      <w:tblPr>
        <w:tblStyle w:val="TableGrid"/>
        <w:tblW w:w="10890" w:type="dxa"/>
        <w:tblInd w:w="108" w:type="dxa"/>
        <w:tblLayout w:type="fixed"/>
        <w:tblLook w:val="04A0" w:firstRow="1" w:lastRow="0" w:firstColumn="1" w:lastColumn="0" w:noHBand="0" w:noVBand="1"/>
      </w:tblPr>
      <w:tblGrid>
        <w:gridCol w:w="6931"/>
        <w:gridCol w:w="3959"/>
      </w:tblGrid>
      <w:tr w:rsidR="001B75D6">
        <w:tc>
          <w:tcPr>
            <w:tcW w:w="10889" w:type="dxa"/>
            <w:gridSpan w:val="2"/>
          </w:tcPr>
          <w:p w:rsidR="001B75D6" w:rsidRDefault="004C4AE6">
            <w:pPr>
              <w:widowControl w:val="0"/>
              <w:rPr>
                <w:rFonts w:ascii="WoodfordBournePRO-Thin" w:hAnsi="WoodfordBournePRO-Thin" w:cs="Calibri"/>
                <w:b/>
                <w:sz w:val="22"/>
                <w:szCs w:val="22"/>
              </w:rPr>
            </w:pPr>
            <w:r>
              <w:rPr>
                <w:rFonts w:ascii="WoodfordBournePRO-Thin" w:eastAsia="Times New Roman" w:hAnsi="WoodfordBournePRO-Thin" w:cstheme="minorHAnsi"/>
                <w:b/>
                <w:sz w:val="22"/>
                <w:szCs w:val="22"/>
              </w:rPr>
              <w:t>Other Income</w:t>
            </w:r>
          </w:p>
        </w:tc>
      </w:tr>
      <w:tr w:rsidR="001B75D6">
        <w:trPr>
          <w:trHeight w:val="377"/>
        </w:trPr>
        <w:tc>
          <w:tcPr>
            <w:tcW w:w="6930" w:type="dxa"/>
          </w:tcPr>
          <w:p w:rsidR="001B75D6" w:rsidRDefault="004C4AE6">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Social Security:</w:t>
            </w:r>
          </w:p>
        </w:tc>
        <w:tc>
          <w:tcPr>
            <w:tcW w:w="3959" w:type="dxa"/>
          </w:tcPr>
          <w:p w:rsidR="001B75D6" w:rsidRDefault="004C4AE6">
            <w:pPr>
              <w:widowControl w:val="0"/>
            </w:pPr>
            <w:r>
              <w:rPr>
                <w:rFonts w:ascii="WoodfordBournePRO-Thin" w:eastAsia="Times New Roman" w:hAnsi="WoodfordBournePRO-Thin" w:cstheme="minorHAnsi"/>
                <w:sz w:val="22"/>
                <w:szCs w:val="22"/>
              </w:rPr>
              <w:t>$</w:t>
            </w:r>
            <w:r>
              <w:rPr>
                <w:sz w:val="20"/>
              </w:rPr>
              <w:object w:dxaOrig="4236" w:dyaOrig="282">
                <v:shape id="_x0000_i1685" type="#_x0000_t75" style="width:158.7pt;height:16.8pt" o:ole="">
                  <v:imagedata r:id="rId177" o:title=""/>
                </v:shape>
                <w:control r:id="rId178" w:name="Text Box 614" w:shapeid="_x0000_i1685"/>
              </w:object>
            </w:r>
          </w:p>
        </w:tc>
      </w:tr>
      <w:tr w:rsidR="001B75D6">
        <w:trPr>
          <w:trHeight w:val="368"/>
        </w:trPr>
        <w:tc>
          <w:tcPr>
            <w:tcW w:w="6930" w:type="dxa"/>
          </w:tcPr>
          <w:p w:rsidR="001B75D6" w:rsidRDefault="004C4AE6">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Food Stamps:</w:t>
            </w:r>
          </w:p>
        </w:tc>
        <w:tc>
          <w:tcPr>
            <w:tcW w:w="3959" w:type="dxa"/>
          </w:tcPr>
          <w:p w:rsidR="001B75D6" w:rsidRDefault="004C4AE6">
            <w:pPr>
              <w:widowControl w:val="0"/>
            </w:pPr>
            <w:r>
              <w:rPr>
                <w:rFonts w:ascii="WoodfordBournePRO-Thin" w:eastAsia="Times New Roman" w:hAnsi="WoodfordBournePRO-Thin" w:cstheme="minorHAnsi"/>
                <w:sz w:val="22"/>
                <w:szCs w:val="22"/>
              </w:rPr>
              <w:t>$</w:t>
            </w:r>
            <w:r>
              <w:rPr>
                <w:sz w:val="20"/>
              </w:rPr>
              <w:object w:dxaOrig="4236" w:dyaOrig="282">
                <v:shape id="_x0000_i1687" type="#_x0000_t75" style="width:158.7pt;height:16.8pt" o:ole="">
                  <v:imagedata r:id="rId177" o:title=""/>
                </v:shape>
                <w:control r:id="rId179" w:name="Text Box 615" w:shapeid="_x0000_i1687"/>
              </w:object>
            </w:r>
          </w:p>
        </w:tc>
      </w:tr>
      <w:tr w:rsidR="001B75D6">
        <w:trPr>
          <w:trHeight w:val="422"/>
        </w:trPr>
        <w:tc>
          <w:tcPr>
            <w:tcW w:w="6930" w:type="dxa"/>
          </w:tcPr>
          <w:p w:rsidR="001B75D6" w:rsidRDefault="004C4AE6">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Public Assistance:</w:t>
            </w:r>
          </w:p>
        </w:tc>
        <w:tc>
          <w:tcPr>
            <w:tcW w:w="3959" w:type="dxa"/>
          </w:tcPr>
          <w:p w:rsidR="001B75D6" w:rsidRDefault="004C4AE6">
            <w:pPr>
              <w:widowControl w:val="0"/>
            </w:pPr>
            <w:r>
              <w:rPr>
                <w:rFonts w:ascii="WoodfordBournePRO-Thin" w:eastAsia="Times New Roman" w:hAnsi="WoodfordBournePRO-Thin" w:cstheme="minorHAnsi"/>
                <w:sz w:val="22"/>
                <w:szCs w:val="22"/>
              </w:rPr>
              <w:t>$</w:t>
            </w:r>
            <w:r>
              <w:rPr>
                <w:sz w:val="20"/>
              </w:rPr>
              <w:object w:dxaOrig="4236" w:dyaOrig="282">
                <v:shape id="_x0000_i1689" type="#_x0000_t75" style="width:158.7pt;height:16.8pt" o:ole="">
                  <v:imagedata r:id="rId177" o:title=""/>
                </v:shape>
                <w:control r:id="rId180" w:name="Text Box 616" w:shapeid="_x0000_i1689"/>
              </w:object>
            </w:r>
          </w:p>
        </w:tc>
      </w:tr>
      <w:tr w:rsidR="001B75D6">
        <w:trPr>
          <w:trHeight w:val="368"/>
        </w:trPr>
        <w:tc>
          <w:tcPr>
            <w:tcW w:w="6930" w:type="dxa"/>
          </w:tcPr>
          <w:p w:rsidR="001B75D6" w:rsidRDefault="004C4AE6">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Retirement Pension:</w:t>
            </w:r>
          </w:p>
        </w:tc>
        <w:tc>
          <w:tcPr>
            <w:tcW w:w="3959" w:type="dxa"/>
          </w:tcPr>
          <w:p w:rsidR="001B75D6" w:rsidRDefault="004C4AE6">
            <w:pPr>
              <w:widowControl w:val="0"/>
            </w:pPr>
            <w:r>
              <w:rPr>
                <w:rFonts w:ascii="WoodfordBournePRO-Thin" w:eastAsia="Times New Roman" w:hAnsi="WoodfordBournePRO-Thin" w:cstheme="minorHAnsi"/>
                <w:sz w:val="22"/>
                <w:szCs w:val="22"/>
              </w:rPr>
              <w:t>$</w:t>
            </w:r>
            <w:r>
              <w:rPr>
                <w:sz w:val="20"/>
              </w:rPr>
              <w:object w:dxaOrig="4236" w:dyaOrig="282">
                <v:shape id="_x0000_i1691" type="#_x0000_t75" style="width:158.7pt;height:16.8pt" o:ole="">
                  <v:imagedata r:id="rId177" o:title=""/>
                </v:shape>
                <w:control r:id="rId181" w:name="Text Box 617" w:shapeid="_x0000_i1691"/>
              </w:object>
            </w:r>
          </w:p>
        </w:tc>
      </w:tr>
      <w:tr w:rsidR="001B75D6">
        <w:trPr>
          <w:trHeight w:val="422"/>
        </w:trPr>
        <w:tc>
          <w:tcPr>
            <w:tcW w:w="6930" w:type="dxa"/>
          </w:tcPr>
          <w:p w:rsidR="001B75D6" w:rsidRDefault="004C4AE6">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Child Support, Alimony:</w:t>
            </w:r>
          </w:p>
        </w:tc>
        <w:tc>
          <w:tcPr>
            <w:tcW w:w="3959" w:type="dxa"/>
          </w:tcPr>
          <w:p w:rsidR="001B75D6" w:rsidRDefault="004C4AE6">
            <w:pPr>
              <w:widowControl w:val="0"/>
            </w:pPr>
            <w:r>
              <w:rPr>
                <w:rFonts w:ascii="WoodfordBournePRO-Thin" w:eastAsia="Times New Roman" w:hAnsi="WoodfordBournePRO-Thin" w:cstheme="minorHAnsi"/>
                <w:sz w:val="22"/>
                <w:szCs w:val="22"/>
              </w:rPr>
              <w:t>$</w:t>
            </w:r>
            <w:r>
              <w:rPr>
                <w:sz w:val="20"/>
              </w:rPr>
              <w:object w:dxaOrig="4236" w:dyaOrig="282">
                <v:shape id="_x0000_i1693" type="#_x0000_t75" style="width:158.7pt;height:16.8pt" o:ole="">
                  <v:imagedata r:id="rId177" o:title=""/>
                </v:shape>
                <w:control r:id="rId182" w:name="Text Box 618" w:shapeid="_x0000_i1693"/>
              </w:object>
            </w:r>
          </w:p>
        </w:tc>
      </w:tr>
      <w:tr w:rsidR="001B75D6">
        <w:trPr>
          <w:trHeight w:val="422"/>
        </w:trPr>
        <w:tc>
          <w:tcPr>
            <w:tcW w:w="6930" w:type="dxa"/>
          </w:tcPr>
          <w:p w:rsidR="001B75D6" w:rsidRDefault="004C4AE6">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Other:</w:t>
            </w:r>
          </w:p>
        </w:tc>
        <w:tc>
          <w:tcPr>
            <w:tcW w:w="3959" w:type="dxa"/>
          </w:tcPr>
          <w:p w:rsidR="001B75D6" w:rsidRDefault="004C4AE6">
            <w:pPr>
              <w:widowControl w:val="0"/>
            </w:pPr>
            <w:r>
              <w:rPr>
                <w:rFonts w:ascii="WoodfordBournePRO-Thin" w:eastAsia="Times New Roman" w:hAnsi="WoodfordBournePRO-Thin" w:cstheme="minorHAnsi"/>
                <w:sz w:val="22"/>
                <w:szCs w:val="22"/>
              </w:rPr>
              <w:t>$</w:t>
            </w:r>
            <w:r>
              <w:rPr>
                <w:sz w:val="20"/>
              </w:rPr>
              <w:object w:dxaOrig="4236" w:dyaOrig="282">
                <v:shape id="_x0000_i1695" type="#_x0000_t75" style="width:158.7pt;height:16.8pt" o:ole="">
                  <v:imagedata r:id="rId177" o:title=""/>
                </v:shape>
                <w:control r:id="rId183" w:name="Text Box 619" w:shapeid="_x0000_i1695"/>
              </w:object>
            </w:r>
          </w:p>
        </w:tc>
      </w:tr>
      <w:tr w:rsidR="001B75D6">
        <w:trPr>
          <w:trHeight w:val="503"/>
        </w:trPr>
        <w:tc>
          <w:tcPr>
            <w:tcW w:w="6930" w:type="dxa"/>
            <w:shd w:val="clear" w:color="auto" w:fill="A6A6A6" w:themeFill="background1" w:themeFillShade="A6"/>
          </w:tcPr>
          <w:p w:rsidR="001B75D6" w:rsidRDefault="001B75D6">
            <w:pPr>
              <w:widowControl w:val="0"/>
              <w:jc w:val="center"/>
              <w:rPr>
                <w:rFonts w:ascii="Woodford Bourne" w:hAnsi="Woodford Bourne" w:cstheme="minorHAnsi"/>
                <w:b/>
                <w:sz w:val="22"/>
                <w:szCs w:val="22"/>
              </w:rPr>
            </w:pPr>
          </w:p>
          <w:p w:rsidR="001B75D6" w:rsidRDefault="004C4AE6">
            <w:pPr>
              <w:widowControl w:val="0"/>
              <w:jc w:val="center"/>
              <w:rPr>
                <w:rFonts w:ascii="WoodfordBournePRO-Thin" w:hAnsi="WoodfordBournePRO-Thin" w:cs="Calibri"/>
                <w:b/>
                <w:sz w:val="22"/>
                <w:szCs w:val="22"/>
              </w:rPr>
            </w:pPr>
            <w:r>
              <w:rPr>
                <w:rFonts w:ascii="WoodfordBournePRO-Thin" w:eastAsia="Times New Roman" w:hAnsi="WoodfordBournePRO-Thin" w:cstheme="minorHAnsi"/>
                <w:b/>
                <w:sz w:val="22"/>
                <w:szCs w:val="22"/>
              </w:rPr>
              <w:t>TOTAL:</w:t>
            </w:r>
          </w:p>
        </w:tc>
        <w:tc>
          <w:tcPr>
            <w:tcW w:w="3959" w:type="dxa"/>
            <w:shd w:val="clear" w:color="auto" w:fill="FFFFFF" w:themeFill="background1"/>
          </w:tcPr>
          <w:p w:rsidR="001B75D6" w:rsidRDefault="001B75D6">
            <w:pPr>
              <w:widowControl w:val="0"/>
              <w:rPr>
                <w:rFonts w:ascii="Woodford Bourne" w:hAnsi="Woodford Bourne" w:cstheme="minorHAnsi"/>
                <w:sz w:val="22"/>
                <w:szCs w:val="22"/>
              </w:rPr>
            </w:pPr>
          </w:p>
          <w:p w:rsidR="001B75D6" w:rsidRDefault="004C4AE6">
            <w:pPr>
              <w:widowControl w:val="0"/>
            </w:pPr>
            <w:r>
              <w:rPr>
                <w:rFonts w:ascii="WoodfordBournePRO-Thin" w:eastAsia="Times New Roman" w:hAnsi="WoodfordBournePRO-Thin" w:cstheme="minorHAnsi"/>
                <w:sz w:val="22"/>
                <w:szCs w:val="22"/>
              </w:rPr>
              <w:t>$</w:t>
            </w:r>
            <w:r>
              <w:rPr>
                <w:sz w:val="20"/>
              </w:rPr>
              <w:object w:dxaOrig="4236" w:dyaOrig="282">
                <v:shape id="_x0000_i1697" type="#_x0000_t75" style="width:158.7pt;height:16.8pt" o:ole="">
                  <v:imagedata r:id="rId177" o:title=""/>
                </v:shape>
                <w:control r:id="rId184" w:name="Text Box 620" w:shapeid="_x0000_i1697"/>
              </w:object>
            </w:r>
          </w:p>
        </w:tc>
      </w:tr>
    </w:tbl>
    <w:p w:rsidR="001B75D6" w:rsidRDefault="001B75D6">
      <w:pPr>
        <w:jc w:val="center"/>
        <w:rPr>
          <w:rFonts w:ascii="Woodford Bourne" w:hAnsi="Woodford Bourne" w:cstheme="minorHAnsi"/>
          <w:b/>
          <w:i/>
          <w:sz w:val="20"/>
          <w:szCs w:val="20"/>
        </w:rPr>
      </w:pPr>
    </w:p>
    <w:p w:rsidR="001B75D6" w:rsidRDefault="004C4AE6">
      <w:pPr>
        <w:jc w:val="center"/>
      </w:pPr>
      <w:r>
        <w:rPr>
          <w:rFonts w:ascii="WoodfordBournePRO-Thin" w:hAnsi="WoodfordBournePRO-Thin" w:cstheme="minorHAnsi"/>
          <w:b/>
          <w:i/>
          <w:sz w:val="20"/>
          <w:szCs w:val="20"/>
        </w:rPr>
        <w:t>I do hereby swear or affirm that the information provided above is true and correct to the best of my knowledge and belief. I agree that any misleading or falsified information, and/or omissions may disqualify me from further consideration for programs at Lahai Health. I further agree to inform Lahai Health if there is a significant change in my income. If acceptance to the Lahai Health programs is obtained under this application, I will comply with all rules and regulations of Lahai Health. I hereby acknowledge that I read the foregoing disclosure and understand it.</w:t>
      </w:r>
    </w:p>
    <w:p w:rsidR="001B75D6" w:rsidRDefault="004C4AE6">
      <w:r>
        <w:rPr>
          <w:rFonts w:ascii="WoodfordBournePRO-Thin" w:hAnsi="WoodfordBournePRO-Thin" w:cstheme="minorHAnsi"/>
          <w:sz w:val="22"/>
        </w:rPr>
        <w:t xml:space="preserve">Patient Digital Signature: </w:t>
      </w:r>
      <w:r>
        <w:object w:dxaOrig="4236" w:dyaOrig="282">
          <v:shape id="_x0000_i1699" type="#_x0000_t75" style="width:238.5pt;height:16.8pt" o:ole="">
            <v:imagedata r:id="rId185" o:title=""/>
          </v:shape>
          <w:control r:id="rId186" w:name="Text Box 621" w:shapeid="_x0000_i1699"/>
        </w:object>
      </w:r>
      <w:r>
        <w:rPr>
          <w:rFonts w:ascii="WoodfordBournePRO-Thin" w:hAnsi="WoodfordBournePRO-Thin" w:cstheme="minorHAnsi"/>
          <w:sz w:val="22"/>
        </w:rPr>
        <w:t xml:space="preserve">  Date: </w:t>
      </w:r>
      <w:r>
        <w:object w:dxaOrig="4236" w:dyaOrig="282">
          <v:shape id="_x0000_i1701" type="#_x0000_t75" style="width:138.9pt;height:16.8pt" o:ole="">
            <v:imagedata r:id="rId187" o:title=""/>
          </v:shape>
          <w:control r:id="rId188" w:name="Text Box 622" w:shapeid="_x0000_i1701"/>
        </w:object>
      </w:r>
    </w:p>
    <w:p w:rsidR="001B75D6" w:rsidRDefault="001B75D6">
      <w:pPr>
        <w:widowControl w:val="0"/>
        <w:jc w:val="center"/>
        <w:rPr>
          <w:rFonts w:ascii="Woodford Bourne" w:hAnsi="Woodford Bourne" w:cs="Arial"/>
          <w:b/>
          <w:sz w:val="28"/>
          <w:szCs w:val="28"/>
        </w:rPr>
      </w:pPr>
    </w:p>
    <w:p w:rsidR="001B75D6" w:rsidRDefault="001B75D6">
      <w:pPr>
        <w:widowControl w:val="0"/>
        <w:jc w:val="center"/>
        <w:rPr>
          <w:rFonts w:ascii="Woodford Bourne" w:hAnsi="Woodford Bourne" w:cs="Arial"/>
          <w:b/>
          <w:sz w:val="28"/>
          <w:szCs w:val="28"/>
        </w:rPr>
      </w:pPr>
    </w:p>
    <w:p w:rsidR="001B75D6" w:rsidRDefault="001B75D6">
      <w:pPr>
        <w:widowControl w:val="0"/>
        <w:jc w:val="center"/>
        <w:rPr>
          <w:rFonts w:ascii="Woodford Bourne" w:hAnsi="Woodford Bourne" w:cs="Arial"/>
          <w:b/>
          <w:sz w:val="28"/>
          <w:szCs w:val="28"/>
        </w:rPr>
      </w:pPr>
    </w:p>
    <w:p w:rsidR="001B75D6" w:rsidRDefault="004C4AE6">
      <w:pPr>
        <w:widowControl w:val="0"/>
        <w:jc w:val="center"/>
      </w:pPr>
      <w:r>
        <w:rPr>
          <w:rFonts w:ascii="WoodfordBournePRO-Thin" w:hAnsi="WoodfordBournePRO-Thin" w:cs="Arial"/>
          <w:b/>
          <w:sz w:val="28"/>
          <w:szCs w:val="28"/>
        </w:rPr>
        <w:t>PATIENT PRIVACY AGREEMENT</w:t>
      </w:r>
    </w:p>
    <w:p w:rsidR="001B75D6" w:rsidRDefault="001B75D6">
      <w:pPr>
        <w:widowControl w:val="0"/>
        <w:rPr>
          <w:rFonts w:ascii="Woodford Bourne" w:hAnsi="Woodford Bourne" w:cs="Arial"/>
          <w:sz w:val="16"/>
        </w:rPr>
      </w:pPr>
    </w:p>
    <w:p w:rsidR="001B75D6" w:rsidRDefault="004C4AE6">
      <w:pPr>
        <w:widowControl w:val="0"/>
      </w:pPr>
      <w:r>
        <w:rPr>
          <w:rFonts w:ascii="WoodfordBournePRO-Thin" w:hAnsi="WoodfordBournePRO-Thin" w:cs="Arial"/>
          <w:sz w:val="22"/>
          <w:szCs w:val="22"/>
        </w:rPr>
        <w:t>This notice describes how your medical and personal information may be used and disclosed at Lahai Health. Your protected private information includes personal and demographic information such as your name, address, date of birth, various identification numbers and phone numbers. It also includes all health information relating to your past, present, and future physical or mental health conditions.</w:t>
      </w:r>
    </w:p>
    <w:p w:rsidR="001B75D6" w:rsidRDefault="001B75D6">
      <w:pPr>
        <w:ind w:firstLine="720"/>
        <w:rPr>
          <w:rFonts w:ascii="Woodford Bourne" w:hAnsi="Woodford Bourne" w:cs="Arial"/>
          <w:sz w:val="22"/>
          <w:szCs w:val="22"/>
        </w:rPr>
      </w:pPr>
    </w:p>
    <w:p w:rsidR="001B75D6" w:rsidRDefault="004C4AE6">
      <w:r>
        <w:rPr>
          <w:rFonts w:ascii="WoodfordBournePRO-Thin" w:hAnsi="WoodfordBournePRO-Thin" w:cs="Arial"/>
          <w:sz w:val="22"/>
          <w:szCs w:val="22"/>
        </w:rPr>
        <w:t>We use and disclose your private information in many ways when providing you with care. If our healthcare providers ask you to see a specialist, we may disclose your name and reason for referral to the specialist. If a pharmacy calls us with a refill request, we may confirm your information with them. When we send a specimen to the laboratory, we disclose your name and other demographic information to them. This type of disclosure between our healthcare providers and other care providers is necessary to provide you with the best and most effective care. Your primary health care team may include, but is not limited to: providers, nurses, dietitians, spiritual care &amp; physical therapists.</w:t>
      </w:r>
    </w:p>
    <w:p w:rsidR="001B75D6" w:rsidRDefault="001B75D6">
      <w:pPr>
        <w:rPr>
          <w:rFonts w:ascii="Woodford Bourne" w:hAnsi="Woodford Bourne" w:cs="Arial"/>
          <w:sz w:val="22"/>
          <w:szCs w:val="22"/>
        </w:rPr>
      </w:pPr>
    </w:p>
    <w:p w:rsidR="001B75D6" w:rsidRDefault="004C4AE6">
      <w:r>
        <w:rPr>
          <w:rFonts w:ascii="WoodfordBournePRO-Thin" w:hAnsi="WoodfordBournePRO-Thin" w:cs="Arial"/>
          <w:sz w:val="22"/>
          <w:szCs w:val="22"/>
        </w:rPr>
        <w:t xml:space="preserve">There are situations where we may release your information without your expressed consent. These situations include but are not limited to: emergencies, required reporting to public health entities, and as required by law enforcement agencies. You may have rights regarding our use of your private information. You have the right to limit disclosure (in writing) of your information.  You have the right to know if we disclose your information for non-routine health care purposes. You have the right to see your medical records and request amendments or corrections. This notice will be kept on file. You may file a complaint regarding the disclosure of your information to our Clinic Director. </w:t>
      </w:r>
    </w:p>
    <w:p w:rsidR="001B75D6" w:rsidRDefault="001B75D6">
      <w:pPr>
        <w:rPr>
          <w:rFonts w:ascii="Woodford Bourne" w:hAnsi="Woodford Bourne" w:cs="Arial"/>
          <w:sz w:val="22"/>
        </w:rPr>
      </w:pPr>
    </w:p>
    <w:p w:rsidR="001B75D6" w:rsidRDefault="004C4AE6">
      <w:r>
        <w:rPr>
          <w:rFonts w:ascii="WoodfordBournePRO-Thin" w:hAnsi="WoodfordBournePRO-Thin" w:cs="Arial"/>
          <w:b/>
          <w:i/>
          <w:sz w:val="22"/>
        </w:rPr>
        <w:t xml:space="preserve">I have read and understand the agreement above between Lahai Health and myself regarding the privacy of my information. This agreement will remain in effect until it is revoked in writing by the undersigned. </w:t>
      </w:r>
    </w:p>
    <w:p w:rsidR="001B75D6" w:rsidRDefault="001B75D6">
      <w:pPr>
        <w:rPr>
          <w:rFonts w:ascii="Woodford Bourne" w:hAnsi="Woodford Bourne" w:cstheme="minorHAnsi"/>
          <w:b/>
          <w:i/>
          <w:sz w:val="20"/>
          <w:szCs w:val="20"/>
        </w:rPr>
      </w:pPr>
    </w:p>
    <w:p w:rsidR="001B75D6" w:rsidRDefault="004C4AE6">
      <w:r>
        <w:rPr>
          <w:rFonts w:ascii="WoodfordBournePRO-Thin" w:hAnsi="WoodfordBournePRO-Thin" w:cstheme="minorHAnsi"/>
          <w:sz w:val="22"/>
        </w:rPr>
        <w:t xml:space="preserve">Patient Digital Signature: </w:t>
      </w:r>
      <w:r>
        <w:object w:dxaOrig="4236" w:dyaOrig="282">
          <v:shape id="_x0000_i1703" type="#_x0000_t75" style="width:238.5pt;height:16.8pt" o:ole="">
            <v:imagedata r:id="rId185" o:title=""/>
          </v:shape>
          <w:control r:id="rId189" w:name="Text Box 623" w:shapeid="_x0000_i1703"/>
        </w:object>
      </w:r>
      <w:r>
        <w:rPr>
          <w:rFonts w:ascii="WoodfordBournePRO-Thin" w:hAnsi="WoodfordBournePRO-Thin" w:cstheme="minorHAnsi"/>
          <w:sz w:val="22"/>
        </w:rPr>
        <w:t xml:space="preserve">  Date: </w:t>
      </w:r>
      <w:r>
        <w:object w:dxaOrig="4236" w:dyaOrig="282">
          <v:shape id="_x0000_i1705" type="#_x0000_t75" style="width:138.9pt;height:16.8pt" o:ole="">
            <v:imagedata r:id="rId187" o:title=""/>
          </v:shape>
          <w:control r:id="rId190" w:name="Text Box 624" w:shapeid="_x0000_i1705"/>
        </w:object>
      </w:r>
    </w:p>
    <w:p w:rsidR="001B75D6" w:rsidRDefault="001B75D6">
      <w:pPr>
        <w:jc w:val="center"/>
        <w:rPr>
          <w:rFonts w:ascii="Woodford Bourne" w:hAnsi="Woodford Bourne" w:cstheme="minorHAnsi"/>
          <w:b/>
          <w:sz w:val="28"/>
          <w:szCs w:val="28"/>
        </w:rPr>
      </w:pPr>
    </w:p>
    <w:p w:rsidR="001B75D6" w:rsidRDefault="004C4AE6">
      <w:pPr>
        <w:jc w:val="center"/>
      </w:pPr>
      <w:r>
        <w:rPr>
          <w:rFonts w:ascii="WoodfordBournePRO-Thin" w:hAnsi="WoodfordBournePRO-Thin" w:cstheme="minorHAnsi"/>
          <w:b/>
          <w:sz w:val="28"/>
          <w:szCs w:val="28"/>
        </w:rPr>
        <w:t>CONSENT FOR DENTAL, MEDICAL or COUNSELING TREATMENT</w:t>
      </w:r>
    </w:p>
    <w:p w:rsidR="001B75D6" w:rsidRDefault="004C4AE6">
      <w:pPr>
        <w:spacing w:after="40"/>
      </w:pPr>
      <w:r>
        <w:rPr>
          <w:rFonts w:ascii="WoodfordBournePRO-Thin" w:hAnsi="WoodfordBournePRO-Thin" w:cstheme="minorHAnsi"/>
          <w:sz w:val="22"/>
          <w:szCs w:val="22"/>
        </w:rPr>
        <w:t xml:space="preserve">Choose all that apply: </w:t>
      </w:r>
      <w:r>
        <w:object w:dxaOrig="4236" w:dyaOrig="282">
          <v:shape id="_x0000_i1707" type="#_x0000_t75" style="width:8.4pt;height:12.9pt" o:ole="">
            <v:imagedata r:id="rId160" o:title=""/>
          </v:shape>
          <w:control r:id="rId191" w:name="Check Box 170" w:shapeid="_x0000_i1707"/>
        </w:object>
      </w:r>
      <w:r>
        <w:rPr>
          <w:rFonts w:ascii="WoodfordBournePRO-Thin" w:hAnsi="WoodfordBournePRO-Thin" w:cs="Arial"/>
          <w:sz w:val="20"/>
          <w:szCs w:val="22"/>
        </w:rPr>
        <w:t xml:space="preserve"> </w:t>
      </w:r>
      <w:r>
        <w:rPr>
          <w:rFonts w:ascii="WoodfordBournePRO-Thin" w:hAnsi="WoodfordBournePRO-Thin" w:cstheme="minorHAnsi"/>
          <w:sz w:val="22"/>
          <w:szCs w:val="22"/>
        </w:rPr>
        <w:t xml:space="preserve"> Dental     </w:t>
      </w:r>
      <w:r>
        <w:object w:dxaOrig="4236" w:dyaOrig="282">
          <v:shape id="_x0000_i1709" type="#_x0000_t75" style="width:8.4pt;height:12.9pt" o:ole="">
            <v:imagedata r:id="rId160" o:title=""/>
          </v:shape>
          <w:control r:id="rId192" w:name="Check Box 171" w:shapeid="_x0000_i1709"/>
        </w:object>
      </w:r>
      <w:r>
        <w:rPr>
          <w:rFonts w:ascii="WoodfordBournePRO-Thin" w:hAnsi="WoodfordBournePRO-Thin" w:cs="Arial"/>
          <w:sz w:val="20"/>
          <w:szCs w:val="22"/>
        </w:rPr>
        <w:t xml:space="preserve"> </w:t>
      </w:r>
      <w:r>
        <w:rPr>
          <w:rFonts w:ascii="WoodfordBournePRO-Thin" w:hAnsi="WoodfordBournePRO-Thin" w:cstheme="minorHAnsi"/>
          <w:sz w:val="22"/>
          <w:szCs w:val="22"/>
        </w:rPr>
        <w:t xml:space="preserve">Medical    </w:t>
      </w:r>
      <w:r>
        <w:object w:dxaOrig="4236" w:dyaOrig="282">
          <v:shape id="_x0000_i1711" type="#_x0000_t75" style="width:8.4pt;height:12.9pt" o:ole="">
            <v:imagedata r:id="rId160" o:title=""/>
          </v:shape>
          <w:control r:id="rId193" w:name="Check Box 172" w:shapeid="_x0000_i1711"/>
        </w:object>
      </w:r>
      <w:r>
        <w:rPr>
          <w:rFonts w:ascii="WoodfordBournePRO-Thin" w:hAnsi="WoodfordBournePRO-Thin" w:cs="Arial"/>
          <w:sz w:val="20"/>
          <w:szCs w:val="22"/>
        </w:rPr>
        <w:t xml:space="preserve"> </w:t>
      </w:r>
      <w:r>
        <w:rPr>
          <w:rFonts w:ascii="WoodfordBournePRO-Thin" w:hAnsi="WoodfordBournePRO-Thin" w:cstheme="minorHAnsi"/>
          <w:sz w:val="22"/>
          <w:szCs w:val="22"/>
        </w:rPr>
        <w:t>Mental Health Counseling</w:t>
      </w:r>
    </w:p>
    <w:p w:rsidR="001B75D6" w:rsidRDefault="001B75D6">
      <w:pPr>
        <w:rPr>
          <w:rFonts w:ascii="Woodford Bourne" w:hAnsi="Woodford Bourne" w:cstheme="minorHAnsi"/>
          <w:sz w:val="16"/>
          <w:szCs w:val="16"/>
        </w:rPr>
      </w:pPr>
    </w:p>
    <w:p w:rsidR="001B75D6" w:rsidRDefault="004C4AE6">
      <w:r>
        <w:rPr>
          <w:rFonts w:ascii="WoodfordBournePRO-Thin" w:hAnsi="WoodfordBournePRO-Thin" w:cstheme="minorHAnsi"/>
          <w:sz w:val="22"/>
          <w:szCs w:val="22"/>
        </w:rPr>
        <w:t>In order to receive quality care, I authorize the release of my medical, dental or mental health counseling information to Lahai Health in order to provide me with care. I authorize Lahai Health to release my medical records to other health care providing agencies for the purpose and benefit of providing health care to me.</w:t>
      </w:r>
    </w:p>
    <w:p w:rsidR="001B75D6" w:rsidRDefault="001B75D6">
      <w:pPr>
        <w:rPr>
          <w:rFonts w:ascii="Woodford Bourne" w:hAnsi="Woodford Bourne" w:cstheme="minorHAnsi"/>
          <w:sz w:val="22"/>
          <w:szCs w:val="22"/>
        </w:rPr>
      </w:pPr>
    </w:p>
    <w:p w:rsidR="001B75D6" w:rsidRDefault="004C4AE6">
      <w:r>
        <w:rPr>
          <w:rFonts w:ascii="WoodfordBournePRO-Thin" w:hAnsi="WoodfordBournePRO-Thin" w:cstheme="minorHAnsi"/>
          <w:sz w:val="22"/>
          <w:szCs w:val="22"/>
        </w:rPr>
        <w:t xml:space="preserve">I hereby give consent to receive medical, dental or counseling care from Lahai Health and its providers and healthcare staff.  If patient is a minor, the patient’s parent/guardian must consent to care and treatment.  I understand that there are exceptions when care can be obtained by a minor without parental or guardian consent, based on Washington State law and Federal law.  </w:t>
      </w:r>
    </w:p>
    <w:p w:rsidR="001B75D6" w:rsidRDefault="001B75D6">
      <w:pPr>
        <w:rPr>
          <w:rFonts w:ascii="Woodford Bourne" w:hAnsi="Woodford Bourne" w:cstheme="minorHAnsi"/>
          <w:sz w:val="22"/>
          <w:szCs w:val="22"/>
        </w:rPr>
      </w:pPr>
    </w:p>
    <w:p w:rsidR="001B75D6" w:rsidRDefault="004C4AE6">
      <w:r>
        <w:rPr>
          <w:rFonts w:ascii="WoodfordBournePRO-Thin" w:hAnsi="WoodfordBournePRO-Thin" w:cstheme="minorHAnsi"/>
          <w:sz w:val="22"/>
          <w:szCs w:val="22"/>
        </w:rPr>
        <w:t>The information provided on my intake paperwork is accurate to the best of my knowledge and I will inform Lahai Health of any changes in my health, medications, health insurance status, income or contact information.</w:t>
      </w:r>
    </w:p>
    <w:p w:rsidR="001B75D6" w:rsidRDefault="001B75D6">
      <w:pPr>
        <w:rPr>
          <w:rFonts w:ascii="Woodford Bourne" w:hAnsi="Woodford Bourne" w:cstheme="minorHAnsi"/>
          <w:sz w:val="22"/>
          <w:szCs w:val="22"/>
        </w:rPr>
      </w:pPr>
    </w:p>
    <w:p w:rsidR="001B75D6" w:rsidRDefault="004C4AE6">
      <w:r>
        <w:rPr>
          <w:rFonts w:ascii="WoodfordBournePRO-Thin" w:hAnsi="WoodfordBournePRO-Thin" w:cstheme="minorHAnsi"/>
          <w:sz w:val="22"/>
          <w:szCs w:val="22"/>
        </w:rPr>
        <w:t xml:space="preserve">Privacy Practices are listed above in the “Patient Privacy Agreement”.  I understand that I can obtain a personal copy, upon request. </w:t>
      </w:r>
    </w:p>
    <w:p w:rsidR="001B75D6" w:rsidRDefault="001B75D6">
      <w:pPr>
        <w:rPr>
          <w:rFonts w:ascii="Woodford Bourne" w:hAnsi="Woodford Bourne" w:cstheme="minorHAnsi"/>
          <w:sz w:val="22"/>
          <w:szCs w:val="22"/>
        </w:rPr>
      </w:pPr>
    </w:p>
    <w:p w:rsidR="001B75D6" w:rsidRDefault="004C4AE6">
      <w:r>
        <w:rPr>
          <w:rFonts w:ascii="WoodfordBournePRO-Thin" w:hAnsi="WoodfordBournePRO-Thin" w:cstheme="minorHAnsi"/>
          <w:b/>
          <w:i/>
          <w:sz w:val="22"/>
          <w:szCs w:val="22"/>
        </w:rPr>
        <w:t xml:space="preserve">This authorization will remain in effect for any care received through Lahai Health until it is revoked in writing by the undersigned. </w:t>
      </w:r>
    </w:p>
    <w:p w:rsidR="001B75D6" w:rsidRDefault="001B75D6">
      <w:pPr>
        <w:rPr>
          <w:rFonts w:ascii="Woodford Bourne" w:hAnsi="Woodford Bourne" w:cstheme="minorHAnsi"/>
          <w:b/>
          <w:sz w:val="22"/>
        </w:rPr>
      </w:pPr>
    </w:p>
    <w:p w:rsidR="001B75D6" w:rsidRDefault="004C4AE6">
      <w:r>
        <w:rPr>
          <w:rFonts w:ascii="WoodfordBournePRO-Thin" w:eastAsia="Times New Roman" w:hAnsi="WoodfordBournePRO-Thin" w:cstheme="minorHAnsi"/>
          <w:b/>
          <w:sz w:val="22"/>
          <w:szCs w:val="28"/>
          <w:lang w:eastAsia="ar-SA"/>
        </w:rPr>
        <w:t xml:space="preserve">Patient Digital Signature: </w:t>
      </w:r>
      <w:r>
        <w:object w:dxaOrig="4236" w:dyaOrig="282">
          <v:shape id="_x0000_i1713" type="#_x0000_t75" style="width:224.1pt;height:16.8pt" o:ole="">
            <v:imagedata r:id="rId194" o:title=""/>
          </v:shape>
          <w:control r:id="rId195" w:name="Text Box 625" w:shapeid="_x0000_i1713"/>
        </w:object>
      </w:r>
      <w:r>
        <w:rPr>
          <w:rFonts w:ascii="WoodfordBournePRO-Thin" w:eastAsia="Times New Roman" w:hAnsi="WoodfordBournePRO-Thin" w:cstheme="minorHAnsi"/>
          <w:b/>
          <w:sz w:val="22"/>
          <w:szCs w:val="28"/>
          <w:lang w:eastAsia="ar-SA"/>
        </w:rPr>
        <w:t xml:space="preserve">  Date: </w:t>
      </w:r>
      <w:r>
        <w:object w:dxaOrig="4236" w:dyaOrig="282">
          <v:shape id="_x0000_i1715" type="#_x0000_t75" style="width:114.9pt;height:16.8pt" o:ole="">
            <v:imagedata r:id="rId196" o:title=""/>
          </v:shape>
          <w:control r:id="rId197" w:name="Text Box 626" w:shapeid="_x0000_i1715"/>
        </w:object>
      </w:r>
    </w:p>
    <w:p w:rsidR="001B75D6" w:rsidRDefault="001B75D6">
      <w:pPr>
        <w:widowControl w:val="0"/>
        <w:jc w:val="center"/>
        <w:rPr>
          <w:rFonts w:ascii="Woodford Bourne" w:eastAsia="Times New Roman" w:hAnsi="Woodford Bourne" w:cstheme="minorHAnsi"/>
          <w:b/>
          <w:sz w:val="28"/>
          <w:szCs w:val="28"/>
          <w:lang w:eastAsia="ar-SA"/>
        </w:rPr>
      </w:pPr>
    </w:p>
    <w:p w:rsidR="001B75D6" w:rsidRDefault="001B75D6">
      <w:pPr>
        <w:widowControl w:val="0"/>
        <w:jc w:val="center"/>
        <w:rPr>
          <w:rFonts w:ascii="Woodford Bourne" w:eastAsia="Times New Roman" w:hAnsi="Woodford Bourne" w:cstheme="minorHAnsi"/>
          <w:b/>
          <w:sz w:val="28"/>
          <w:szCs w:val="28"/>
          <w:lang w:eastAsia="ar-SA"/>
        </w:rPr>
      </w:pPr>
    </w:p>
    <w:p w:rsidR="001B75D6" w:rsidRDefault="004C4AE6">
      <w:pPr>
        <w:widowControl w:val="0"/>
        <w:jc w:val="center"/>
      </w:pPr>
      <w:r>
        <w:rPr>
          <w:rFonts w:ascii="WoodfordBournePRO-Thin" w:eastAsia="Times New Roman" w:hAnsi="WoodfordBournePRO-Thin" w:cstheme="minorHAnsi"/>
          <w:b/>
          <w:sz w:val="28"/>
          <w:szCs w:val="28"/>
          <w:lang w:eastAsia="ar-SA"/>
        </w:rPr>
        <w:t>LAHAI HEALTH MISSED APPOINTMENT POLICY</w:t>
      </w:r>
    </w:p>
    <w:p w:rsidR="001B75D6" w:rsidRDefault="001B75D6">
      <w:pPr>
        <w:widowControl w:val="0"/>
        <w:rPr>
          <w:rFonts w:ascii="Woodford Bourne" w:eastAsia="Times New Roman" w:hAnsi="Woodford Bourne" w:cstheme="minorHAnsi"/>
          <w:sz w:val="16"/>
          <w:szCs w:val="22"/>
          <w:lang w:eastAsia="ar-SA"/>
        </w:rPr>
      </w:pPr>
    </w:p>
    <w:p w:rsidR="001B75D6" w:rsidRDefault="004C4AE6">
      <w:pPr>
        <w:widowControl w:val="0"/>
      </w:pPr>
      <w:r>
        <w:rPr>
          <w:rFonts w:ascii="WoodfordBournePRO-Thin" w:eastAsia="Times New Roman" w:hAnsi="WoodfordBournePRO-Thin" w:cstheme="minorHAnsi"/>
          <w:sz w:val="22"/>
          <w:szCs w:val="22"/>
          <w:lang w:eastAsia="ar-SA"/>
        </w:rPr>
        <w:t xml:space="preserve">It is important that Lahai Health patients keep their appointments.  When a patient doesn’t show up for a scheduled appointment, cancels last minute, or arrives late, the clinic’s </w:t>
      </w:r>
      <w:r>
        <w:rPr>
          <w:rFonts w:ascii="WoodfordBournePRO-Thin" w:eastAsia="Times New Roman" w:hAnsi="WoodfordBournePRO-Thin" w:cstheme="minorHAnsi"/>
          <w:i/>
          <w:sz w:val="22"/>
          <w:szCs w:val="22"/>
          <w:lang w:eastAsia="ar-SA"/>
        </w:rPr>
        <w:t>very</w:t>
      </w:r>
      <w:r>
        <w:rPr>
          <w:rFonts w:ascii="WoodfordBournePRO-Thin" w:eastAsia="Times New Roman" w:hAnsi="WoodfordBournePRO-Thin" w:cstheme="minorHAnsi"/>
          <w:sz w:val="22"/>
          <w:szCs w:val="22"/>
          <w:lang w:eastAsia="ar-SA"/>
        </w:rPr>
        <w:t xml:space="preserve"> </w:t>
      </w:r>
      <w:r>
        <w:rPr>
          <w:rFonts w:ascii="WoodfordBournePRO-Thin" w:eastAsia="Times New Roman" w:hAnsi="WoodfordBournePRO-Thin" w:cstheme="minorHAnsi"/>
          <w:i/>
          <w:sz w:val="22"/>
          <w:szCs w:val="22"/>
          <w:lang w:eastAsia="ar-SA"/>
        </w:rPr>
        <w:t>limited resources</w:t>
      </w:r>
      <w:r>
        <w:rPr>
          <w:rFonts w:ascii="WoodfordBournePRO-Thin" w:eastAsia="Times New Roman" w:hAnsi="WoodfordBournePRO-Thin" w:cstheme="minorHAnsi"/>
          <w:sz w:val="22"/>
          <w:szCs w:val="22"/>
          <w:lang w:eastAsia="ar-SA"/>
        </w:rPr>
        <w:t xml:space="preserve"> are wasted when Lahai Health could have served another patient in need of care. </w:t>
      </w:r>
    </w:p>
    <w:p w:rsidR="001B75D6" w:rsidRDefault="001B75D6">
      <w:pPr>
        <w:widowControl w:val="0"/>
        <w:rPr>
          <w:rFonts w:ascii="Woodford Bourne" w:eastAsia="Times New Roman" w:hAnsi="Woodford Bourne" w:cstheme="minorHAnsi"/>
          <w:sz w:val="22"/>
          <w:szCs w:val="22"/>
          <w:lang w:eastAsia="ar-SA"/>
        </w:rPr>
      </w:pPr>
    </w:p>
    <w:p w:rsidR="001B75D6" w:rsidRDefault="004C4AE6">
      <w:pPr>
        <w:widowControl w:val="0"/>
      </w:pPr>
      <w:r>
        <w:rPr>
          <w:rFonts w:ascii="WoodfordBournePRO-Thin" w:eastAsia="Times New Roman" w:hAnsi="WoodfordBournePRO-Thin" w:cstheme="minorHAnsi"/>
          <w:b/>
          <w:spacing w:val="-2"/>
          <w:sz w:val="22"/>
          <w:szCs w:val="22"/>
          <w:u w:val="single"/>
          <w:lang w:eastAsia="ar-SA"/>
        </w:rPr>
        <w:t>Rescheduling Appointments</w:t>
      </w:r>
    </w:p>
    <w:p w:rsidR="001B75D6" w:rsidRDefault="004C4AE6">
      <w:pPr>
        <w:widowControl w:val="0"/>
      </w:pPr>
      <w:r>
        <w:rPr>
          <w:rFonts w:ascii="WoodfordBournePRO-Thin" w:eastAsia="Times New Roman" w:hAnsi="WoodfordBournePRO-Thin" w:cstheme="minorHAnsi"/>
          <w:sz w:val="22"/>
          <w:szCs w:val="22"/>
          <w:lang w:eastAsia="ar-SA"/>
        </w:rPr>
        <w:t xml:space="preserve">To reschedule, please call Lahai Health (206-363-4105 MEDICAL: Ext 230, DENTAL: Ext 701, COUNSELING: Ext 231) as soon as you know that you will not be able to keep the appointment, </w:t>
      </w:r>
      <w:r>
        <w:rPr>
          <w:rFonts w:ascii="WoodfordBournePRO-Thin" w:hAnsi="WoodfordBournePRO-Thin" w:cstheme="minorHAnsi"/>
          <w:b/>
          <w:i/>
          <w:sz w:val="22"/>
          <w:szCs w:val="22"/>
          <w:lang w:eastAsia="ar-SA"/>
        </w:rPr>
        <w:t>at least 24 hours prior to your appointment time</w:t>
      </w:r>
      <w:r>
        <w:rPr>
          <w:rFonts w:ascii="WoodfordBournePRO-Thin" w:eastAsia="Times New Roman" w:hAnsi="WoodfordBournePRO-Thin" w:cstheme="minorHAnsi"/>
          <w:spacing w:val="-2"/>
          <w:sz w:val="22"/>
          <w:szCs w:val="22"/>
          <w:lang w:eastAsia="ar-SA"/>
        </w:rPr>
        <w:t xml:space="preserve">.  Please leave a message on the scheduling line if your call is not answered. </w:t>
      </w:r>
    </w:p>
    <w:p w:rsidR="001B75D6" w:rsidRDefault="001B75D6">
      <w:pPr>
        <w:widowControl w:val="0"/>
        <w:rPr>
          <w:rFonts w:ascii="Woodford Bourne" w:eastAsia="Times New Roman" w:hAnsi="Woodford Bourne" w:cstheme="minorHAnsi"/>
          <w:spacing w:val="-2"/>
          <w:sz w:val="22"/>
          <w:szCs w:val="22"/>
          <w:lang w:eastAsia="ar-SA"/>
        </w:rPr>
      </w:pPr>
    </w:p>
    <w:p w:rsidR="001B75D6" w:rsidRDefault="004C4AE6">
      <w:pPr>
        <w:widowControl w:val="0"/>
      </w:pPr>
      <w:r>
        <w:rPr>
          <w:rFonts w:ascii="WoodfordBournePRO-Thin" w:eastAsia="Times New Roman" w:hAnsi="WoodfordBournePRO-Thin" w:cstheme="minorHAnsi"/>
          <w:b/>
          <w:sz w:val="22"/>
          <w:szCs w:val="22"/>
          <w:u w:val="single"/>
          <w:lang w:eastAsia="ar-SA"/>
        </w:rPr>
        <w:t>Missed Appointments</w:t>
      </w:r>
    </w:p>
    <w:p w:rsidR="001B75D6" w:rsidRDefault="004C4AE6">
      <w:pPr>
        <w:widowControl w:val="0"/>
      </w:pPr>
      <w:r>
        <w:rPr>
          <w:rFonts w:ascii="WoodfordBournePRO-Thin" w:eastAsia="Times New Roman" w:hAnsi="WoodfordBournePRO-Thin" w:cstheme="minorHAnsi"/>
          <w:sz w:val="22"/>
          <w:szCs w:val="22"/>
          <w:lang w:eastAsia="ar-SA"/>
        </w:rPr>
        <w:t xml:space="preserve">If you miss a scheduled appointment completely, cancel with less than 24 hours’ notice, or arrive more than 10 minutes late, this will be recorded </w:t>
      </w:r>
      <w:r>
        <w:rPr>
          <w:rFonts w:ascii="WoodfordBournePRO-Thin" w:eastAsia="Times New Roman" w:hAnsi="WoodfordBournePRO-Thin" w:cstheme="minorHAnsi"/>
          <w:spacing w:val="1"/>
          <w:sz w:val="22"/>
          <w:szCs w:val="22"/>
          <w:lang w:eastAsia="ar-SA"/>
        </w:rPr>
        <w:t xml:space="preserve">in your electronic chart. </w:t>
      </w:r>
      <w:r>
        <w:rPr>
          <w:rFonts w:ascii="WoodfordBournePRO-Thin" w:eastAsia="Times New Roman" w:hAnsi="WoodfordBournePRO-Thin" w:cstheme="minorHAnsi"/>
          <w:b/>
          <w:spacing w:val="1"/>
          <w:sz w:val="22"/>
          <w:szCs w:val="22"/>
          <w:lang w:eastAsia="ar-SA"/>
        </w:rPr>
        <w:t xml:space="preserve">Please note if you arrive late, </w:t>
      </w:r>
      <w:r>
        <w:rPr>
          <w:rFonts w:ascii="WoodfordBournePRO-Thin" w:eastAsia="Times New Roman" w:hAnsi="WoodfordBournePRO-Thin" w:cstheme="minorHAnsi"/>
          <w:b/>
          <w:sz w:val="22"/>
          <w:szCs w:val="22"/>
          <w:lang w:eastAsia="ar-SA"/>
        </w:rPr>
        <w:t xml:space="preserve">you may have to </w:t>
      </w:r>
      <w:r>
        <w:rPr>
          <w:rFonts w:ascii="WoodfordBournePRO-Thin" w:eastAsia="Times New Roman" w:hAnsi="WoodfordBournePRO-Thin" w:cstheme="minorHAnsi"/>
          <w:b/>
          <w:spacing w:val="1"/>
          <w:sz w:val="22"/>
          <w:szCs w:val="22"/>
          <w:lang w:eastAsia="ar-SA"/>
        </w:rPr>
        <w:t xml:space="preserve">be rescheduled, if there is not enough time to complete your visit or procedure.   </w:t>
      </w:r>
    </w:p>
    <w:p w:rsidR="001B75D6" w:rsidRDefault="001B75D6">
      <w:pPr>
        <w:widowControl w:val="0"/>
        <w:rPr>
          <w:rFonts w:ascii="Woodford Bourne" w:eastAsia="Times New Roman" w:hAnsi="Woodford Bourne" w:cstheme="minorHAnsi"/>
          <w:sz w:val="22"/>
          <w:szCs w:val="22"/>
          <w:lang w:eastAsia="ar-SA"/>
        </w:rPr>
      </w:pPr>
    </w:p>
    <w:p w:rsidR="001B75D6" w:rsidRDefault="004C4AE6">
      <w:pPr>
        <w:widowControl w:val="0"/>
      </w:pPr>
      <w:r>
        <w:rPr>
          <w:rFonts w:ascii="WoodfordBournePRO-Thin" w:eastAsia="Times New Roman" w:hAnsi="WoodfordBournePRO-Thin" w:cstheme="minorHAnsi"/>
          <w:spacing w:val="-5"/>
          <w:sz w:val="22"/>
          <w:szCs w:val="22"/>
          <w:lang w:eastAsia="ar-SA"/>
        </w:rPr>
        <w:t xml:space="preserve">If you have </w:t>
      </w:r>
      <w:r>
        <w:rPr>
          <w:rFonts w:ascii="WoodfordBournePRO-Thin" w:eastAsia="Times New Roman" w:hAnsi="WoodfordBournePRO-Thin" w:cstheme="minorHAnsi"/>
          <w:b/>
          <w:spacing w:val="-5"/>
          <w:sz w:val="22"/>
          <w:szCs w:val="22"/>
          <w:u w:val="single"/>
          <w:lang w:eastAsia="ar-SA"/>
        </w:rPr>
        <w:t>2 missed appointments</w:t>
      </w:r>
      <w:r>
        <w:rPr>
          <w:rFonts w:ascii="WoodfordBournePRO-Thin" w:eastAsia="Times New Roman" w:hAnsi="WoodfordBournePRO-Thin" w:cstheme="minorHAnsi"/>
          <w:spacing w:val="-5"/>
          <w:sz w:val="22"/>
          <w:szCs w:val="22"/>
          <w:lang w:eastAsia="ar-SA"/>
        </w:rPr>
        <w:t xml:space="preserve"> (includes late cancels or late shows) within a 1-year time frame, you will not be able to </w:t>
      </w:r>
      <w:r>
        <w:rPr>
          <w:rFonts w:ascii="WoodfordBournePRO-Thin" w:eastAsia="Times New Roman" w:hAnsi="WoodfordBournePRO-Thin" w:cstheme="minorHAnsi"/>
          <w:sz w:val="22"/>
          <w:szCs w:val="22"/>
          <w:lang w:eastAsia="ar-SA"/>
        </w:rPr>
        <w:t xml:space="preserve">schedule with Lahai Health for a period of 6 months. You will receive a letter from clinic staff notifying you of the date you may return for care. </w:t>
      </w:r>
    </w:p>
    <w:p w:rsidR="001B75D6" w:rsidRDefault="001B75D6">
      <w:pPr>
        <w:widowControl w:val="0"/>
        <w:rPr>
          <w:rFonts w:ascii="Woodford Bourne" w:eastAsia="Times New Roman" w:hAnsi="Woodford Bourne" w:cstheme="minorHAnsi"/>
          <w:sz w:val="22"/>
          <w:szCs w:val="22"/>
          <w:lang w:eastAsia="ar-SA"/>
        </w:rPr>
      </w:pPr>
    </w:p>
    <w:p w:rsidR="001B75D6" w:rsidRDefault="004C4AE6">
      <w:pPr>
        <w:widowControl w:val="0"/>
        <w:jc w:val="center"/>
      </w:pPr>
      <w:r>
        <w:rPr>
          <w:rFonts w:ascii="WoodfordBournePRO-Thin" w:eastAsia="Times New Roman" w:hAnsi="WoodfordBournePRO-Thin" w:cstheme="minorHAnsi"/>
          <w:b/>
          <w:i/>
          <w:spacing w:val="-1"/>
          <w:sz w:val="22"/>
          <w:szCs w:val="22"/>
          <w:lang w:eastAsia="ar-SA"/>
        </w:rPr>
        <w:t>I understand the Lahai Health Missed Appointment Policy and agree to follow the terms of this policy.</w:t>
      </w:r>
    </w:p>
    <w:p w:rsidR="001B75D6" w:rsidRDefault="001B75D6">
      <w:pPr>
        <w:rPr>
          <w:rFonts w:ascii="Woodford Bourne" w:hAnsi="Woodford Bourne" w:cstheme="minorHAnsi"/>
          <w:b/>
          <w:sz w:val="22"/>
        </w:rPr>
      </w:pPr>
    </w:p>
    <w:p w:rsidR="001B75D6" w:rsidRDefault="004C4AE6">
      <w:r>
        <w:rPr>
          <w:rFonts w:ascii="WoodfordBournePRO-Thin" w:eastAsia="Times New Roman" w:hAnsi="WoodfordBournePRO-Thin" w:cstheme="minorHAnsi"/>
          <w:b/>
          <w:sz w:val="22"/>
          <w:szCs w:val="28"/>
          <w:lang w:eastAsia="ar-SA"/>
        </w:rPr>
        <w:t xml:space="preserve">Patient Digital Signature: </w:t>
      </w:r>
      <w:r>
        <w:object w:dxaOrig="4236" w:dyaOrig="282">
          <v:shape id="_x0000_i1717" type="#_x0000_t75" style="width:224.1pt;height:16.8pt" o:ole="">
            <v:imagedata r:id="rId194" o:title=""/>
          </v:shape>
          <w:control r:id="rId198" w:name="Text Box 9" w:shapeid="_x0000_i1717"/>
        </w:object>
      </w:r>
      <w:r>
        <w:rPr>
          <w:rFonts w:ascii="WoodfordBournePRO-Thin" w:eastAsia="Times New Roman" w:hAnsi="WoodfordBournePRO-Thin" w:cstheme="minorHAnsi"/>
          <w:b/>
          <w:sz w:val="22"/>
          <w:szCs w:val="28"/>
          <w:lang w:eastAsia="ar-SA"/>
        </w:rPr>
        <w:t xml:space="preserve">  Date: </w:t>
      </w:r>
      <w:r>
        <w:object w:dxaOrig="4236" w:dyaOrig="282">
          <v:shape id="_x0000_i1719" type="#_x0000_t75" style="width:114.9pt;height:16.8pt" o:ole="">
            <v:imagedata r:id="rId196" o:title=""/>
          </v:shape>
          <w:control r:id="rId199" w:name="Text Box 10" w:shapeid="_x0000_i1719"/>
        </w:object>
      </w:r>
    </w:p>
    <w:p w:rsidR="001B75D6" w:rsidRDefault="001B75D6">
      <w:pPr>
        <w:widowControl w:val="0"/>
        <w:jc w:val="center"/>
        <w:rPr>
          <w:rFonts w:ascii="Woodford Bourne" w:hAnsi="Woodford Bourne" w:cs="Arial"/>
          <w:b/>
          <w:sz w:val="26"/>
          <w:szCs w:val="28"/>
        </w:rPr>
      </w:pPr>
    </w:p>
    <w:p w:rsidR="001B75D6" w:rsidRDefault="004C4AE6">
      <w:r>
        <w:rPr>
          <w:rFonts w:ascii="WoodfordBournePRO-Thin" w:hAnsi="WoodfordBournePRO-Thin" w:cstheme="minorHAnsi"/>
          <w:b/>
          <w:sz w:val="28"/>
          <w:szCs w:val="28"/>
          <w:u w:val="single"/>
        </w:rPr>
        <w:t>*WHEN PAGES 1-5 ARE COMPLETE</w:t>
      </w:r>
      <w:r>
        <w:rPr>
          <w:rFonts w:ascii="WoodfordBournePRO-Thin" w:hAnsi="WoodfordBournePRO-Thin" w:cstheme="minorHAnsi"/>
          <w:b/>
          <w:sz w:val="28"/>
          <w:szCs w:val="28"/>
        </w:rPr>
        <w:t>, PLEASE HAND TO THE RECEPTIONIST WITH A FORM OF ID, ANY INSURANCE CARDS, AND FINANCIAL DOCUMENTATION YOU BROUGHT. *</w:t>
      </w:r>
    </w:p>
    <w:p w:rsidR="001B75D6" w:rsidRDefault="004C4AE6">
      <w:r>
        <w:rPr>
          <w:rFonts w:ascii="WoodfordBournePRO-Thin" w:hAnsi="WoodfordBournePRO-Thin" w:cstheme="minorHAnsi"/>
          <w:b/>
        </w:rPr>
        <w:t>--------------------------------------------------------------------------</w:t>
      </w:r>
      <w:r w:rsidR="00912D3E">
        <w:rPr>
          <w:rFonts w:ascii="WoodfordBournePRO-Thin" w:hAnsi="WoodfordBournePRO-Thin" w:cstheme="minorHAnsi"/>
          <w:b/>
        </w:rPr>
        <w:t>--</w:t>
      </w:r>
      <w:r>
        <w:rPr>
          <w:rFonts w:ascii="WoodfordBournePRO-Thin" w:hAnsi="WoodfordBournePRO-Thin" w:cstheme="minorHAnsi"/>
          <w:b/>
        </w:rPr>
        <w:t>-----------------------</w:t>
      </w:r>
    </w:p>
    <w:p w:rsidR="001B75D6" w:rsidRDefault="004C4AE6">
      <w:r>
        <w:rPr>
          <w:rFonts w:ascii="WoodfordBournePRO-Thin" w:hAnsi="WoodfordBournePRO-Thin" w:cs="Arial"/>
          <w:b/>
          <w:sz w:val="22"/>
          <w:u w:val="single"/>
        </w:rPr>
        <w:t xml:space="preserve">RECEPTION USE ONLY: </w:t>
      </w:r>
    </w:p>
    <w:p w:rsidR="001B75D6" w:rsidRDefault="004C4AE6">
      <w:pPr>
        <w:spacing w:after="40"/>
      </w:pPr>
      <w:r>
        <w:fldChar w:fldCharType="begin">
          <w:ffData>
            <w:name w:val=""/>
            <w:enabled/>
            <w:calcOnExit w:val="0"/>
            <w:checkBox>
              <w:sizeAuto/>
              <w:default w:val="0"/>
            </w:checkBox>
          </w:ffData>
        </w:fldChar>
      </w:r>
      <w:r>
        <w:instrText>FORMCHECKBOX</w:instrText>
      </w:r>
      <w:r>
        <w:fldChar w:fldCharType="separate"/>
      </w:r>
      <w:bookmarkStart w:id="4" w:name="__Fieldmark__605_3250055583"/>
      <w:bookmarkEnd w:id="4"/>
      <w:r>
        <w:fldChar w:fldCharType="end"/>
      </w:r>
      <w:bookmarkStart w:id="5" w:name="__Fieldmark__594_1099390317"/>
      <w:bookmarkStart w:id="6" w:name="__Fieldmark__3131_3625124004"/>
      <w:bookmarkStart w:id="7" w:name="__Fieldmark__850_1034499789"/>
      <w:bookmarkStart w:id="8" w:name="__Fieldmark__525_4283879906"/>
      <w:bookmarkStart w:id="9" w:name="__Fieldmark__2968_3128422510"/>
      <w:bookmarkStart w:id="10" w:name="__Fieldmark__600_3508805276"/>
      <w:bookmarkEnd w:id="5"/>
      <w:bookmarkEnd w:id="6"/>
      <w:bookmarkEnd w:id="7"/>
      <w:bookmarkEnd w:id="8"/>
      <w:bookmarkEnd w:id="9"/>
      <w:bookmarkEnd w:id="10"/>
      <w:r>
        <w:rPr>
          <w:rFonts w:ascii="WoodfordBournePRO-Thin" w:hAnsi="WoodfordBournePRO-Thin" w:cs="Arial"/>
          <w:sz w:val="22"/>
        </w:rPr>
        <w:t xml:space="preserve"> </w:t>
      </w:r>
      <w:r>
        <w:rPr>
          <w:rFonts w:ascii="WoodfordBournePRO-Thin" w:hAnsi="WoodfordBournePRO-Thin" w:cs="Arial"/>
          <w:sz w:val="20"/>
        </w:rPr>
        <w:t>Clinic Site: _____________________________________________________________________</w:t>
      </w:r>
      <w:r w:rsidR="00912D3E">
        <w:rPr>
          <w:rFonts w:ascii="WoodfordBournePRO-Thin" w:hAnsi="WoodfordBournePRO-Thin" w:cs="Arial"/>
          <w:sz w:val="20"/>
        </w:rPr>
        <w:t>_</w:t>
      </w:r>
    </w:p>
    <w:p w:rsidR="001B75D6" w:rsidRDefault="004C4AE6">
      <w:r>
        <w:fldChar w:fldCharType="begin">
          <w:ffData>
            <w:name w:val=""/>
            <w:enabled/>
            <w:calcOnExit w:val="0"/>
            <w:checkBox>
              <w:sizeAuto/>
              <w:default w:val="0"/>
            </w:checkBox>
          </w:ffData>
        </w:fldChar>
      </w:r>
      <w:r>
        <w:instrText>FORMCHECKBOX</w:instrText>
      </w:r>
      <w:r>
        <w:fldChar w:fldCharType="separate"/>
      </w:r>
      <w:bookmarkStart w:id="11" w:name="__Fieldmark__629_3250055583"/>
      <w:bookmarkEnd w:id="11"/>
      <w:r>
        <w:fldChar w:fldCharType="end"/>
      </w:r>
      <w:bookmarkStart w:id="12" w:name="__Fieldmark__612_1099390317"/>
      <w:bookmarkStart w:id="13" w:name="__Fieldmark__3143_3625124004"/>
      <w:bookmarkStart w:id="14" w:name="__Fieldmark__857_1034499789"/>
      <w:bookmarkStart w:id="15" w:name="__Fieldmark__535_4283879906"/>
      <w:bookmarkStart w:id="16" w:name="__Fieldmark__2983_3128422510"/>
      <w:bookmarkStart w:id="17" w:name="__Fieldmark__621_3508805276"/>
      <w:bookmarkEnd w:id="12"/>
      <w:bookmarkEnd w:id="13"/>
      <w:bookmarkEnd w:id="14"/>
      <w:bookmarkEnd w:id="15"/>
      <w:bookmarkEnd w:id="16"/>
      <w:bookmarkEnd w:id="17"/>
      <w:r>
        <w:rPr>
          <w:rFonts w:ascii="WoodfordBournePRO-Thin" w:hAnsi="WoodfordBournePRO-Thin" w:cs="Arial"/>
          <w:sz w:val="20"/>
        </w:rPr>
        <w:t xml:space="preserve"> Copy of Identification (ID) provided (</w:t>
      </w:r>
      <w:r>
        <w:rPr>
          <w:rFonts w:ascii="WoodfordBournePRO-Thin" w:hAnsi="WoodfordBournePRO-Thin" w:cs="Arial"/>
          <w:i/>
          <w:sz w:val="20"/>
        </w:rPr>
        <w:t>indicate type</w:t>
      </w:r>
      <w:r>
        <w:rPr>
          <w:rFonts w:ascii="WoodfordBournePRO-Thin" w:hAnsi="WoodfordBournePRO-Thin" w:cs="Arial"/>
          <w:sz w:val="20"/>
        </w:rPr>
        <w:t>): _______________________________________</w:t>
      </w:r>
      <w:r w:rsidR="00912D3E">
        <w:rPr>
          <w:rFonts w:ascii="WoodfordBournePRO-Thin" w:hAnsi="WoodfordBournePRO-Thin" w:cs="Arial"/>
          <w:sz w:val="20"/>
        </w:rPr>
        <w:t>_______</w:t>
      </w:r>
    </w:p>
    <w:p w:rsidR="001B75D6" w:rsidRDefault="004C4AE6">
      <w:r>
        <w:fldChar w:fldCharType="begin">
          <w:ffData>
            <w:name w:val=""/>
            <w:enabled/>
            <w:calcOnExit w:val="0"/>
            <w:checkBox>
              <w:sizeAuto/>
              <w:default w:val="0"/>
            </w:checkBox>
          </w:ffData>
        </w:fldChar>
      </w:r>
      <w:r>
        <w:instrText>FORMCHECKBOX</w:instrText>
      </w:r>
      <w:r>
        <w:fldChar w:fldCharType="separate"/>
      </w:r>
      <w:bookmarkStart w:id="18" w:name="__Fieldmark__654_3250055583"/>
      <w:bookmarkEnd w:id="18"/>
      <w:r>
        <w:fldChar w:fldCharType="end"/>
      </w:r>
      <w:bookmarkStart w:id="19" w:name="__Fieldmark__631_1099390317"/>
      <w:bookmarkStart w:id="20" w:name="__Fieldmark__3156_3625124004"/>
      <w:bookmarkStart w:id="21" w:name="__Fieldmark__866_1034499789"/>
      <w:bookmarkStart w:id="22" w:name="__Fieldmark__546_4283879906"/>
      <w:bookmarkStart w:id="23" w:name="__Fieldmark__2999_3128422510"/>
      <w:bookmarkStart w:id="24" w:name="__Fieldmark__643_3508805276"/>
      <w:bookmarkEnd w:id="19"/>
      <w:bookmarkEnd w:id="20"/>
      <w:bookmarkEnd w:id="21"/>
      <w:bookmarkEnd w:id="22"/>
      <w:bookmarkEnd w:id="23"/>
      <w:bookmarkEnd w:id="24"/>
      <w:r>
        <w:rPr>
          <w:rFonts w:ascii="WoodfordBournePRO-Thin" w:hAnsi="WoodfordBournePRO-Thin" w:cs="Arial"/>
          <w:sz w:val="20"/>
        </w:rPr>
        <w:t xml:space="preserve"> Financial Documents provided (</w:t>
      </w:r>
      <w:r>
        <w:rPr>
          <w:rFonts w:ascii="WoodfordBournePRO-Thin" w:hAnsi="WoodfordBournePRO-Thin" w:cs="Arial"/>
          <w:i/>
          <w:sz w:val="20"/>
        </w:rPr>
        <w:t>indicate type</w:t>
      </w:r>
      <w:r>
        <w:rPr>
          <w:rFonts w:ascii="WoodfordBournePRO-Thin" w:hAnsi="WoodfordBournePRO-Thin" w:cs="Arial"/>
          <w:sz w:val="20"/>
        </w:rPr>
        <w:t>): _________________________________________________</w:t>
      </w:r>
    </w:p>
    <w:p w:rsidR="001B75D6" w:rsidRDefault="004C4AE6">
      <w:pPr>
        <w:spacing w:after="40"/>
      </w:pPr>
      <w:r>
        <w:fldChar w:fldCharType="begin">
          <w:ffData>
            <w:name w:val=""/>
            <w:enabled/>
            <w:calcOnExit w:val="0"/>
            <w:checkBox>
              <w:sizeAuto/>
              <w:default w:val="0"/>
            </w:checkBox>
          </w:ffData>
        </w:fldChar>
      </w:r>
      <w:r>
        <w:instrText>FORMCHECKBOX</w:instrText>
      </w:r>
      <w:r>
        <w:fldChar w:fldCharType="separate"/>
      </w:r>
      <w:bookmarkStart w:id="25" w:name="__Fieldmark__679_3250055583"/>
      <w:bookmarkEnd w:id="25"/>
      <w:r>
        <w:fldChar w:fldCharType="end"/>
      </w:r>
      <w:bookmarkStart w:id="26" w:name="__Fieldmark__650_1099390317"/>
      <w:bookmarkStart w:id="27" w:name="__Fieldmark__3169_3625124004"/>
      <w:bookmarkStart w:id="28" w:name="__Fieldmark__875_1034499789"/>
      <w:bookmarkStart w:id="29" w:name="__Fieldmark__557_4283879906"/>
      <w:bookmarkStart w:id="30" w:name="__Fieldmark__3015_3128422510"/>
      <w:bookmarkStart w:id="31" w:name="__Fieldmark__665_3508805276"/>
      <w:bookmarkEnd w:id="26"/>
      <w:bookmarkEnd w:id="27"/>
      <w:bookmarkEnd w:id="28"/>
      <w:bookmarkEnd w:id="29"/>
      <w:bookmarkEnd w:id="30"/>
      <w:bookmarkEnd w:id="31"/>
      <w:r>
        <w:rPr>
          <w:rFonts w:ascii="WoodfordBournePRO-Thin" w:hAnsi="WoodfordBournePRO-Thin" w:cs="Arial"/>
          <w:sz w:val="20"/>
        </w:rPr>
        <w:t xml:space="preserve"> Copy of Insurance Cards provided (</w:t>
      </w:r>
      <w:r>
        <w:rPr>
          <w:rFonts w:ascii="WoodfordBournePRO-Thin" w:hAnsi="WoodfordBournePRO-Thin" w:cs="Arial"/>
          <w:i/>
          <w:sz w:val="20"/>
        </w:rPr>
        <w:t>only for patients with any insurance</w:t>
      </w:r>
      <w:r>
        <w:rPr>
          <w:rFonts w:ascii="WoodfordBournePRO-Thin" w:hAnsi="WoodfordBournePRO-Thin" w:cs="Arial"/>
          <w:sz w:val="20"/>
        </w:rPr>
        <w:t>)</w:t>
      </w:r>
    </w:p>
    <w:p w:rsidR="001B75D6" w:rsidRDefault="004C4AE6">
      <w:pPr>
        <w:spacing w:after="40"/>
      </w:pPr>
      <w:r>
        <w:fldChar w:fldCharType="begin">
          <w:ffData>
            <w:name w:val=""/>
            <w:enabled/>
            <w:calcOnExit w:val="0"/>
            <w:checkBox>
              <w:sizeAuto/>
              <w:default w:val="0"/>
            </w:checkBox>
          </w:ffData>
        </w:fldChar>
      </w:r>
      <w:r>
        <w:instrText>FORMCHECKBOX</w:instrText>
      </w:r>
      <w:r>
        <w:fldChar w:fldCharType="separate"/>
      </w:r>
      <w:bookmarkStart w:id="32" w:name="__Fieldmark__704_3250055583"/>
      <w:bookmarkEnd w:id="32"/>
      <w:r>
        <w:fldChar w:fldCharType="end"/>
      </w:r>
      <w:bookmarkStart w:id="33" w:name="__Fieldmark__669_1099390317"/>
      <w:bookmarkStart w:id="34" w:name="__Fieldmark__3182_3625124004"/>
      <w:bookmarkStart w:id="35" w:name="__Fieldmark__883_1034499789"/>
      <w:bookmarkStart w:id="36" w:name="__Fieldmark__567_4283879906"/>
      <w:bookmarkStart w:id="37" w:name="__Fieldmark__3031_3128422510"/>
      <w:bookmarkStart w:id="38" w:name="__Fieldmark__687_3508805276"/>
      <w:bookmarkEnd w:id="33"/>
      <w:bookmarkEnd w:id="34"/>
      <w:bookmarkEnd w:id="35"/>
      <w:bookmarkEnd w:id="36"/>
      <w:bookmarkEnd w:id="37"/>
      <w:bookmarkEnd w:id="38"/>
      <w:r>
        <w:rPr>
          <w:rFonts w:ascii="WoodfordBournePRO-Thin" w:hAnsi="WoodfordBournePRO-Thin" w:cs="Arial"/>
          <w:sz w:val="20"/>
        </w:rPr>
        <w:t xml:space="preserve"> Explanation of Financial Standing form completed (</w:t>
      </w:r>
      <w:r>
        <w:rPr>
          <w:rFonts w:ascii="WoodfordBournePRO-Thin" w:hAnsi="WoodfordBournePRO-Thin" w:cs="Arial"/>
          <w:i/>
          <w:sz w:val="20"/>
        </w:rPr>
        <w:t>if applicable</w:t>
      </w:r>
      <w:r>
        <w:rPr>
          <w:rFonts w:ascii="WoodfordBournePRO-Thin" w:hAnsi="WoodfordBournePRO-Thin" w:cs="Arial"/>
          <w:sz w:val="20"/>
        </w:rPr>
        <w:t>)</w:t>
      </w:r>
    </w:p>
    <w:p w:rsidR="001B75D6" w:rsidRDefault="004C4AE6">
      <w:pPr>
        <w:spacing w:after="40"/>
      </w:pPr>
      <w:r>
        <w:fldChar w:fldCharType="begin">
          <w:ffData>
            <w:name w:val=""/>
            <w:enabled/>
            <w:calcOnExit w:val="0"/>
            <w:checkBox>
              <w:sizeAuto/>
              <w:default w:val="0"/>
            </w:checkBox>
          </w:ffData>
        </w:fldChar>
      </w:r>
      <w:r>
        <w:instrText>FORMCHECKBOX</w:instrText>
      </w:r>
      <w:r>
        <w:fldChar w:fldCharType="separate"/>
      </w:r>
      <w:bookmarkStart w:id="39" w:name="__Fieldmark__729_3250055583"/>
      <w:bookmarkEnd w:id="39"/>
      <w:r>
        <w:fldChar w:fldCharType="end"/>
      </w:r>
      <w:bookmarkStart w:id="40" w:name="__Fieldmark__688_1099390317"/>
      <w:bookmarkStart w:id="41" w:name="__Fieldmark__3195_3625124004"/>
      <w:bookmarkStart w:id="42" w:name="__Fieldmark__891_1034499789"/>
      <w:bookmarkStart w:id="43" w:name="__Fieldmark__577_4283879906"/>
      <w:bookmarkStart w:id="44" w:name="__Fieldmark__3047_3128422510"/>
      <w:bookmarkStart w:id="45" w:name="__Fieldmark__709_3508805276"/>
      <w:bookmarkEnd w:id="40"/>
      <w:bookmarkEnd w:id="41"/>
      <w:bookmarkEnd w:id="42"/>
      <w:bookmarkEnd w:id="43"/>
      <w:bookmarkEnd w:id="44"/>
      <w:bookmarkEnd w:id="45"/>
      <w:r>
        <w:rPr>
          <w:rFonts w:ascii="WoodfordBournePRO-Thin" w:hAnsi="WoodfordBournePRO-Thin" w:cs="Arial"/>
          <w:sz w:val="20"/>
        </w:rPr>
        <w:t xml:space="preserve"> ROI for dental/medical records completed (</w:t>
      </w:r>
      <w:r>
        <w:rPr>
          <w:rFonts w:ascii="WoodfordBournePRO-Thin" w:hAnsi="WoodfordBournePRO-Thin" w:cs="Arial"/>
          <w:i/>
          <w:sz w:val="20"/>
        </w:rPr>
        <w:t>if needed</w:t>
      </w:r>
      <w:r>
        <w:rPr>
          <w:rFonts w:ascii="WoodfordBournePRO-Thin" w:hAnsi="WoodfordBournePRO-Thin" w:cs="Arial"/>
          <w:sz w:val="20"/>
        </w:rPr>
        <w:t>)</w:t>
      </w:r>
    </w:p>
    <w:p w:rsidR="001B75D6" w:rsidRDefault="004C4AE6">
      <w:pPr>
        <w:spacing w:after="40"/>
      </w:pPr>
      <w:r>
        <w:fldChar w:fldCharType="begin">
          <w:ffData>
            <w:name w:val=""/>
            <w:enabled/>
            <w:calcOnExit w:val="0"/>
            <w:checkBox>
              <w:sizeAuto/>
              <w:default w:val="0"/>
            </w:checkBox>
          </w:ffData>
        </w:fldChar>
      </w:r>
      <w:r>
        <w:instrText>FORMCHECKBOX</w:instrText>
      </w:r>
      <w:r>
        <w:fldChar w:fldCharType="separate"/>
      </w:r>
      <w:bookmarkStart w:id="46" w:name="__Fieldmark__754_3250055583"/>
      <w:bookmarkEnd w:id="46"/>
      <w:r>
        <w:fldChar w:fldCharType="end"/>
      </w:r>
      <w:bookmarkStart w:id="47" w:name="__Fieldmark__707_1099390317"/>
      <w:bookmarkStart w:id="48" w:name="__Fieldmark__3208_3625124004"/>
      <w:bookmarkStart w:id="49" w:name="__Fieldmark__898_1034499789"/>
      <w:bookmarkStart w:id="50" w:name="__Fieldmark__587_4283879906"/>
      <w:bookmarkStart w:id="51" w:name="__Fieldmark__3063_3128422510"/>
      <w:bookmarkStart w:id="52" w:name="__Fieldmark__731_3508805276"/>
      <w:bookmarkEnd w:id="47"/>
      <w:bookmarkEnd w:id="48"/>
      <w:bookmarkEnd w:id="49"/>
      <w:bookmarkEnd w:id="50"/>
      <w:bookmarkEnd w:id="51"/>
      <w:bookmarkEnd w:id="52"/>
      <w:r>
        <w:rPr>
          <w:rFonts w:ascii="WoodfordBournePRO-Thin" w:hAnsi="WoodfordBournePRO-Thin" w:cs="Arial"/>
          <w:sz w:val="20"/>
        </w:rPr>
        <w:t xml:space="preserve"> Signed medical interpreter form (if applicable indicate type):</w:t>
      </w:r>
      <w:r>
        <w:rPr>
          <w:rFonts w:ascii="WoodfordBournePRO-Thin" w:hAnsi="WoodfordBournePRO-Thin" w:cstheme="majorHAnsi"/>
          <w:sz w:val="20"/>
        </w:rPr>
        <w:t xml:space="preserve"> __________________________</w:t>
      </w:r>
    </w:p>
    <w:p w:rsidR="001B75D6" w:rsidRDefault="004C4AE6">
      <w:pPr>
        <w:spacing w:after="40"/>
      </w:pPr>
      <w:r>
        <w:fldChar w:fldCharType="begin">
          <w:ffData>
            <w:name w:val=""/>
            <w:enabled/>
            <w:calcOnExit w:val="0"/>
            <w:checkBox>
              <w:sizeAuto/>
              <w:default w:val="0"/>
            </w:checkBox>
          </w:ffData>
        </w:fldChar>
      </w:r>
      <w:r>
        <w:instrText>FORMCHECKBOX</w:instrText>
      </w:r>
      <w:r>
        <w:fldChar w:fldCharType="separate"/>
      </w:r>
      <w:bookmarkStart w:id="53" w:name="__Fieldmark__778_3250055583"/>
      <w:bookmarkEnd w:id="53"/>
      <w:r>
        <w:fldChar w:fldCharType="end"/>
      </w:r>
      <w:bookmarkStart w:id="54" w:name="__Fieldmark__725_1099390317"/>
      <w:bookmarkStart w:id="55" w:name="__Fieldmark__3221_3625124004"/>
      <w:bookmarkStart w:id="56" w:name="__Fieldmark__904_1034499789"/>
      <w:bookmarkStart w:id="57" w:name="__Fieldmark__597_4283879906"/>
      <w:bookmarkStart w:id="58" w:name="__Fieldmark__3078_3128422510"/>
      <w:bookmarkStart w:id="59" w:name="__Fieldmark__752_3508805276"/>
      <w:bookmarkEnd w:id="54"/>
      <w:bookmarkEnd w:id="55"/>
      <w:bookmarkEnd w:id="56"/>
      <w:bookmarkEnd w:id="57"/>
      <w:bookmarkEnd w:id="58"/>
      <w:bookmarkEnd w:id="59"/>
      <w:r>
        <w:rPr>
          <w:rFonts w:ascii="WoodfordBournePRO-Thin" w:hAnsi="WoodfordBournePRO-Thin" w:cs="Arial"/>
          <w:sz w:val="20"/>
        </w:rPr>
        <w:t xml:space="preserve"> Signed Text Messaging(SMS) consent (if applicable) </w:t>
      </w:r>
    </w:p>
    <w:p w:rsidR="001B75D6" w:rsidRDefault="004C4AE6">
      <w:r>
        <w:fldChar w:fldCharType="begin">
          <w:ffData>
            <w:name w:val=""/>
            <w:enabled/>
            <w:calcOnExit w:val="0"/>
            <w:checkBox>
              <w:sizeAuto/>
              <w:default w:val="0"/>
            </w:checkBox>
          </w:ffData>
        </w:fldChar>
      </w:r>
      <w:r>
        <w:instrText>FORMCHECKBOX</w:instrText>
      </w:r>
      <w:r>
        <w:fldChar w:fldCharType="separate"/>
      </w:r>
      <w:bookmarkStart w:id="60" w:name="__Fieldmark__801_3250055583"/>
      <w:bookmarkEnd w:id="60"/>
      <w:r>
        <w:fldChar w:fldCharType="end"/>
      </w:r>
      <w:bookmarkStart w:id="61" w:name="__Fieldmark__742_1099390317"/>
      <w:bookmarkStart w:id="62" w:name="__Fieldmark__3232_3625124004"/>
      <w:bookmarkStart w:id="63" w:name="__Fieldmark__908_1034499789"/>
      <w:bookmarkStart w:id="64" w:name="__Fieldmark__605_4283879906"/>
      <w:bookmarkStart w:id="65" w:name="__Fieldmark__3092_3128422510"/>
      <w:bookmarkStart w:id="66" w:name="__Fieldmark__772_3508805276"/>
      <w:bookmarkEnd w:id="61"/>
      <w:bookmarkEnd w:id="62"/>
      <w:bookmarkEnd w:id="63"/>
      <w:bookmarkEnd w:id="64"/>
      <w:bookmarkEnd w:id="65"/>
      <w:bookmarkEnd w:id="66"/>
      <w:r>
        <w:rPr>
          <w:rFonts w:ascii="WoodfordBournePRO-Thin" w:hAnsi="WoodfordBournePRO-Thin" w:cs="Arial"/>
          <w:sz w:val="20"/>
        </w:rPr>
        <w:t xml:space="preserve"> Specify what percentage patient falls under the Federal Poverty Level</w:t>
      </w:r>
    </w:p>
    <w:p w:rsidR="001B75D6" w:rsidRDefault="004C4AE6">
      <w:r>
        <w:rPr>
          <w:rFonts w:ascii="WoodfordBournePRO-Thin" w:hAnsi="WoodfordBournePRO-Thin" w:cs="Arial"/>
          <w:sz w:val="20"/>
        </w:rPr>
        <w:t xml:space="preserve">   </w:t>
      </w:r>
      <w:r>
        <w:rPr>
          <w:rFonts w:ascii="WoodfordBournePRO-Thin" w:hAnsi="WoodfordBournePRO-Thin" w:cs="Arial"/>
          <w:sz w:val="18"/>
        </w:rPr>
        <w:t>(</w:t>
      </w:r>
      <w:r>
        <w:rPr>
          <w:rFonts w:ascii="WoodfordBournePRO-Thin" w:hAnsi="WoodfordBournePRO-Thin" w:cs="Arial"/>
          <w:i/>
          <w:sz w:val="18"/>
        </w:rPr>
        <w:t>Refer to the FPL chart</w:t>
      </w:r>
      <w:r>
        <w:rPr>
          <w:rFonts w:ascii="WoodfordBournePRO-Thin" w:hAnsi="WoodfordBournePRO-Thin" w:cs="Arial"/>
          <w:sz w:val="18"/>
        </w:rPr>
        <w:t xml:space="preserve">): __________________________% </w:t>
      </w:r>
    </w:p>
    <w:p w:rsidR="001B75D6" w:rsidRDefault="001B75D6">
      <w:pPr>
        <w:rPr>
          <w:rFonts w:ascii="Woodford Bourne" w:hAnsi="Woodford Bourne" w:cs="Arial"/>
          <w:sz w:val="18"/>
        </w:rPr>
      </w:pPr>
    </w:p>
    <w:p w:rsidR="001B75D6" w:rsidRDefault="001B75D6"/>
    <w:p w:rsidR="001B75D6" w:rsidRDefault="001B75D6">
      <w:pPr>
        <w:rPr>
          <w:rFonts w:ascii="Woodford Bourne" w:hAnsi="Woodford Bourne" w:cs="Arial"/>
          <w:b/>
          <w:sz w:val="26"/>
          <w:szCs w:val="22"/>
        </w:rPr>
      </w:pPr>
    </w:p>
    <w:p w:rsidR="001B75D6" w:rsidRDefault="001B75D6">
      <w:pPr>
        <w:rPr>
          <w:rFonts w:ascii="Woodford Bourne" w:hAnsi="Woodford Bourne" w:cs="Arial"/>
          <w:b/>
          <w:sz w:val="28"/>
          <w:szCs w:val="28"/>
        </w:rPr>
      </w:pPr>
    </w:p>
    <w:p w:rsidR="001B75D6" w:rsidRDefault="001B75D6">
      <w:pPr>
        <w:rPr>
          <w:rFonts w:ascii="Woodford Bourne" w:hAnsi="Woodford Bourne" w:cs="Arial"/>
          <w:b/>
          <w:sz w:val="28"/>
          <w:szCs w:val="28"/>
        </w:rPr>
      </w:pPr>
    </w:p>
    <w:p w:rsidR="001B75D6" w:rsidRDefault="001B75D6">
      <w:pPr>
        <w:rPr>
          <w:rFonts w:ascii="Woodford Bourne" w:hAnsi="Woodford Bourne" w:cs="Arial"/>
          <w:b/>
          <w:sz w:val="28"/>
          <w:szCs w:val="28"/>
        </w:rPr>
      </w:pPr>
    </w:p>
    <w:p w:rsidR="001B75D6" w:rsidRDefault="001B75D6">
      <w:pPr>
        <w:rPr>
          <w:rFonts w:ascii="Woodford Bourne" w:hAnsi="Woodford Bourne" w:cs="Arial"/>
          <w:b/>
          <w:sz w:val="28"/>
          <w:szCs w:val="28"/>
        </w:rPr>
      </w:pPr>
    </w:p>
    <w:p w:rsidR="001B75D6" w:rsidRDefault="001B75D6">
      <w:pPr>
        <w:rPr>
          <w:rFonts w:ascii="Woodford Bourne" w:hAnsi="Woodford Bourne" w:cs="Arial"/>
          <w:b/>
          <w:sz w:val="28"/>
          <w:szCs w:val="28"/>
        </w:rPr>
      </w:pPr>
    </w:p>
    <w:p w:rsidR="001B75D6" w:rsidRDefault="001B75D6">
      <w:pPr>
        <w:rPr>
          <w:rFonts w:ascii="Woodford Bourne" w:hAnsi="Woodford Bourne" w:cs="Arial"/>
          <w:b/>
          <w:sz w:val="28"/>
          <w:szCs w:val="28"/>
        </w:rPr>
      </w:pPr>
    </w:p>
    <w:p w:rsidR="001B75D6" w:rsidRDefault="001B75D6">
      <w:pPr>
        <w:rPr>
          <w:rFonts w:ascii="Woodford Bourne" w:hAnsi="Woodford Bourne" w:cs="Arial"/>
          <w:b/>
          <w:sz w:val="28"/>
          <w:szCs w:val="28"/>
        </w:rPr>
      </w:pPr>
    </w:p>
    <w:p w:rsidR="001B75D6" w:rsidRDefault="004C4AE6">
      <w:r>
        <w:rPr>
          <w:rFonts w:ascii="WoodfordBournePRO-Thin" w:hAnsi="WoodfordBournePRO-Thin" w:cs="Arial"/>
          <w:b/>
          <w:sz w:val="28"/>
          <w:szCs w:val="28"/>
        </w:rPr>
        <w:t>SOCIAL HISTORY:</w:t>
      </w:r>
    </w:p>
    <w:p w:rsidR="001B75D6" w:rsidRDefault="004C4AE6">
      <w:r>
        <w:rPr>
          <w:rFonts w:ascii="WoodfordBournePRO-Thin" w:hAnsi="WoodfordBournePRO-Thin" w:cs="Arial"/>
          <w:sz w:val="20"/>
          <w:szCs w:val="22"/>
        </w:rPr>
        <w:t xml:space="preserve">Where are you currently living? </w:t>
      </w:r>
      <w:r>
        <w:object w:dxaOrig="4236" w:dyaOrig="282">
          <v:shape id="_x0000_i1721" type="#_x0000_t75" style="width:8.4pt;height:12.9pt" o:ole="">
            <v:imagedata r:id="rId160" o:title=""/>
          </v:shape>
          <w:control r:id="rId200" w:name="Check Box 173" w:shapeid="_x0000_i1721"/>
        </w:object>
      </w:r>
      <w:r>
        <w:rPr>
          <w:rFonts w:ascii="WoodfordBournePRO-Thin" w:hAnsi="WoodfordBournePRO-Thin" w:cs="Arial"/>
          <w:sz w:val="20"/>
          <w:szCs w:val="22"/>
        </w:rPr>
        <w:t xml:space="preserve"> House </w:t>
      </w:r>
      <w:r>
        <w:object w:dxaOrig="4236" w:dyaOrig="282">
          <v:shape id="_x0000_i1723" type="#_x0000_t75" style="width:8.4pt;height:12.9pt" o:ole="">
            <v:imagedata r:id="rId160" o:title=""/>
          </v:shape>
          <w:control r:id="rId201" w:name="Check Box 174" w:shapeid="_x0000_i1723"/>
        </w:object>
      </w:r>
      <w:r>
        <w:rPr>
          <w:rFonts w:ascii="WoodfordBournePRO-Thin" w:hAnsi="WoodfordBournePRO-Thin" w:cs="Arial"/>
          <w:sz w:val="20"/>
          <w:szCs w:val="22"/>
        </w:rPr>
        <w:t xml:space="preserve"> Apartment</w:t>
      </w:r>
      <w:r>
        <w:object w:dxaOrig="4236" w:dyaOrig="282">
          <v:shape id="_x0000_i1725" type="#_x0000_t75" style="width:8.4pt;height:12.9pt" o:ole="">
            <v:imagedata r:id="rId160" o:title=""/>
          </v:shape>
          <w:control r:id="rId202" w:name="Check Box 175" w:shapeid="_x0000_i1725"/>
        </w:object>
      </w:r>
      <w:r>
        <w:rPr>
          <w:rFonts w:ascii="WoodfordBournePRO-Thin" w:hAnsi="WoodfordBournePRO-Thin" w:cs="Arial"/>
          <w:sz w:val="20"/>
          <w:szCs w:val="22"/>
        </w:rPr>
        <w:t xml:space="preserve"> Car </w:t>
      </w:r>
      <w:r>
        <w:object w:dxaOrig="4236" w:dyaOrig="282">
          <v:shape id="_x0000_i1727" type="#_x0000_t75" style="width:8.4pt;height:12.9pt" o:ole="">
            <v:imagedata r:id="rId160" o:title=""/>
          </v:shape>
          <w:control r:id="rId203" w:name="Check Box 176" w:shapeid="_x0000_i1727"/>
        </w:object>
      </w:r>
      <w:r>
        <w:rPr>
          <w:rFonts w:ascii="WoodfordBournePRO-Thin" w:hAnsi="WoodfordBournePRO-Thin" w:cs="Arial"/>
          <w:sz w:val="20"/>
          <w:szCs w:val="22"/>
        </w:rPr>
        <w:t xml:space="preserve"> Homeless/Unstable Housing  </w:t>
      </w:r>
      <w:r>
        <w:object w:dxaOrig="4236" w:dyaOrig="282">
          <v:shape id="_x0000_i1729" type="#_x0000_t75" style="width:8.4pt;height:12.9pt" o:ole="">
            <v:imagedata r:id="rId160" o:title=""/>
          </v:shape>
          <w:control r:id="rId204" w:name="Check Box 177" w:shapeid="_x0000_i1729"/>
        </w:object>
      </w:r>
      <w:r>
        <w:rPr>
          <w:rFonts w:ascii="WoodfordBournePRO-Thin" w:hAnsi="WoodfordBournePRO-Thin" w:cs="Arial"/>
          <w:sz w:val="20"/>
          <w:szCs w:val="22"/>
        </w:rPr>
        <w:t xml:space="preserve"> Other: </w:t>
      </w:r>
      <w:r>
        <w:object w:dxaOrig="4236" w:dyaOrig="282">
          <v:shape id="_x0000_i1731" type="#_x0000_t75" style="width:82.2pt;height:16.8pt" o:ole="">
            <v:imagedata r:id="rId205" o:title=""/>
          </v:shape>
          <w:control r:id="rId206" w:name="Text Box 627" w:shapeid="_x0000_i1731"/>
        </w:object>
      </w:r>
    </w:p>
    <w:p w:rsidR="001B75D6" w:rsidRDefault="001B75D6">
      <w:pPr>
        <w:rPr>
          <w:rFonts w:ascii="Woodford Bourne" w:hAnsi="Woodford Bourne" w:cs="Arial"/>
          <w:sz w:val="20"/>
          <w:szCs w:val="22"/>
        </w:rPr>
      </w:pPr>
    </w:p>
    <w:p w:rsidR="001B75D6" w:rsidRDefault="004C4AE6">
      <w:r>
        <w:rPr>
          <w:rFonts w:ascii="WoodfordBournePRO-Thin" w:hAnsi="WoodfordBournePRO-Thin" w:cs="Arial"/>
          <w:sz w:val="20"/>
          <w:szCs w:val="22"/>
        </w:rPr>
        <w:t xml:space="preserve">Do you feel safe in your current relationship? </w:t>
      </w:r>
      <w:r>
        <w:object w:dxaOrig="4236" w:dyaOrig="282">
          <v:shape id="_x0000_i1733" type="#_x0000_t75" style="width:8.4pt;height:12.9pt" o:ole="">
            <v:imagedata r:id="rId160" o:title=""/>
          </v:shape>
          <w:control r:id="rId207" w:name="Check Box 178" w:shapeid="_x0000_i1733"/>
        </w:object>
      </w:r>
      <w:r>
        <w:rPr>
          <w:rFonts w:ascii="WoodfordBournePRO-Thin" w:hAnsi="WoodfordBournePRO-Thin" w:cs="Arial"/>
          <w:sz w:val="20"/>
          <w:szCs w:val="22"/>
        </w:rPr>
        <w:t xml:space="preserve"> No  </w:t>
      </w:r>
      <w:r>
        <w:object w:dxaOrig="4236" w:dyaOrig="282">
          <v:shape id="_x0000_i1735" type="#_x0000_t75" style="width:8.4pt;height:12.9pt" o:ole="">
            <v:imagedata r:id="rId160" o:title=""/>
          </v:shape>
          <w:control r:id="rId208" w:name="Check Box 179" w:shapeid="_x0000_i1735"/>
        </w:object>
      </w:r>
      <w:r>
        <w:rPr>
          <w:rFonts w:ascii="WoodfordBournePRO-Thin" w:hAnsi="WoodfordBournePRO-Thin" w:cs="Arial"/>
          <w:sz w:val="20"/>
          <w:szCs w:val="22"/>
        </w:rPr>
        <w:t xml:space="preserve"> Yes </w:t>
      </w:r>
    </w:p>
    <w:p w:rsidR="001B75D6" w:rsidRDefault="001B75D6">
      <w:pPr>
        <w:rPr>
          <w:rFonts w:ascii="Woodford Bourne" w:hAnsi="Woodford Bourne" w:cs="Arial"/>
          <w:sz w:val="20"/>
          <w:szCs w:val="22"/>
        </w:rPr>
      </w:pPr>
    </w:p>
    <w:p w:rsidR="001B75D6" w:rsidRDefault="004C4AE6">
      <w:r>
        <w:rPr>
          <w:rFonts w:ascii="WoodfordBournePRO-Thin" w:hAnsi="WoodfordBournePRO-Thin" w:cs="Arial"/>
          <w:sz w:val="20"/>
          <w:szCs w:val="22"/>
        </w:rPr>
        <w:t xml:space="preserve">Sexual Orientation: </w:t>
      </w:r>
      <w:r>
        <w:object w:dxaOrig="4236" w:dyaOrig="282">
          <v:shape id="_x0000_i1737" type="#_x0000_t75" style="width:8.4pt;height:12.9pt" o:ole="">
            <v:imagedata r:id="rId160" o:title=""/>
          </v:shape>
          <w:control r:id="rId209" w:name="Check Box 180" w:shapeid="_x0000_i1737"/>
        </w:object>
      </w:r>
      <w:r>
        <w:rPr>
          <w:rFonts w:ascii="WoodfordBournePRO-Thin" w:hAnsi="WoodfordBournePRO-Thin" w:cs="Arial"/>
          <w:sz w:val="20"/>
          <w:szCs w:val="22"/>
        </w:rPr>
        <w:t xml:space="preserve"> Heterosexual </w:t>
      </w:r>
      <w:r>
        <w:object w:dxaOrig="4236" w:dyaOrig="282">
          <v:shape id="_x0000_i1739" type="#_x0000_t75" style="width:8.4pt;height:12.9pt" o:ole="">
            <v:imagedata r:id="rId160" o:title=""/>
          </v:shape>
          <w:control r:id="rId210" w:name="Check Box 181" w:shapeid="_x0000_i1739"/>
        </w:object>
      </w:r>
      <w:r>
        <w:rPr>
          <w:rFonts w:ascii="WoodfordBournePRO-Thin" w:hAnsi="WoodfordBournePRO-Thin" w:cs="Arial"/>
          <w:sz w:val="20"/>
          <w:szCs w:val="22"/>
        </w:rPr>
        <w:t xml:space="preserve">  Homosexual</w:t>
      </w:r>
      <w:r>
        <w:object w:dxaOrig="4236" w:dyaOrig="282">
          <v:shape id="_x0000_i1741" type="#_x0000_t75" style="width:8.4pt;height:12.9pt" o:ole="">
            <v:imagedata r:id="rId160" o:title=""/>
          </v:shape>
          <w:control r:id="rId211" w:name="Check Box 182" w:shapeid="_x0000_i1741"/>
        </w:object>
      </w:r>
      <w:r>
        <w:rPr>
          <w:rFonts w:ascii="WoodfordBournePRO-Thin" w:hAnsi="WoodfordBournePRO-Thin" w:cs="Arial"/>
          <w:sz w:val="20"/>
          <w:szCs w:val="22"/>
        </w:rPr>
        <w:t xml:space="preserve"> Bisexual  </w:t>
      </w:r>
      <w:r>
        <w:object w:dxaOrig="4236" w:dyaOrig="282">
          <v:shape id="_x0000_i1743" type="#_x0000_t75" style="width:8.4pt;height:12.9pt" o:ole="">
            <v:imagedata r:id="rId160" o:title=""/>
          </v:shape>
          <w:control r:id="rId212" w:name="Check Box 183" w:shapeid="_x0000_i1743"/>
        </w:object>
      </w:r>
      <w:r>
        <w:rPr>
          <w:rFonts w:ascii="WoodfordBournePRO-Thin" w:hAnsi="WoodfordBournePRO-Thin" w:cs="Arial"/>
          <w:sz w:val="20"/>
          <w:szCs w:val="22"/>
        </w:rPr>
        <w:t xml:space="preserve">  I prefer not to answer. </w:t>
      </w:r>
    </w:p>
    <w:p w:rsidR="001B75D6" w:rsidRDefault="001B75D6">
      <w:pPr>
        <w:rPr>
          <w:rFonts w:ascii="Woodford Bourne" w:hAnsi="Woodford Bourne" w:cs="Arial"/>
          <w:sz w:val="20"/>
          <w:szCs w:val="22"/>
        </w:rPr>
      </w:pPr>
    </w:p>
    <w:p w:rsidR="001B75D6" w:rsidRDefault="004C4AE6">
      <w:r>
        <w:rPr>
          <w:rFonts w:ascii="WoodfordBournePRO-Thin" w:hAnsi="WoodfordBournePRO-Thin" w:cs="Arial"/>
          <w:sz w:val="20"/>
          <w:szCs w:val="22"/>
        </w:rPr>
        <w:t xml:space="preserve">Number of Lifetime Sexual Partners: </w:t>
      </w:r>
      <w:r>
        <w:object w:dxaOrig="4236" w:dyaOrig="282">
          <v:shape id="_x0000_i1745" type="#_x0000_t75" style="width:82.2pt;height:16.8pt" o:ole="">
            <v:imagedata r:id="rId205" o:title=""/>
          </v:shape>
          <w:control r:id="rId213" w:name="Text Box 628" w:shapeid="_x0000_i1745"/>
        </w:object>
      </w:r>
      <w:r>
        <w:rPr>
          <w:rFonts w:ascii="WoodfordBournePRO-Thin" w:hAnsi="WoodfordBournePRO-Thin" w:cs="Arial"/>
          <w:sz w:val="20"/>
          <w:szCs w:val="22"/>
        </w:rPr>
        <w:t xml:space="preserve"> Number of Sexual Partners in the Last Year: </w:t>
      </w:r>
      <w:r>
        <w:object w:dxaOrig="4236" w:dyaOrig="282">
          <v:shape id="_x0000_i1747" type="#_x0000_t75" style="width:82.2pt;height:16.8pt" o:ole="">
            <v:imagedata r:id="rId205" o:title=""/>
          </v:shape>
          <w:control r:id="rId214" w:name="Text Box 629" w:shapeid="_x0000_i1747"/>
        </w:object>
      </w:r>
    </w:p>
    <w:p w:rsidR="001B75D6" w:rsidRDefault="001B75D6">
      <w:pPr>
        <w:rPr>
          <w:rFonts w:ascii="Woodford Bourne" w:hAnsi="Woodford Bourne" w:cs="Arial"/>
          <w:sz w:val="20"/>
          <w:szCs w:val="22"/>
        </w:rPr>
      </w:pPr>
    </w:p>
    <w:p w:rsidR="001B75D6" w:rsidRDefault="004C4AE6">
      <w:r>
        <w:rPr>
          <w:rFonts w:ascii="WoodfordBournePRO-Thin" w:hAnsi="WoodfordBournePRO-Thin" w:cs="Arial"/>
          <w:sz w:val="20"/>
          <w:szCs w:val="22"/>
        </w:rPr>
        <w:t xml:space="preserve">Use of Caffeine (Coffee/Tea/Soda):  </w:t>
      </w:r>
      <w:r>
        <w:object w:dxaOrig="4236" w:dyaOrig="282">
          <v:shape id="_x0000_i1749" type="#_x0000_t75" style="width:8.4pt;height:12.9pt" o:ole="">
            <v:imagedata r:id="rId160" o:title=""/>
          </v:shape>
          <w:control r:id="rId215" w:name="Check Box 184" w:shapeid="_x0000_i1749"/>
        </w:object>
      </w:r>
      <w:r>
        <w:rPr>
          <w:rFonts w:ascii="WoodfordBournePRO-Thin" w:hAnsi="WoodfordBournePRO-Thin" w:cs="Arial"/>
          <w:sz w:val="20"/>
          <w:szCs w:val="22"/>
        </w:rPr>
        <w:t xml:space="preserve">  Never  </w:t>
      </w:r>
      <w:r>
        <w:object w:dxaOrig="4236" w:dyaOrig="282">
          <v:shape id="_x0000_i1751" type="#_x0000_t75" style="width:8.4pt;height:12.9pt" o:ole="">
            <v:imagedata r:id="rId160" o:title=""/>
          </v:shape>
          <w:control r:id="rId216" w:name="Check Box 185" w:shapeid="_x0000_i1751"/>
        </w:object>
      </w:r>
      <w:r>
        <w:rPr>
          <w:rFonts w:ascii="WoodfordBournePRO-Thin" w:hAnsi="WoodfordBournePRO-Thin" w:cs="Arial"/>
          <w:sz w:val="20"/>
          <w:szCs w:val="22"/>
        </w:rPr>
        <w:t xml:space="preserve">  Rarely </w:t>
      </w:r>
      <w:r>
        <w:object w:dxaOrig="4236" w:dyaOrig="282">
          <v:shape id="_x0000_i1753" type="#_x0000_t75" style="width:8.4pt;height:12.9pt" o:ole="">
            <v:imagedata r:id="rId160" o:title=""/>
          </v:shape>
          <w:control r:id="rId217" w:name="Check Box 186" w:shapeid="_x0000_i1753"/>
        </w:object>
      </w:r>
      <w:r>
        <w:rPr>
          <w:rFonts w:ascii="WoodfordBournePRO-Thin" w:hAnsi="WoodfordBournePRO-Thin" w:cs="Arial"/>
          <w:sz w:val="20"/>
          <w:szCs w:val="22"/>
        </w:rPr>
        <w:t xml:space="preserve"> Moderate</w:t>
      </w:r>
      <w:r>
        <w:object w:dxaOrig="4236" w:dyaOrig="282">
          <v:shape id="_x0000_i1755" type="#_x0000_t75" style="width:8.4pt;height:12.9pt" o:ole="">
            <v:imagedata r:id="rId160" o:title=""/>
          </v:shape>
          <w:control r:id="rId218" w:name="Check Box 187" w:shapeid="_x0000_i1755"/>
        </w:object>
      </w:r>
      <w:r>
        <w:rPr>
          <w:rFonts w:ascii="WoodfordBournePRO-Thin" w:hAnsi="WoodfordBournePRO-Thin" w:cs="Arial"/>
          <w:sz w:val="20"/>
          <w:szCs w:val="22"/>
        </w:rPr>
        <w:t xml:space="preserve">  Daily</w:t>
      </w:r>
      <w:r>
        <w:object w:dxaOrig="4236" w:dyaOrig="282">
          <v:shape id="_x0000_i1757" type="#_x0000_t75" style="width:8.4pt;height:12.9pt" o:ole="">
            <v:imagedata r:id="rId160" o:title=""/>
          </v:shape>
          <w:control r:id="rId219" w:name="Check Box 188" w:shapeid="_x0000_i1757"/>
        </w:object>
      </w:r>
      <w:r>
        <w:rPr>
          <w:rFonts w:ascii="WoodfordBournePRO-Thin" w:hAnsi="WoodfordBournePRO-Thin" w:cs="Arial"/>
          <w:sz w:val="20"/>
          <w:szCs w:val="22"/>
        </w:rPr>
        <w:t xml:space="preserve"> Previously, but I quit.</w:t>
      </w:r>
    </w:p>
    <w:p w:rsidR="001B75D6" w:rsidRDefault="001B75D6">
      <w:pPr>
        <w:rPr>
          <w:rFonts w:ascii="Woodford Bourne" w:hAnsi="Woodford Bourne" w:cs="Arial"/>
          <w:sz w:val="20"/>
          <w:szCs w:val="22"/>
        </w:rPr>
      </w:pPr>
    </w:p>
    <w:p w:rsidR="001B75D6" w:rsidRDefault="004C4AE6">
      <w:r>
        <w:rPr>
          <w:rFonts w:ascii="WoodfordBournePRO-Thin" w:hAnsi="WoodfordBournePRO-Thin" w:cs="Arial"/>
          <w:sz w:val="20"/>
          <w:szCs w:val="22"/>
        </w:rPr>
        <w:t xml:space="preserve">Use of Alcohol: </w:t>
      </w:r>
      <w:r>
        <w:object w:dxaOrig="4236" w:dyaOrig="282">
          <v:shape id="_x0000_i1759" type="#_x0000_t75" style="width:8.4pt;height:12.9pt" o:ole="">
            <v:imagedata r:id="rId160" o:title=""/>
          </v:shape>
          <w:control r:id="rId220" w:name="Check Box 189" w:shapeid="_x0000_i1759"/>
        </w:object>
      </w:r>
      <w:r>
        <w:rPr>
          <w:rFonts w:ascii="WoodfordBournePRO-Thin" w:hAnsi="WoodfordBournePRO-Thin" w:cs="Arial"/>
          <w:sz w:val="20"/>
          <w:szCs w:val="22"/>
        </w:rPr>
        <w:t xml:space="preserve"> Never  </w:t>
      </w:r>
      <w:r>
        <w:object w:dxaOrig="4236" w:dyaOrig="282">
          <v:shape id="_x0000_i1761" type="#_x0000_t75" style="width:8.4pt;height:12.9pt" o:ole="">
            <v:imagedata r:id="rId160" o:title=""/>
          </v:shape>
          <w:control r:id="rId221" w:name="Check Box 190" w:shapeid="_x0000_i1761"/>
        </w:object>
      </w:r>
      <w:r>
        <w:rPr>
          <w:rFonts w:ascii="WoodfordBournePRO-Thin" w:hAnsi="WoodfordBournePRO-Thin" w:cs="Arial"/>
          <w:sz w:val="20"/>
          <w:szCs w:val="22"/>
        </w:rPr>
        <w:t xml:space="preserve"> Rarely  </w:t>
      </w:r>
      <w:r>
        <w:object w:dxaOrig="4236" w:dyaOrig="282">
          <v:shape id="_x0000_i1763" type="#_x0000_t75" style="width:8.4pt;height:12.9pt" o:ole="">
            <v:imagedata r:id="rId160" o:title=""/>
          </v:shape>
          <w:control r:id="rId222" w:name="Check Box 191" w:shapeid="_x0000_i1763"/>
        </w:object>
      </w:r>
      <w:r>
        <w:rPr>
          <w:rFonts w:ascii="WoodfordBournePRO-Thin" w:hAnsi="WoodfordBournePRO-Thin" w:cs="Arial"/>
          <w:sz w:val="20"/>
          <w:szCs w:val="22"/>
        </w:rPr>
        <w:t xml:space="preserve"> Moderate </w:t>
      </w:r>
      <w:r>
        <w:object w:dxaOrig="4236" w:dyaOrig="282">
          <v:shape id="_x0000_i1765" type="#_x0000_t75" style="width:8.4pt;height:12.9pt" o:ole="">
            <v:imagedata r:id="rId160" o:title=""/>
          </v:shape>
          <w:control r:id="rId223" w:name="Check Box 192" w:shapeid="_x0000_i1765"/>
        </w:object>
      </w:r>
      <w:r>
        <w:rPr>
          <w:rFonts w:ascii="WoodfordBournePRO-Thin" w:hAnsi="WoodfordBournePRO-Thin" w:cs="Arial"/>
          <w:sz w:val="20"/>
          <w:szCs w:val="22"/>
        </w:rPr>
        <w:t xml:space="preserve"> Daily  </w:t>
      </w:r>
      <w:r>
        <w:object w:dxaOrig="4236" w:dyaOrig="282">
          <v:shape id="_x0000_i1767" type="#_x0000_t75" style="width:8.4pt;height:12.9pt" o:ole="">
            <v:imagedata r:id="rId160" o:title=""/>
          </v:shape>
          <w:control r:id="rId224" w:name="Check Box 193" w:shapeid="_x0000_i1767"/>
        </w:object>
      </w:r>
      <w:r>
        <w:rPr>
          <w:rFonts w:ascii="WoodfordBournePRO-Thin" w:hAnsi="WoodfordBournePRO-Thin" w:cs="Arial"/>
          <w:sz w:val="20"/>
          <w:szCs w:val="22"/>
        </w:rPr>
        <w:t xml:space="preserve"> Previously, but I quit.</w:t>
      </w:r>
    </w:p>
    <w:p w:rsidR="001B75D6" w:rsidRDefault="001B75D6">
      <w:pPr>
        <w:rPr>
          <w:rFonts w:ascii="Woodford Bourne" w:hAnsi="Woodford Bourne" w:cs="Arial"/>
          <w:sz w:val="20"/>
          <w:szCs w:val="22"/>
        </w:rPr>
      </w:pPr>
    </w:p>
    <w:p w:rsidR="001B75D6" w:rsidRDefault="004C4AE6">
      <w:r>
        <w:rPr>
          <w:rFonts w:ascii="WoodfordBournePRO-Thin" w:hAnsi="WoodfordBournePRO-Thin" w:cs="Arial"/>
          <w:sz w:val="20"/>
          <w:szCs w:val="22"/>
        </w:rPr>
        <w:t xml:space="preserve">Use of Tobacco: </w:t>
      </w:r>
      <w:r>
        <w:object w:dxaOrig="4236" w:dyaOrig="282">
          <v:shape id="_x0000_i1769" type="#_x0000_t75" style="width:8.4pt;height:12.9pt" o:ole="">
            <v:imagedata r:id="rId160" o:title=""/>
          </v:shape>
          <w:control r:id="rId225" w:name="Check Box 194" w:shapeid="_x0000_i1769"/>
        </w:object>
      </w:r>
      <w:r>
        <w:rPr>
          <w:rFonts w:ascii="WoodfordBournePRO-Thin" w:hAnsi="WoodfordBournePRO-Thin" w:cs="Arial"/>
          <w:sz w:val="20"/>
          <w:szCs w:val="22"/>
        </w:rPr>
        <w:t xml:space="preserve">  Never  </w:t>
      </w:r>
      <w:r>
        <w:object w:dxaOrig="4236" w:dyaOrig="282">
          <v:shape id="_x0000_i1771" type="#_x0000_t75" style="width:8.4pt;height:12.9pt" o:ole="">
            <v:imagedata r:id="rId160" o:title=""/>
          </v:shape>
          <w:control r:id="rId226" w:name="Check Box 195" w:shapeid="_x0000_i1771"/>
        </w:object>
      </w:r>
      <w:r>
        <w:rPr>
          <w:rFonts w:ascii="WoodfordBournePRO-Thin" w:hAnsi="WoodfordBournePRO-Thin" w:cs="Arial"/>
          <w:sz w:val="20"/>
          <w:szCs w:val="22"/>
        </w:rPr>
        <w:t xml:space="preserve">  Rarely  </w:t>
      </w:r>
      <w:r>
        <w:object w:dxaOrig="4236" w:dyaOrig="282">
          <v:shape id="_x0000_i1773" type="#_x0000_t75" style="width:8.4pt;height:12.9pt" o:ole="">
            <v:imagedata r:id="rId160" o:title=""/>
          </v:shape>
          <w:control r:id="rId227" w:name="Check Box 196" w:shapeid="_x0000_i1773"/>
        </w:object>
      </w:r>
      <w:r>
        <w:rPr>
          <w:rFonts w:ascii="WoodfordBournePRO-Thin" w:hAnsi="WoodfordBournePRO-Thin" w:cs="Arial"/>
          <w:sz w:val="20"/>
          <w:szCs w:val="22"/>
        </w:rPr>
        <w:t xml:space="preserve"> Moderate </w:t>
      </w:r>
      <w:r>
        <w:object w:dxaOrig="4236" w:dyaOrig="282">
          <v:shape id="_x0000_i1775" type="#_x0000_t75" style="width:8.4pt;height:12.9pt" o:ole="">
            <v:imagedata r:id="rId160" o:title=""/>
          </v:shape>
          <w:control r:id="rId228" w:name="Check Box 197" w:shapeid="_x0000_i1775"/>
        </w:object>
      </w:r>
      <w:r>
        <w:rPr>
          <w:rFonts w:ascii="WoodfordBournePRO-Thin" w:hAnsi="WoodfordBournePRO-Thin" w:cs="Arial"/>
          <w:sz w:val="20"/>
          <w:szCs w:val="22"/>
        </w:rPr>
        <w:t xml:space="preserve">  Daily  </w:t>
      </w:r>
      <w:r>
        <w:object w:dxaOrig="4236" w:dyaOrig="282">
          <v:shape id="_x0000_i1777" type="#_x0000_t75" style="width:8.4pt;height:12.9pt" o:ole="">
            <v:imagedata r:id="rId160" o:title=""/>
          </v:shape>
          <w:control r:id="rId229" w:name="Check Box 198" w:shapeid="_x0000_i1777"/>
        </w:object>
      </w:r>
      <w:r>
        <w:rPr>
          <w:rFonts w:ascii="WoodfordBournePRO-Thin" w:hAnsi="WoodfordBournePRO-Thin" w:cs="Arial"/>
          <w:sz w:val="20"/>
          <w:szCs w:val="22"/>
        </w:rPr>
        <w:t xml:space="preserve"> Previously, but I quit.</w:t>
      </w:r>
    </w:p>
    <w:p w:rsidR="001B75D6" w:rsidRDefault="001B75D6">
      <w:pPr>
        <w:rPr>
          <w:rFonts w:ascii="Woodford Bourne" w:hAnsi="Woodford Bourne" w:cs="Arial"/>
          <w:sz w:val="20"/>
          <w:szCs w:val="22"/>
        </w:rPr>
      </w:pPr>
    </w:p>
    <w:p w:rsidR="001B75D6" w:rsidRDefault="004C4AE6">
      <w:r>
        <w:rPr>
          <w:rFonts w:ascii="WoodfordBournePRO-Thin" w:hAnsi="WoodfordBournePRO-Thin" w:cs="Arial"/>
          <w:sz w:val="20"/>
          <w:szCs w:val="22"/>
        </w:rPr>
        <w:t xml:space="preserve">Use of Marijuana: </w:t>
      </w:r>
      <w:r>
        <w:object w:dxaOrig="4236" w:dyaOrig="282">
          <v:shape id="_x0000_i1779" type="#_x0000_t75" style="width:8.4pt;height:12.9pt" o:ole="">
            <v:imagedata r:id="rId160" o:title=""/>
          </v:shape>
          <w:control r:id="rId230" w:name="Check Box 199" w:shapeid="_x0000_i1779"/>
        </w:object>
      </w:r>
      <w:r>
        <w:rPr>
          <w:rFonts w:ascii="WoodfordBournePRO-Thin" w:hAnsi="WoodfordBournePRO-Thin" w:cs="Arial"/>
          <w:sz w:val="20"/>
          <w:szCs w:val="22"/>
        </w:rPr>
        <w:t xml:space="preserve">  Never  </w:t>
      </w:r>
      <w:r>
        <w:object w:dxaOrig="4236" w:dyaOrig="282">
          <v:shape id="_x0000_i1781" type="#_x0000_t75" style="width:8.4pt;height:12.9pt" o:ole="">
            <v:imagedata r:id="rId160" o:title=""/>
          </v:shape>
          <w:control r:id="rId231" w:name="Check Box 1100" w:shapeid="_x0000_i1781"/>
        </w:object>
      </w:r>
      <w:r>
        <w:rPr>
          <w:rFonts w:ascii="WoodfordBournePRO-Thin" w:hAnsi="WoodfordBournePRO-Thin" w:cs="Arial"/>
          <w:sz w:val="20"/>
          <w:szCs w:val="22"/>
        </w:rPr>
        <w:t xml:space="preserve"> Rarely </w:t>
      </w:r>
      <w:r>
        <w:object w:dxaOrig="4236" w:dyaOrig="282">
          <v:shape id="_x0000_i1783" type="#_x0000_t75" style="width:8.4pt;height:12.9pt" o:ole="">
            <v:imagedata r:id="rId160" o:title=""/>
          </v:shape>
          <w:control r:id="rId232" w:name="Check Box 1101" w:shapeid="_x0000_i1783"/>
        </w:object>
      </w:r>
      <w:r>
        <w:rPr>
          <w:rFonts w:ascii="WoodfordBournePRO-Thin" w:hAnsi="WoodfordBournePRO-Thin" w:cs="Arial"/>
          <w:sz w:val="20"/>
          <w:szCs w:val="22"/>
        </w:rPr>
        <w:t xml:space="preserve"> Moderate </w:t>
      </w:r>
      <w:r>
        <w:object w:dxaOrig="4236" w:dyaOrig="282">
          <v:shape id="_x0000_i1785" type="#_x0000_t75" style="width:8.4pt;height:12.9pt" o:ole="">
            <v:imagedata r:id="rId160" o:title=""/>
          </v:shape>
          <w:control r:id="rId233" w:name="Check Box 1102" w:shapeid="_x0000_i1785"/>
        </w:object>
      </w:r>
      <w:r>
        <w:rPr>
          <w:rFonts w:ascii="WoodfordBournePRO-Thin" w:hAnsi="WoodfordBournePRO-Thin" w:cs="Arial"/>
          <w:sz w:val="20"/>
          <w:szCs w:val="22"/>
        </w:rPr>
        <w:t xml:space="preserve"> Daily  </w:t>
      </w:r>
      <w:r>
        <w:object w:dxaOrig="4236" w:dyaOrig="282">
          <v:shape id="_x0000_i1787" type="#_x0000_t75" style="width:8.4pt;height:12.9pt" o:ole="">
            <v:imagedata r:id="rId160" o:title=""/>
          </v:shape>
          <w:control r:id="rId234" w:name="Check Box 1103" w:shapeid="_x0000_i1787"/>
        </w:object>
      </w:r>
      <w:r>
        <w:rPr>
          <w:rFonts w:ascii="WoodfordBournePRO-Thin" w:hAnsi="WoodfordBournePRO-Thin" w:cs="Arial"/>
          <w:sz w:val="20"/>
          <w:szCs w:val="22"/>
        </w:rPr>
        <w:t xml:space="preserve">  Previously, but I quit.</w:t>
      </w:r>
    </w:p>
    <w:p w:rsidR="001B75D6" w:rsidRDefault="001B75D6">
      <w:pPr>
        <w:rPr>
          <w:rFonts w:ascii="Woodford Bourne" w:hAnsi="Woodford Bourne" w:cs="Arial"/>
          <w:sz w:val="20"/>
          <w:szCs w:val="22"/>
        </w:rPr>
      </w:pPr>
    </w:p>
    <w:p w:rsidR="001B75D6" w:rsidRDefault="004C4AE6">
      <w:r>
        <w:rPr>
          <w:rFonts w:ascii="WoodfordBournePRO-Thin" w:hAnsi="WoodfordBournePRO-Thin" w:cs="Arial"/>
          <w:sz w:val="20"/>
          <w:szCs w:val="22"/>
        </w:rPr>
        <w:t xml:space="preserve">Use of Recreational Drugs: </w:t>
      </w:r>
      <w:r>
        <w:object w:dxaOrig="4236" w:dyaOrig="282">
          <v:shape id="_x0000_i1789" type="#_x0000_t75" style="width:8.4pt;height:12.9pt" o:ole="">
            <v:imagedata r:id="rId160" o:title=""/>
          </v:shape>
          <w:control r:id="rId235" w:name="Check Box 1104" w:shapeid="_x0000_i1789"/>
        </w:object>
      </w:r>
      <w:r>
        <w:rPr>
          <w:rFonts w:ascii="WoodfordBournePRO-Thin" w:hAnsi="WoodfordBournePRO-Thin" w:cs="Arial"/>
          <w:sz w:val="20"/>
          <w:szCs w:val="22"/>
        </w:rPr>
        <w:t xml:space="preserve">  Never  </w:t>
      </w:r>
      <w:r>
        <w:object w:dxaOrig="4236" w:dyaOrig="282">
          <v:shape id="_x0000_i1791" type="#_x0000_t75" style="width:8.4pt;height:12.9pt" o:ole="">
            <v:imagedata r:id="rId160" o:title=""/>
          </v:shape>
          <w:control r:id="rId236" w:name="Check Box 1105" w:shapeid="_x0000_i1791"/>
        </w:object>
      </w:r>
      <w:r>
        <w:rPr>
          <w:rFonts w:ascii="WoodfordBournePRO-Thin" w:hAnsi="WoodfordBournePRO-Thin" w:cs="Arial"/>
          <w:sz w:val="20"/>
          <w:szCs w:val="22"/>
        </w:rPr>
        <w:t xml:space="preserve"> Rarely  </w:t>
      </w:r>
      <w:r>
        <w:object w:dxaOrig="4236" w:dyaOrig="282">
          <v:shape id="_x0000_i1793" type="#_x0000_t75" style="width:8.4pt;height:12.9pt" o:ole="">
            <v:imagedata r:id="rId160" o:title=""/>
          </v:shape>
          <w:control r:id="rId237" w:name="Check Box 1106" w:shapeid="_x0000_i1793"/>
        </w:object>
      </w:r>
      <w:r>
        <w:rPr>
          <w:rFonts w:ascii="WoodfordBournePRO-Thin" w:hAnsi="WoodfordBournePRO-Thin" w:cs="Arial"/>
          <w:sz w:val="20"/>
          <w:szCs w:val="22"/>
        </w:rPr>
        <w:t xml:space="preserve"> Moderate </w:t>
      </w:r>
      <w:r>
        <w:object w:dxaOrig="4236" w:dyaOrig="282">
          <v:shape id="_x0000_i1795" type="#_x0000_t75" style="width:8.4pt;height:12.9pt" o:ole="">
            <v:imagedata r:id="rId160" o:title=""/>
          </v:shape>
          <w:control r:id="rId238" w:name="Check Box 1107" w:shapeid="_x0000_i1795"/>
        </w:object>
      </w:r>
      <w:r>
        <w:rPr>
          <w:rFonts w:ascii="WoodfordBournePRO-Thin" w:hAnsi="WoodfordBournePRO-Thin" w:cs="Arial"/>
          <w:sz w:val="20"/>
          <w:szCs w:val="22"/>
        </w:rPr>
        <w:t xml:space="preserve"> Daily </w:t>
      </w:r>
      <w:r>
        <w:object w:dxaOrig="4236" w:dyaOrig="282">
          <v:shape id="_x0000_i1797" type="#_x0000_t75" style="width:8.4pt;height:12.9pt" o:ole="">
            <v:imagedata r:id="rId160" o:title=""/>
          </v:shape>
          <w:control r:id="rId239" w:name="Check Box 1108" w:shapeid="_x0000_i1797"/>
        </w:object>
      </w:r>
      <w:r>
        <w:rPr>
          <w:rFonts w:ascii="WoodfordBournePRO-Thin" w:hAnsi="WoodfordBournePRO-Thin" w:cs="Arial"/>
          <w:sz w:val="20"/>
        </w:rPr>
        <w:t xml:space="preserve"> </w:t>
      </w:r>
      <w:r>
        <w:rPr>
          <w:rFonts w:ascii="WoodfordBournePRO-Thin" w:hAnsi="WoodfordBournePRO-Thin" w:cs="Arial"/>
          <w:sz w:val="20"/>
          <w:szCs w:val="22"/>
        </w:rPr>
        <w:t>Previously, but I quit.</w:t>
      </w:r>
    </w:p>
    <w:p w:rsidR="001B75D6" w:rsidRDefault="001B75D6">
      <w:pPr>
        <w:rPr>
          <w:rFonts w:ascii="Woodford Bourne" w:hAnsi="Woodford Bourne" w:cs="Arial"/>
          <w:sz w:val="20"/>
          <w:szCs w:val="22"/>
        </w:rPr>
      </w:pPr>
    </w:p>
    <w:p w:rsidR="001B75D6" w:rsidRDefault="004C4AE6">
      <w:r>
        <w:rPr>
          <w:rFonts w:ascii="WoodfordBournePRO-Thin" w:hAnsi="WoodfordBournePRO-Thin" w:cs="Arial"/>
          <w:sz w:val="20"/>
          <w:szCs w:val="22"/>
        </w:rPr>
        <w:t xml:space="preserve">Exercise: </w:t>
      </w:r>
      <w:r>
        <w:object w:dxaOrig="4236" w:dyaOrig="282">
          <v:shape id="_x0000_i1799" type="#_x0000_t75" style="width:8.4pt;height:12.9pt" o:ole="">
            <v:imagedata r:id="rId160" o:title=""/>
          </v:shape>
          <w:control r:id="rId240" w:name="Check Box 1109" w:shapeid="_x0000_i1799"/>
        </w:object>
      </w:r>
      <w:r>
        <w:rPr>
          <w:rFonts w:ascii="WoodfordBournePRO-Thin" w:hAnsi="WoodfordBournePRO-Thin" w:cs="Arial"/>
          <w:sz w:val="20"/>
          <w:szCs w:val="22"/>
        </w:rPr>
        <w:t xml:space="preserve"> Never  </w:t>
      </w:r>
      <w:r>
        <w:object w:dxaOrig="4236" w:dyaOrig="282">
          <v:shape id="_x0000_i1801" type="#_x0000_t75" style="width:8.4pt;height:12.9pt" o:ole="">
            <v:imagedata r:id="rId160" o:title=""/>
          </v:shape>
          <w:control r:id="rId241" w:name="Check Box 1110" w:shapeid="_x0000_i1801"/>
        </w:object>
      </w:r>
      <w:r>
        <w:rPr>
          <w:rFonts w:ascii="WoodfordBournePRO-Thin" w:hAnsi="WoodfordBournePRO-Thin" w:cs="Arial"/>
          <w:sz w:val="20"/>
          <w:szCs w:val="22"/>
        </w:rPr>
        <w:t xml:space="preserve"> Rarely  </w:t>
      </w:r>
      <w:r>
        <w:object w:dxaOrig="4236" w:dyaOrig="282">
          <v:shape id="_x0000_i1803" type="#_x0000_t75" style="width:8.4pt;height:12.9pt" o:ole="">
            <v:imagedata r:id="rId160" o:title=""/>
          </v:shape>
          <w:control r:id="rId242" w:name="Check Box 1111" w:shapeid="_x0000_i1803"/>
        </w:object>
      </w:r>
      <w:r>
        <w:rPr>
          <w:rFonts w:ascii="WoodfordBournePRO-Thin" w:hAnsi="WoodfordBournePRO-Thin" w:cs="Arial"/>
          <w:sz w:val="20"/>
          <w:szCs w:val="22"/>
        </w:rPr>
        <w:t xml:space="preserve"> Moderate </w:t>
      </w:r>
      <w:r>
        <w:object w:dxaOrig="4236" w:dyaOrig="282">
          <v:shape id="_x0000_i1805" type="#_x0000_t75" style="width:8.4pt;height:12.9pt" o:ole="">
            <v:imagedata r:id="rId160" o:title=""/>
          </v:shape>
          <w:control r:id="rId243" w:name="Check Box 1112" w:shapeid="_x0000_i1805"/>
        </w:object>
      </w:r>
      <w:r>
        <w:rPr>
          <w:rFonts w:ascii="WoodfordBournePRO-Thin" w:hAnsi="WoodfordBournePRO-Thin" w:cs="Arial"/>
          <w:sz w:val="20"/>
          <w:szCs w:val="22"/>
        </w:rPr>
        <w:t xml:space="preserve"> Daily, Types of Exercise: </w:t>
      </w:r>
      <w:r>
        <w:object w:dxaOrig="4236" w:dyaOrig="282">
          <v:shape id="_x0000_i1807" type="#_x0000_t75" style="width:209.7pt;height:16.8pt" o:ole="">
            <v:imagedata r:id="rId244" o:title=""/>
          </v:shape>
          <w:control r:id="rId245" w:name="Text Box 630" w:shapeid="_x0000_i1807"/>
        </w:object>
      </w:r>
    </w:p>
    <w:p w:rsidR="001B75D6" w:rsidRDefault="001B75D6">
      <w:pPr>
        <w:rPr>
          <w:rFonts w:ascii="Woodford Bourne" w:hAnsi="Woodford Bourne" w:cs="Arial"/>
          <w:sz w:val="22"/>
          <w:szCs w:val="22"/>
        </w:rPr>
      </w:pPr>
    </w:p>
    <w:p w:rsidR="001B75D6" w:rsidRDefault="004C4AE6">
      <w:r>
        <w:rPr>
          <w:rFonts w:ascii="WoodfordBournePRO-Thin" w:hAnsi="WoodfordBournePRO-Thin" w:cs="Arial"/>
          <w:b/>
          <w:sz w:val="28"/>
          <w:szCs w:val="28"/>
        </w:rPr>
        <w:t>SPIRITUAL CARE:</w:t>
      </w:r>
    </w:p>
    <w:p w:rsidR="001B75D6" w:rsidRDefault="004C4AE6">
      <w:r>
        <w:rPr>
          <w:rFonts w:ascii="WoodfordBournePRO-Thin" w:hAnsi="WoodfordBournePRO-Thin" w:cs="Arial"/>
          <w:sz w:val="20"/>
          <w:szCs w:val="22"/>
        </w:rPr>
        <w:t xml:space="preserve">Would you like for someone to pray with/for you or help with faith-based questions? </w:t>
      </w:r>
      <w:r>
        <w:object w:dxaOrig="4236" w:dyaOrig="282">
          <v:shape id="_x0000_i1809" type="#_x0000_t75" style="width:8.4pt;height:12.9pt" o:ole="">
            <v:imagedata r:id="rId160" o:title=""/>
          </v:shape>
          <w:control r:id="rId246" w:name="Check Box 1113" w:shapeid="_x0000_i1809"/>
        </w:object>
      </w:r>
      <w:r>
        <w:rPr>
          <w:rFonts w:ascii="WoodfordBournePRO-Thin" w:hAnsi="WoodfordBournePRO-Thin" w:cs="Arial"/>
          <w:sz w:val="20"/>
          <w:szCs w:val="22"/>
        </w:rPr>
        <w:t xml:space="preserve">  Yes </w:t>
      </w:r>
      <w:r>
        <w:object w:dxaOrig="4236" w:dyaOrig="282">
          <v:shape id="_x0000_i1811" type="#_x0000_t75" style="width:8.4pt;height:12.9pt" o:ole="">
            <v:imagedata r:id="rId160" o:title=""/>
          </v:shape>
          <w:control r:id="rId247" w:name="Check Box 1114" w:shapeid="_x0000_i1811"/>
        </w:object>
      </w:r>
      <w:r>
        <w:rPr>
          <w:rFonts w:ascii="WoodfordBournePRO-Thin" w:hAnsi="WoodfordBournePRO-Thin" w:cs="Arial"/>
          <w:sz w:val="20"/>
          <w:szCs w:val="22"/>
        </w:rPr>
        <w:t xml:space="preserve"> No</w:t>
      </w:r>
    </w:p>
    <w:p w:rsidR="001B75D6" w:rsidRDefault="001B75D6">
      <w:pPr>
        <w:rPr>
          <w:rFonts w:ascii="Woodford Bourne" w:hAnsi="Woodford Bourne" w:cs="Arial"/>
          <w:sz w:val="20"/>
          <w:szCs w:val="22"/>
        </w:rPr>
      </w:pPr>
    </w:p>
    <w:p w:rsidR="001B75D6" w:rsidRDefault="004C4AE6">
      <w:r>
        <w:rPr>
          <w:rFonts w:ascii="WoodfordBournePRO-Thin" w:hAnsi="WoodfordBournePRO-Thin" w:cs="Arial"/>
          <w:sz w:val="20"/>
          <w:szCs w:val="22"/>
        </w:rPr>
        <w:t xml:space="preserve">Do you have other concerns? (For example: Housing, food stamps. Financial assistance, or transportation): </w:t>
      </w:r>
      <w:r>
        <w:object w:dxaOrig="4236" w:dyaOrig="282">
          <v:shape id="_x0000_i1813" type="#_x0000_t75" style="width:8.4pt;height:12.9pt" o:ole="">
            <v:imagedata r:id="rId160" o:title=""/>
          </v:shape>
          <w:control r:id="rId248" w:name="Check Box 1115" w:shapeid="_x0000_i1813"/>
        </w:object>
      </w:r>
      <w:r>
        <w:rPr>
          <w:rFonts w:ascii="WoodfordBournePRO-Thin" w:hAnsi="WoodfordBournePRO-Thin" w:cs="Arial"/>
          <w:sz w:val="20"/>
          <w:szCs w:val="22"/>
        </w:rPr>
        <w:t xml:space="preserve"> Yes </w:t>
      </w:r>
      <w:r>
        <w:object w:dxaOrig="4236" w:dyaOrig="282">
          <v:shape id="_x0000_i1815" type="#_x0000_t75" style="width:8.4pt;height:12.9pt" o:ole="">
            <v:imagedata r:id="rId160" o:title=""/>
          </v:shape>
          <w:control r:id="rId249" w:name="Check Box 1116" w:shapeid="_x0000_i1815"/>
        </w:object>
      </w:r>
      <w:r>
        <w:rPr>
          <w:rFonts w:ascii="WoodfordBournePRO-Thin" w:hAnsi="WoodfordBournePRO-Thin" w:cs="Arial"/>
          <w:sz w:val="20"/>
          <w:szCs w:val="22"/>
        </w:rPr>
        <w:t xml:space="preserve"> No</w:t>
      </w:r>
    </w:p>
    <w:p w:rsidR="001B75D6" w:rsidRDefault="004C4AE6">
      <w:pPr>
        <w:ind w:firstLine="720"/>
      </w:pPr>
      <w:r>
        <w:rPr>
          <w:rFonts w:ascii="WoodfordBournePRO-Thin" w:hAnsi="WoodfordBournePRO-Thin" w:cs="Arial"/>
          <w:b/>
          <w:sz w:val="20"/>
          <w:szCs w:val="22"/>
          <w:u w:val="single"/>
        </w:rPr>
        <w:t>If you answered yes to any of the above</w:t>
      </w:r>
      <w:r>
        <w:rPr>
          <w:rFonts w:ascii="WoodfordBournePRO-Thin" w:hAnsi="WoodfordBournePRO-Thin" w:cs="Arial"/>
          <w:sz w:val="20"/>
          <w:szCs w:val="22"/>
        </w:rPr>
        <w:t xml:space="preserve">, please ask receptionist to speak with the patient advocate. </w:t>
      </w:r>
    </w:p>
    <w:p w:rsidR="001B75D6" w:rsidRDefault="004C4AE6">
      <w:pPr>
        <w:ind w:left="720" w:firstLine="720"/>
      </w:pPr>
      <w:r>
        <w:rPr>
          <w:rFonts w:ascii="WoodfordBournePRO-Thin" w:hAnsi="WoodfordBournePRO-Thin" w:cs="Arial"/>
          <w:sz w:val="20"/>
          <w:szCs w:val="22"/>
        </w:rPr>
        <w:t>(</w:t>
      </w:r>
      <w:r>
        <w:rPr>
          <w:rFonts w:ascii="WoodfordBournePRO-Thin" w:hAnsi="WoodfordBournePRO-Thin" w:cs="Arial"/>
          <w:b/>
          <w:sz w:val="20"/>
          <w:szCs w:val="22"/>
        </w:rPr>
        <w:t>Dental:</w:t>
      </w:r>
      <w:r>
        <w:rPr>
          <w:rFonts w:ascii="WoodfordBournePRO-Thin" w:hAnsi="WoodfordBournePRO-Thin" w:cs="Arial"/>
          <w:sz w:val="20"/>
          <w:szCs w:val="22"/>
        </w:rPr>
        <w:t xml:space="preserve"> please ask receptionist.)</w:t>
      </w:r>
    </w:p>
    <w:p w:rsidR="001B75D6" w:rsidRDefault="001B75D6">
      <w:pPr>
        <w:rPr>
          <w:rFonts w:ascii="Woodford Bourne" w:hAnsi="Woodford Bourne" w:cs="Arial"/>
          <w:sz w:val="20"/>
          <w:szCs w:val="22"/>
        </w:rPr>
      </w:pPr>
    </w:p>
    <w:p w:rsidR="001B75D6" w:rsidRDefault="004C4AE6">
      <w:r>
        <w:rPr>
          <w:rFonts w:ascii="WoodfordBournePRO-Thin" w:hAnsi="WoodfordBournePRO-Thin" w:cs="Arial"/>
          <w:sz w:val="20"/>
          <w:szCs w:val="20"/>
        </w:rPr>
        <w:t xml:space="preserve">***How did you hear about Lahai Health? </w:t>
      </w:r>
      <w:r>
        <w:object w:dxaOrig="4236" w:dyaOrig="282">
          <v:shape id="_x0000_i1817" type="#_x0000_t75" style="width:8.4pt;height:12.9pt" o:ole="">
            <v:imagedata r:id="rId160" o:title=""/>
          </v:shape>
          <w:control r:id="rId250" w:name="Check Box 1117" w:shapeid="_x0000_i1817"/>
        </w:object>
      </w:r>
      <w:r>
        <w:rPr>
          <w:rFonts w:ascii="WoodfordBournePRO-Thin" w:hAnsi="WoodfordBournePRO-Thin" w:cs="Arial"/>
          <w:sz w:val="20"/>
          <w:szCs w:val="20"/>
        </w:rPr>
        <w:t xml:space="preserve"> Online </w:t>
      </w:r>
      <w:r>
        <w:object w:dxaOrig="4236" w:dyaOrig="282">
          <v:shape id="_x0000_i1819" type="#_x0000_t75" style="width:8.4pt;height:12.9pt" o:ole="">
            <v:imagedata r:id="rId160" o:title=""/>
          </v:shape>
          <w:control r:id="rId251" w:name="Check Box 1118" w:shapeid="_x0000_i1819"/>
        </w:object>
      </w:r>
      <w:r>
        <w:rPr>
          <w:rFonts w:ascii="WoodfordBournePRO-Thin" w:hAnsi="WoodfordBournePRO-Thin" w:cs="Arial"/>
          <w:sz w:val="20"/>
          <w:szCs w:val="20"/>
        </w:rPr>
        <w:t xml:space="preserve"> Goodwill Screening </w:t>
      </w:r>
      <w:r>
        <w:object w:dxaOrig="4236" w:dyaOrig="282">
          <v:shape id="_x0000_i1821" type="#_x0000_t75" style="width:8.4pt;height:12.9pt" o:ole="">
            <v:imagedata r:id="rId160" o:title=""/>
          </v:shape>
          <w:control r:id="rId252" w:name="Check Box 1119" w:shapeid="_x0000_i1821"/>
        </w:object>
      </w:r>
      <w:r>
        <w:rPr>
          <w:rFonts w:ascii="WoodfordBournePRO-Thin" w:hAnsi="WoodfordBournePRO-Thin" w:cs="Arial"/>
          <w:sz w:val="20"/>
          <w:szCs w:val="20"/>
        </w:rPr>
        <w:t xml:space="preserve"> Church: </w:t>
      </w:r>
      <w:r>
        <w:object w:dxaOrig="4236" w:dyaOrig="282">
          <v:shape id="_x0000_i1823" type="#_x0000_t75" style="width:126.3pt;height:16.8pt" o:ole="">
            <v:imagedata r:id="rId253" o:title=""/>
          </v:shape>
          <w:control r:id="rId254" w:name="Text Box 631" w:shapeid="_x0000_i1823"/>
        </w:object>
      </w:r>
      <w:r>
        <w:rPr>
          <w:rFonts w:ascii="WoodfordBournePRO-Thin" w:hAnsi="WoodfordBournePRO-Thin" w:cstheme="minorHAnsi"/>
          <w:sz w:val="20"/>
          <w:szCs w:val="20"/>
        </w:rPr>
        <w:t xml:space="preserve">           </w:t>
      </w:r>
    </w:p>
    <w:p w:rsidR="001B75D6" w:rsidRDefault="004C4AE6">
      <w:r>
        <w:rPr>
          <w:rFonts w:ascii="WoodfordBournePRO-Thin" w:hAnsi="WoodfordBournePRO-Thin"/>
        </w:rPr>
        <w:t xml:space="preserve">            </w:t>
      </w:r>
      <w:r>
        <w:object w:dxaOrig="4236" w:dyaOrig="282">
          <v:shape id="_x0000_i1825" type="#_x0000_t75" style="width:8.4pt;height:12.9pt" o:ole="">
            <v:imagedata r:id="rId160" o:title=""/>
          </v:shape>
          <w:control r:id="rId255" w:name="Check Box 1120" w:shapeid="_x0000_i1825"/>
        </w:object>
      </w:r>
      <w:r>
        <w:rPr>
          <w:rFonts w:ascii="WoodfordBournePRO-Thin" w:hAnsi="WoodfordBournePRO-Thin" w:cs="Arial"/>
          <w:sz w:val="20"/>
        </w:rPr>
        <w:t xml:space="preserve"> </w:t>
      </w:r>
      <w:r>
        <w:rPr>
          <w:rFonts w:ascii="WoodfordBournePRO-Thin" w:hAnsi="WoodfordBournePRO-Thin" w:cs="Arial"/>
          <w:sz w:val="20"/>
          <w:szCs w:val="20"/>
        </w:rPr>
        <w:t xml:space="preserve"> Lahai Health Volunteer  </w:t>
      </w:r>
      <w:r>
        <w:object w:dxaOrig="4236" w:dyaOrig="282">
          <v:shape id="_x0000_i1827" type="#_x0000_t75" style="width:8.4pt;height:12.9pt" o:ole="">
            <v:imagedata r:id="rId160" o:title=""/>
          </v:shape>
          <w:control r:id="rId256" w:name="Check Box 1121" w:shapeid="_x0000_i1827"/>
        </w:object>
      </w:r>
      <w:r>
        <w:rPr>
          <w:rFonts w:ascii="WoodfordBournePRO-Thin" w:hAnsi="WoodfordBournePRO-Thin" w:cs="Arial"/>
          <w:sz w:val="20"/>
          <w:szCs w:val="20"/>
        </w:rPr>
        <w:t xml:space="preserve"> Family/Friends </w:t>
      </w:r>
      <w:r>
        <w:object w:dxaOrig="4236" w:dyaOrig="282">
          <v:shape id="_x0000_i1829" type="#_x0000_t75" style="width:8.4pt;height:12.9pt" o:ole="">
            <v:imagedata r:id="rId160" o:title=""/>
          </v:shape>
          <w:control r:id="rId257" w:name="Check Box 1122" w:shapeid="_x0000_i1829"/>
        </w:object>
      </w:r>
      <w:r>
        <w:rPr>
          <w:rFonts w:ascii="WoodfordBournePRO-Thin" w:hAnsi="WoodfordBournePRO-Thin" w:cs="Arial"/>
          <w:sz w:val="20"/>
          <w:szCs w:val="20"/>
        </w:rPr>
        <w:t xml:space="preserve"> Other:</w:t>
      </w:r>
      <w:r>
        <w:object w:dxaOrig="4236" w:dyaOrig="282">
          <v:shape id="_x0000_i1831" type="#_x0000_t75" style="width:187.8pt;height:16.8pt" o:ole="">
            <v:imagedata r:id="rId258" o:title=""/>
          </v:shape>
          <w:control r:id="rId259" w:name="Text Box 632" w:shapeid="_x0000_i1831"/>
        </w:object>
      </w:r>
      <w:r>
        <w:rPr>
          <w:rFonts w:ascii="WoodfordBournePRO-Thin" w:hAnsi="WoodfordBournePRO-Thin" w:cs="Arial"/>
          <w:sz w:val="20"/>
          <w:szCs w:val="20"/>
        </w:rPr>
        <w:br/>
      </w:r>
    </w:p>
    <w:p w:rsidR="001B75D6" w:rsidRDefault="004C4AE6">
      <w:r>
        <w:rPr>
          <w:rFonts w:ascii="WoodfordBournePRO-Thin" w:hAnsi="WoodfordBournePRO-Thin" w:cstheme="minorHAnsi"/>
          <w:b/>
          <w:sz w:val="28"/>
          <w:szCs w:val="28"/>
        </w:rPr>
        <w:t xml:space="preserve">CURRENT MEDICATIONS: </w:t>
      </w:r>
    </w:p>
    <w:p w:rsidR="001B75D6" w:rsidRDefault="004C4AE6">
      <w:r>
        <w:rPr>
          <w:rFonts w:ascii="WoodfordBournePRO-Thin" w:hAnsi="WoodfordBournePRO-Thin" w:cstheme="minorHAnsi"/>
          <w:sz w:val="20"/>
          <w:szCs w:val="28"/>
        </w:rPr>
        <w:t>Please list all medications (prescriptions, over the counter, vitamins and supplements). For additional medications, please attach separate sheet.</w:t>
      </w:r>
    </w:p>
    <w:tbl>
      <w:tblPr>
        <w:tblW w:w="10547" w:type="dxa"/>
        <w:tblInd w:w="108" w:type="dxa"/>
        <w:tblLayout w:type="fixed"/>
        <w:tblLook w:val="04A0" w:firstRow="1" w:lastRow="0" w:firstColumn="1" w:lastColumn="0" w:noHBand="0" w:noVBand="1"/>
      </w:tblPr>
      <w:tblGrid>
        <w:gridCol w:w="2981"/>
        <w:gridCol w:w="1242"/>
        <w:gridCol w:w="2015"/>
        <w:gridCol w:w="1812"/>
        <w:gridCol w:w="2497"/>
      </w:tblGrid>
      <w:tr w:rsidR="001B75D6">
        <w:trPr>
          <w:trHeight w:val="456"/>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jc w:val="center"/>
              <w:rPr>
                <w:rFonts w:ascii="WoodfordBournePRO-Thin" w:hAnsi="WoodfordBournePRO-Thin" w:cs="Calibri"/>
                <w:b/>
                <w:sz w:val="20"/>
              </w:rPr>
            </w:pPr>
            <w:r>
              <w:rPr>
                <w:rFonts w:ascii="WoodfordBournePRO-Thin" w:hAnsi="WoodfordBournePRO-Thin" w:cstheme="minorHAnsi"/>
                <w:b/>
                <w:sz w:val="20"/>
              </w:rPr>
              <w:t>Name of Medication:</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jc w:val="center"/>
              <w:rPr>
                <w:rFonts w:ascii="WoodfordBournePRO-Thin" w:hAnsi="WoodfordBournePRO-Thin" w:cs="Calibri"/>
                <w:b/>
                <w:sz w:val="20"/>
              </w:rPr>
            </w:pPr>
            <w:r>
              <w:rPr>
                <w:rFonts w:ascii="WoodfordBournePRO-Thin" w:hAnsi="WoodfordBournePRO-Thin" w:cstheme="minorHAnsi"/>
                <w:b/>
                <w:sz w:val="20"/>
              </w:rPr>
              <w:t>Dosage: (mg/ml)</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jc w:val="center"/>
              <w:rPr>
                <w:rFonts w:ascii="WoodfordBournePRO-Thin" w:hAnsi="WoodfordBournePRO-Thin" w:cs="Calibri"/>
                <w:b/>
                <w:sz w:val="20"/>
              </w:rPr>
            </w:pPr>
            <w:r>
              <w:rPr>
                <w:rFonts w:ascii="WoodfordBournePRO-Thin" w:hAnsi="WoodfordBournePRO-Thin" w:cstheme="minorHAnsi"/>
                <w:b/>
                <w:sz w:val="20"/>
              </w:rPr>
              <w:t>Frequency:</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jc w:val="center"/>
              <w:rPr>
                <w:rFonts w:ascii="WoodfordBournePRO-Thin" w:hAnsi="WoodfordBournePRO-Thin" w:cs="Calibri"/>
                <w:b/>
                <w:sz w:val="20"/>
              </w:rPr>
            </w:pPr>
            <w:r>
              <w:rPr>
                <w:rFonts w:ascii="WoodfordBournePRO-Thin" w:hAnsi="WoodfordBournePRO-Thin" w:cstheme="minorHAnsi"/>
                <w:b/>
                <w:sz w:val="20"/>
              </w:rPr>
              <w:t>Date Started:</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jc w:val="center"/>
              <w:rPr>
                <w:rFonts w:ascii="WoodfordBournePRO-Thin" w:hAnsi="WoodfordBournePRO-Thin" w:cs="Calibri"/>
                <w:b/>
                <w:sz w:val="20"/>
              </w:rPr>
            </w:pPr>
            <w:r>
              <w:rPr>
                <w:rFonts w:ascii="WoodfordBournePRO-Thin" w:hAnsi="WoodfordBournePRO-Thin" w:cstheme="minorHAnsi"/>
                <w:b/>
                <w:sz w:val="20"/>
              </w:rPr>
              <w:t>Prescribed By:</w:t>
            </w:r>
          </w:p>
        </w:tc>
      </w:tr>
      <w:tr w:rsidR="001B75D6">
        <w:trPr>
          <w:trHeight w:val="325"/>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33" type="#_x0000_t75" style="width:130.2pt;height:16.8pt" o:ole="">
                  <v:imagedata r:id="rId260" o:title=""/>
                </v:shape>
                <w:control r:id="rId261" w:name="Text Box 633" w:shapeid="_x0000_i1833"/>
              </w:objec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35" type="#_x0000_t75" style="width:50.7pt;height:16.8pt" o:ole="">
                  <v:imagedata r:id="rId262" o:title=""/>
                </v:shape>
                <w:control r:id="rId263" w:name="Text Box 634" w:shapeid="_x0000_i1835"/>
              </w:objec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37" type="#_x0000_t75" style="width:89.7pt;height:16.8pt" o:ole="">
                  <v:imagedata r:id="rId264" o:title=""/>
                </v:shape>
                <w:control r:id="rId265" w:name="Text Box 635" w:shapeid="_x0000_i1837"/>
              </w:objec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39" type="#_x0000_t75" style="width:78.3pt;height:16.8pt" o:ole="">
                  <v:imagedata r:id="rId266" o:title=""/>
                </v:shape>
                <w:control r:id="rId267" w:name="Text Box 636" w:shapeid="_x0000_i1839"/>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41" type="#_x0000_t75" style="width:111pt;height:16.8pt" o:ole="">
                  <v:imagedata r:id="rId268" o:title=""/>
                </v:shape>
                <w:control r:id="rId269" w:name="Text Box 637" w:shapeid="_x0000_i1841"/>
              </w:object>
            </w:r>
          </w:p>
          <w:p w:rsidR="001B75D6" w:rsidRDefault="001B75D6">
            <w:pPr>
              <w:widowControl w:val="0"/>
              <w:rPr>
                <w:rFonts w:ascii="Woodford Bourne" w:hAnsi="Woodford Bourne" w:cstheme="minorHAnsi"/>
                <w:sz w:val="20"/>
                <w:szCs w:val="20"/>
              </w:rPr>
            </w:pPr>
          </w:p>
        </w:tc>
      </w:tr>
      <w:tr w:rsidR="001B75D6">
        <w:trPr>
          <w:trHeight w:val="325"/>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43" type="#_x0000_t75" style="width:130.2pt;height:16.8pt" o:ole="">
                  <v:imagedata r:id="rId260" o:title=""/>
                </v:shape>
                <w:control r:id="rId270" w:name="Text Box 638" w:shapeid="_x0000_i1843"/>
              </w:objec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45" type="#_x0000_t75" style="width:50.7pt;height:16.8pt" o:ole="">
                  <v:imagedata r:id="rId262" o:title=""/>
                </v:shape>
                <w:control r:id="rId271" w:name="Text Box 639" w:shapeid="_x0000_i1845"/>
              </w:objec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47" type="#_x0000_t75" style="width:89.7pt;height:16.8pt" o:ole="">
                  <v:imagedata r:id="rId264" o:title=""/>
                </v:shape>
                <w:control r:id="rId272" w:name="Text Box 640" w:shapeid="_x0000_i1847"/>
              </w:objec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49" type="#_x0000_t75" style="width:78.3pt;height:16.8pt" o:ole="">
                  <v:imagedata r:id="rId266" o:title=""/>
                </v:shape>
                <w:control r:id="rId273" w:name="Text Box 641" w:shapeid="_x0000_i1849"/>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51" type="#_x0000_t75" style="width:111pt;height:16.8pt" o:ole="">
                  <v:imagedata r:id="rId268" o:title=""/>
                </v:shape>
                <w:control r:id="rId274" w:name="Text Box 642" w:shapeid="_x0000_i1851"/>
              </w:object>
            </w:r>
          </w:p>
          <w:p w:rsidR="001B75D6" w:rsidRDefault="001B75D6">
            <w:pPr>
              <w:widowControl w:val="0"/>
              <w:rPr>
                <w:rFonts w:ascii="Woodford Bourne" w:hAnsi="Woodford Bourne" w:cstheme="minorHAnsi"/>
                <w:sz w:val="20"/>
                <w:szCs w:val="20"/>
              </w:rPr>
            </w:pPr>
          </w:p>
        </w:tc>
      </w:tr>
      <w:tr w:rsidR="001B75D6">
        <w:trPr>
          <w:trHeight w:val="325"/>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53" type="#_x0000_t75" style="width:130.2pt;height:16.8pt" o:ole="">
                  <v:imagedata r:id="rId260" o:title=""/>
                </v:shape>
                <w:control r:id="rId275" w:name="Text Box 643" w:shapeid="_x0000_i1853"/>
              </w:objec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55" type="#_x0000_t75" style="width:50.7pt;height:16.8pt" o:ole="">
                  <v:imagedata r:id="rId262" o:title=""/>
                </v:shape>
                <w:control r:id="rId276" w:name="Text Box 644" w:shapeid="_x0000_i1855"/>
              </w:objec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57" type="#_x0000_t75" style="width:89.7pt;height:16.8pt" o:ole="">
                  <v:imagedata r:id="rId264" o:title=""/>
                </v:shape>
                <w:control r:id="rId277" w:name="Text Box 645" w:shapeid="_x0000_i1857"/>
              </w:objec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59" type="#_x0000_t75" style="width:78.3pt;height:16.8pt" o:ole="">
                  <v:imagedata r:id="rId266" o:title=""/>
                </v:shape>
                <w:control r:id="rId278" w:name="Text Box 646" w:shapeid="_x0000_i1859"/>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61" type="#_x0000_t75" style="width:111pt;height:16.8pt" o:ole="">
                  <v:imagedata r:id="rId268" o:title=""/>
                </v:shape>
                <w:control r:id="rId279" w:name="Text Box 647" w:shapeid="_x0000_i1861"/>
              </w:object>
            </w:r>
          </w:p>
          <w:p w:rsidR="001B75D6" w:rsidRDefault="001B75D6">
            <w:pPr>
              <w:widowControl w:val="0"/>
              <w:rPr>
                <w:rFonts w:ascii="Woodford Bourne" w:hAnsi="Woodford Bourne" w:cstheme="minorHAnsi"/>
                <w:sz w:val="20"/>
                <w:szCs w:val="20"/>
              </w:rPr>
            </w:pPr>
          </w:p>
        </w:tc>
      </w:tr>
      <w:tr w:rsidR="001B75D6">
        <w:trPr>
          <w:trHeight w:val="343"/>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63" type="#_x0000_t75" style="width:130.2pt;height:16.8pt" o:ole="">
                  <v:imagedata r:id="rId260" o:title=""/>
                </v:shape>
                <w:control r:id="rId280" w:name="Text Box 648" w:shapeid="_x0000_i1863"/>
              </w:objec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65" type="#_x0000_t75" style="width:50.7pt;height:16.8pt" o:ole="">
                  <v:imagedata r:id="rId262" o:title=""/>
                </v:shape>
                <w:control r:id="rId281" w:name="Text Box 649" w:shapeid="_x0000_i1865"/>
              </w:objec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67" type="#_x0000_t75" style="width:89.7pt;height:16.8pt" o:ole="">
                  <v:imagedata r:id="rId264" o:title=""/>
                </v:shape>
                <w:control r:id="rId282" w:name="Text Box 650" w:shapeid="_x0000_i1867"/>
              </w:objec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69" type="#_x0000_t75" style="width:78.3pt;height:16.8pt" o:ole="">
                  <v:imagedata r:id="rId266" o:title=""/>
                </v:shape>
                <w:control r:id="rId283" w:name="Text Box 651" w:shapeid="_x0000_i1869"/>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71" type="#_x0000_t75" style="width:111pt;height:16.8pt" o:ole="">
                  <v:imagedata r:id="rId268" o:title=""/>
                </v:shape>
                <w:control r:id="rId284" w:name="Text Box 652" w:shapeid="_x0000_i1871"/>
              </w:object>
            </w:r>
          </w:p>
          <w:p w:rsidR="001B75D6" w:rsidRDefault="001B75D6">
            <w:pPr>
              <w:widowControl w:val="0"/>
              <w:rPr>
                <w:rFonts w:ascii="Woodford Bourne" w:hAnsi="Woodford Bourne" w:cstheme="minorHAnsi"/>
                <w:sz w:val="20"/>
                <w:szCs w:val="20"/>
              </w:rPr>
            </w:pPr>
          </w:p>
        </w:tc>
      </w:tr>
      <w:tr w:rsidR="001B75D6">
        <w:trPr>
          <w:trHeight w:val="343"/>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lastRenderedPageBreak/>
              <w:object w:dxaOrig="4236" w:dyaOrig="282">
                <v:shape id="_x0000_i1873" type="#_x0000_t75" style="width:130.2pt;height:16.8pt" o:ole="">
                  <v:imagedata r:id="rId260" o:title=""/>
                </v:shape>
                <w:control r:id="rId285" w:name="Text Box 653" w:shapeid="_x0000_i1873"/>
              </w:objec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75" type="#_x0000_t75" style="width:50.7pt;height:16.8pt" o:ole="">
                  <v:imagedata r:id="rId262" o:title=""/>
                </v:shape>
                <w:control r:id="rId286" w:name="Text Box 654" w:shapeid="_x0000_i1875"/>
              </w:objec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77" type="#_x0000_t75" style="width:89.7pt;height:16.8pt" o:ole="">
                  <v:imagedata r:id="rId264" o:title=""/>
                </v:shape>
                <w:control r:id="rId287" w:name="Text Box 655" w:shapeid="_x0000_i1877"/>
              </w:objec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79" type="#_x0000_t75" style="width:78.3pt;height:16.8pt" o:ole="">
                  <v:imagedata r:id="rId266" o:title=""/>
                </v:shape>
                <w:control r:id="rId288" w:name="Text Box 656" w:shapeid="_x0000_i1879"/>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81" type="#_x0000_t75" style="width:111pt;height:16.8pt" o:ole="">
                  <v:imagedata r:id="rId268" o:title=""/>
                </v:shape>
                <w:control r:id="rId289" w:name="Text Box 657" w:shapeid="_x0000_i1881"/>
              </w:object>
            </w:r>
          </w:p>
        </w:tc>
      </w:tr>
    </w:tbl>
    <w:p w:rsidR="001B75D6" w:rsidRDefault="001B75D6">
      <w:pPr>
        <w:spacing w:line="360" w:lineRule="auto"/>
        <w:rPr>
          <w:rFonts w:ascii="Woodford Bourne" w:hAnsi="Woodford Bourne" w:cstheme="minorHAnsi"/>
          <w:b/>
          <w:i/>
          <w:sz w:val="22"/>
        </w:rPr>
      </w:pPr>
    </w:p>
    <w:tbl>
      <w:tblPr>
        <w:tblW w:w="10547" w:type="dxa"/>
        <w:tblInd w:w="108" w:type="dxa"/>
        <w:tblLayout w:type="fixed"/>
        <w:tblLook w:val="04A0" w:firstRow="1" w:lastRow="0" w:firstColumn="1" w:lastColumn="0" w:noHBand="0" w:noVBand="1"/>
      </w:tblPr>
      <w:tblGrid>
        <w:gridCol w:w="2981"/>
        <w:gridCol w:w="1242"/>
        <w:gridCol w:w="2015"/>
        <w:gridCol w:w="1812"/>
        <w:gridCol w:w="2497"/>
      </w:tblGrid>
      <w:tr w:rsidR="001B75D6">
        <w:trPr>
          <w:trHeight w:val="325"/>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83" type="#_x0000_t75" style="width:130.2pt;height:16.8pt" o:ole="">
                  <v:imagedata r:id="rId260" o:title=""/>
                </v:shape>
                <w:control r:id="rId290" w:name="Text Box 658" w:shapeid="_x0000_i1883"/>
              </w:objec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85" type="#_x0000_t75" style="width:50.7pt;height:16.8pt" o:ole="">
                  <v:imagedata r:id="rId262" o:title=""/>
                </v:shape>
                <w:control r:id="rId291" w:name="Text Box 659" w:shapeid="_x0000_i1885"/>
              </w:objec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87" type="#_x0000_t75" style="width:89.7pt;height:16.8pt" o:ole="">
                  <v:imagedata r:id="rId264" o:title=""/>
                </v:shape>
                <w:control r:id="rId292" w:name="Text Box 660" w:shapeid="_x0000_i1887"/>
              </w:objec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89" type="#_x0000_t75" style="width:78.3pt;height:16.8pt" o:ole="">
                  <v:imagedata r:id="rId266" o:title=""/>
                </v:shape>
                <w:control r:id="rId293" w:name="Text Box 661" w:shapeid="_x0000_i1889"/>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91" type="#_x0000_t75" style="width:111pt;height:16.8pt" o:ole="">
                  <v:imagedata r:id="rId268" o:title=""/>
                </v:shape>
                <w:control r:id="rId294" w:name="Text Box 662" w:shapeid="_x0000_i1891"/>
              </w:object>
            </w:r>
          </w:p>
          <w:p w:rsidR="001B75D6" w:rsidRDefault="001B75D6">
            <w:pPr>
              <w:widowControl w:val="0"/>
              <w:rPr>
                <w:rFonts w:ascii="Woodford Bourne" w:hAnsi="Woodford Bourne" w:cstheme="minorHAnsi"/>
                <w:sz w:val="20"/>
                <w:szCs w:val="20"/>
              </w:rPr>
            </w:pPr>
          </w:p>
        </w:tc>
      </w:tr>
      <w:tr w:rsidR="001B75D6">
        <w:trPr>
          <w:trHeight w:val="325"/>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93" type="#_x0000_t75" style="width:130.2pt;height:16.8pt" o:ole="">
                  <v:imagedata r:id="rId260" o:title=""/>
                </v:shape>
                <w:control r:id="rId295" w:name="Text Box 663" w:shapeid="_x0000_i1893"/>
              </w:objec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95" type="#_x0000_t75" style="width:50.7pt;height:16.8pt" o:ole="">
                  <v:imagedata r:id="rId262" o:title=""/>
                </v:shape>
                <w:control r:id="rId296" w:name="Text Box 664" w:shapeid="_x0000_i1895"/>
              </w:objec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97" type="#_x0000_t75" style="width:89.7pt;height:16.8pt" o:ole="">
                  <v:imagedata r:id="rId264" o:title=""/>
                </v:shape>
                <w:control r:id="rId297" w:name="Text Box 665" w:shapeid="_x0000_i1897"/>
              </w:objec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899" type="#_x0000_t75" style="width:78.3pt;height:16.8pt" o:ole="">
                  <v:imagedata r:id="rId266" o:title=""/>
                </v:shape>
                <w:control r:id="rId298" w:name="Text Box 666" w:shapeid="_x0000_i1899"/>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901" type="#_x0000_t75" style="width:111pt;height:16.8pt" o:ole="">
                  <v:imagedata r:id="rId268" o:title=""/>
                </v:shape>
                <w:control r:id="rId299" w:name="Text Box 667" w:shapeid="_x0000_i1901"/>
              </w:object>
            </w:r>
          </w:p>
          <w:p w:rsidR="001B75D6" w:rsidRDefault="001B75D6">
            <w:pPr>
              <w:widowControl w:val="0"/>
              <w:rPr>
                <w:rFonts w:ascii="Woodford Bourne" w:hAnsi="Woodford Bourne" w:cstheme="minorHAnsi"/>
                <w:sz w:val="20"/>
                <w:szCs w:val="20"/>
              </w:rPr>
            </w:pPr>
          </w:p>
        </w:tc>
      </w:tr>
      <w:tr w:rsidR="001B75D6">
        <w:trPr>
          <w:trHeight w:val="343"/>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903" type="#_x0000_t75" style="width:130.2pt;height:16.8pt" o:ole="">
                  <v:imagedata r:id="rId260" o:title=""/>
                </v:shape>
                <w:control r:id="rId300" w:name="Text Box 668" w:shapeid="_x0000_i1903"/>
              </w:objec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905" type="#_x0000_t75" style="width:50.7pt;height:16.8pt" o:ole="">
                  <v:imagedata r:id="rId262" o:title=""/>
                </v:shape>
                <w:control r:id="rId301" w:name="Text Box 669" w:shapeid="_x0000_i1905"/>
              </w:objec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907" type="#_x0000_t75" style="width:89.7pt;height:16.8pt" o:ole="">
                  <v:imagedata r:id="rId264" o:title=""/>
                </v:shape>
                <w:control r:id="rId302" w:name="Text Box 670" w:shapeid="_x0000_i1907"/>
              </w:objec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909" type="#_x0000_t75" style="width:78.3pt;height:16.8pt" o:ole="">
                  <v:imagedata r:id="rId266" o:title=""/>
                </v:shape>
                <w:control r:id="rId303" w:name="Text Box 671" w:shapeid="_x0000_i1909"/>
              </w:objec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911" type="#_x0000_t75" style="width:111pt;height:16.8pt" o:ole="">
                  <v:imagedata r:id="rId268" o:title=""/>
                </v:shape>
                <w:control r:id="rId304" w:name="Text Box 672" w:shapeid="_x0000_i1911"/>
              </w:object>
            </w:r>
          </w:p>
          <w:p w:rsidR="001B75D6" w:rsidRDefault="001B75D6">
            <w:pPr>
              <w:widowControl w:val="0"/>
              <w:rPr>
                <w:rFonts w:ascii="Woodford Bourne" w:hAnsi="Woodford Bourne" w:cstheme="minorHAnsi"/>
                <w:sz w:val="20"/>
                <w:szCs w:val="20"/>
              </w:rPr>
            </w:pPr>
          </w:p>
        </w:tc>
      </w:tr>
    </w:tbl>
    <w:p w:rsidR="001B75D6" w:rsidRDefault="001B75D6">
      <w:pPr>
        <w:spacing w:line="360" w:lineRule="auto"/>
        <w:rPr>
          <w:rFonts w:ascii="Woodford Bourne" w:hAnsi="Woodford Bourne" w:cstheme="minorHAnsi"/>
          <w:b/>
          <w:i/>
          <w:sz w:val="22"/>
        </w:rPr>
      </w:pPr>
    </w:p>
    <w:p w:rsidR="001B75D6" w:rsidRDefault="004C4AE6">
      <w:pPr>
        <w:spacing w:line="360" w:lineRule="auto"/>
      </w:pPr>
      <w:r>
        <w:rPr>
          <w:rFonts w:ascii="WoodfordBournePRO-Thin" w:hAnsi="WoodfordBournePRO-Thin" w:cstheme="minorHAnsi"/>
          <w:b/>
          <w:i/>
          <w:sz w:val="22"/>
        </w:rPr>
        <w:t xml:space="preserve">Please indicate your preferred pharmacy: </w:t>
      </w:r>
    </w:p>
    <w:p w:rsidR="001B75D6" w:rsidRDefault="004C4AE6">
      <w:pPr>
        <w:spacing w:line="480" w:lineRule="auto"/>
      </w:pPr>
      <w:r>
        <w:rPr>
          <w:rFonts w:ascii="WoodfordBournePRO-Thin" w:hAnsi="WoodfordBournePRO-Thin" w:cstheme="minorHAnsi"/>
          <w:sz w:val="20"/>
        </w:rPr>
        <w:t xml:space="preserve">Pharmacy: </w:t>
      </w:r>
      <w:r>
        <w:object w:dxaOrig="4236" w:dyaOrig="282">
          <v:shape id="_x0000_i1913" type="#_x0000_t75" style="width:478.5pt;height:16.8pt" o:ole="">
            <v:imagedata r:id="rId305" o:title=""/>
          </v:shape>
          <w:control r:id="rId306" w:name="Text Box 673" w:shapeid="_x0000_i1913"/>
        </w:object>
      </w:r>
    </w:p>
    <w:p w:rsidR="001B75D6" w:rsidRDefault="004C4AE6">
      <w:pPr>
        <w:spacing w:line="480" w:lineRule="auto"/>
      </w:pPr>
      <w:r>
        <w:rPr>
          <w:rFonts w:ascii="WoodfordBournePRO-Thin" w:hAnsi="WoodfordBournePRO-Thin" w:cstheme="minorHAnsi"/>
          <w:sz w:val="20"/>
        </w:rPr>
        <w:t xml:space="preserve">Address: </w:t>
      </w:r>
      <w:r>
        <w:object w:dxaOrig="4236" w:dyaOrig="282">
          <v:shape id="_x0000_i1915" type="#_x0000_t75" style="width:478.5pt;height:16.8pt" o:ole="">
            <v:imagedata r:id="rId305" o:title=""/>
          </v:shape>
          <w:control r:id="rId307" w:name="Text Box 674" w:shapeid="_x0000_i1915"/>
        </w:object>
      </w:r>
    </w:p>
    <w:p w:rsidR="001B75D6" w:rsidRDefault="004C4AE6">
      <w:pPr>
        <w:spacing w:line="480" w:lineRule="auto"/>
        <w:ind w:left="1440"/>
      </w:pPr>
      <w:r>
        <w:rPr>
          <w:rFonts w:ascii="WoodfordBournePRO-Thin" w:hAnsi="WoodfordBournePRO-Thin" w:cstheme="minorHAnsi"/>
          <w:sz w:val="20"/>
        </w:rPr>
        <w:t xml:space="preserve">Phone: </w:t>
      </w:r>
      <w:r>
        <w:object w:dxaOrig="4236" w:dyaOrig="282">
          <v:shape id="_x0000_i1917" type="#_x0000_t75" style="width:171.9pt;height:16.8pt" o:ole="">
            <v:imagedata r:id="rId308" o:title=""/>
          </v:shape>
          <w:control r:id="rId309" w:name="Text Box 675" w:shapeid="_x0000_i1917"/>
        </w:object>
      </w:r>
      <w:r>
        <w:rPr>
          <w:rFonts w:ascii="WoodfordBournePRO-Thin" w:hAnsi="WoodfordBournePRO-Thin" w:cstheme="minorHAnsi"/>
          <w:sz w:val="20"/>
        </w:rPr>
        <w:t xml:space="preserve"> Fax: </w:t>
      </w:r>
      <w:r>
        <w:object w:dxaOrig="4236" w:dyaOrig="282">
          <v:shape id="_x0000_i1919" type="#_x0000_t75" style="width:167.4pt;height:16.8pt" o:ole="">
            <v:imagedata r:id="rId310" o:title=""/>
          </v:shape>
          <w:control r:id="rId311" w:name="Text Box 676" w:shapeid="_x0000_i1919"/>
        </w:object>
      </w:r>
    </w:p>
    <w:p w:rsidR="001B75D6" w:rsidRDefault="004C4AE6">
      <w:pPr>
        <w:spacing w:after="40"/>
      </w:pPr>
      <w:r>
        <w:rPr>
          <w:rFonts w:ascii="WoodfordBournePRO-Thin" w:hAnsi="WoodfordBournePRO-Thin" w:cstheme="minorHAnsi"/>
          <w:b/>
          <w:sz w:val="28"/>
          <w:szCs w:val="28"/>
        </w:rPr>
        <w:t>MEDICAL INFORMATION:</w:t>
      </w:r>
    </w:p>
    <w:p w:rsidR="001B75D6" w:rsidRDefault="004C4AE6">
      <w:r>
        <w:rPr>
          <w:rFonts w:ascii="WoodfordBournePRO-Thin" w:hAnsi="WoodfordBournePRO-Thin" w:cs="Arial"/>
          <w:sz w:val="20"/>
          <w:szCs w:val="20"/>
        </w:rPr>
        <w:t xml:space="preserve">Please indicate any medical problems YOU have experienced and indicate the date/year. </w:t>
      </w:r>
    </w:p>
    <w:tbl>
      <w:tblPr>
        <w:tblW w:w="10537" w:type="dxa"/>
        <w:tblInd w:w="113" w:type="dxa"/>
        <w:tblLayout w:type="fixed"/>
        <w:tblLook w:val="04A0" w:firstRow="1" w:lastRow="0" w:firstColumn="1" w:lastColumn="0" w:noHBand="0" w:noVBand="1"/>
      </w:tblPr>
      <w:tblGrid>
        <w:gridCol w:w="1072"/>
        <w:gridCol w:w="2613"/>
        <w:gridCol w:w="1171"/>
        <w:gridCol w:w="2173"/>
        <w:gridCol w:w="1338"/>
        <w:gridCol w:w="2170"/>
      </w:tblGrid>
      <w:tr w:rsidR="001B75D6">
        <w:trPr>
          <w:trHeight w:val="322"/>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rPr>
                <w:rFonts w:ascii="WoodfordBournePRO-Thin" w:hAnsi="WoodfordBournePRO-Thin" w:cs="Arial"/>
                <w:b/>
                <w:sz w:val="20"/>
                <w:szCs w:val="20"/>
              </w:rPr>
            </w:pPr>
            <w:r>
              <w:rPr>
                <w:rFonts w:ascii="WoodfordBournePRO-Thin" w:hAnsi="WoodfordBournePRO-Thin" w:cs="Arial"/>
                <w:b/>
                <w:sz w:val="20"/>
                <w:szCs w:val="20"/>
              </w:rPr>
              <w:t>Date</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rPr>
                <w:rFonts w:ascii="WoodfordBournePRO-Thin" w:hAnsi="WoodfordBournePRO-Thin" w:cs="Arial"/>
                <w:b/>
                <w:sz w:val="20"/>
                <w:szCs w:val="20"/>
              </w:rPr>
            </w:pPr>
            <w:r>
              <w:rPr>
                <w:rFonts w:ascii="WoodfordBournePRO-Thin" w:hAnsi="WoodfordBournePRO-Thin" w:cs="Arial"/>
                <w:b/>
                <w:sz w:val="20"/>
                <w:szCs w:val="20"/>
              </w:rPr>
              <w:t>Medical Problem</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rPr>
                <w:rFonts w:ascii="WoodfordBournePRO-Thin" w:hAnsi="WoodfordBournePRO-Thin" w:cs="Arial"/>
                <w:b/>
                <w:sz w:val="20"/>
                <w:szCs w:val="20"/>
              </w:rPr>
            </w:pPr>
            <w:r>
              <w:rPr>
                <w:rFonts w:ascii="WoodfordBournePRO-Thin" w:hAnsi="WoodfordBournePRO-Thin" w:cs="Arial"/>
                <w:b/>
                <w:sz w:val="20"/>
                <w:szCs w:val="20"/>
              </w:rPr>
              <w:t>Date</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rPr>
                <w:rFonts w:ascii="WoodfordBournePRO-Thin" w:hAnsi="WoodfordBournePRO-Thin" w:cs="Arial"/>
                <w:b/>
                <w:sz w:val="20"/>
                <w:szCs w:val="20"/>
              </w:rPr>
            </w:pPr>
            <w:r>
              <w:rPr>
                <w:rFonts w:ascii="WoodfordBournePRO-Thin" w:hAnsi="WoodfordBournePRO-Thin" w:cs="Arial"/>
                <w:b/>
                <w:sz w:val="20"/>
                <w:szCs w:val="20"/>
              </w:rPr>
              <w:t>Medical Problem</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rPr>
                <w:rFonts w:ascii="WoodfordBournePRO-Thin" w:hAnsi="WoodfordBournePRO-Thin" w:cs="Arial"/>
                <w:b/>
                <w:sz w:val="20"/>
                <w:szCs w:val="20"/>
              </w:rPr>
            </w:pPr>
            <w:r>
              <w:rPr>
                <w:rFonts w:ascii="WoodfordBournePRO-Thin" w:hAnsi="WoodfordBournePRO-Thin" w:cs="Arial"/>
                <w:b/>
                <w:sz w:val="20"/>
                <w:szCs w:val="20"/>
              </w:rPr>
              <w:t>Date</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rPr>
                <w:rFonts w:ascii="WoodfordBournePRO-Thin" w:hAnsi="WoodfordBournePRO-Thin" w:cs="Arial"/>
                <w:b/>
                <w:sz w:val="20"/>
                <w:szCs w:val="20"/>
              </w:rPr>
            </w:pPr>
            <w:r>
              <w:rPr>
                <w:rFonts w:ascii="WoodfordBournePRO-Thin" w:hAnsi="WoodfordBournePRO-Thin" w:cs="Arial"/>
                <w:b/>
                <w:sz w:val="20"/>
                <w:szCs w:val="20"/>
              </w:rPr>
              <w:t>Medical Problem</w:t>
            </w:r>
          </w:p>
        </w:tc>
      </w:tr>
      <w:tr w:rsidR="001B75D6">
        <w:trPr>
          <w:trHeight w:val="322"/>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921" type="#_x0000_t75" style="width:39.6pt;height:16.8pt" o:ole="">
                  <v:imagedata r:id="rId312" o:title=""/>
                </v:shape>
                <w:control r:id="rId313" w:name="Text Box 677" w:shapeid="_x0000_i1921"/>
              </w:objec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Alcohol/Drug Problem</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23" type="#_x0000_t75" style="width:39.6pt;height:16.8pt" o:ole="">
                  <v:imagedata r:id="rId312" o:title=""/>
                </v:shape>
                <w:control r:id="rId314" w:name="Text Box 678" w:shapeid="_x0000_i1923"/>
              </w:objec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Osteoporosis</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25" type="#_x0000_t75" style="width:39.6pt;height:16.8pt" o:ole="">
                  <v:imagedata r:id="rId312" o:title=""/>
                </v:shape>
                <w:control r:id="rId315" w:name="Text Box 679" w:shapeid="_x0000_i1925"/>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Liver Problem</w:t>
            </w:r>
          </w:p>
        </w:tc>
      </w:tr>
      <w:tr w:rsidR="001B75D6">
        <w:trPr>
          <w:trHeight w:val="322"/>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927" type="#_x0000_t75" style="width:39.6pt;height:16.8pt" o:ole="">
                  <v:imagedata r:id="rId312" o:title=""/>
                </v:shape>
                <w:control r:id="rId316" w:name="Text Box 680" w:shapeid="_x0000_i1927"/>
              </w:objec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Allergies/Hay Fever</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29" type="#_x0000_t75" style="width:39.6pt;height:16.8pt" o:ole="">
                  <v:imagedata r:id="rId312" o:title=""/>
                </v:shape>
                <w:control r:id="rId317" w:name="Text Box 681" w:shapeid="_x0000_i1929"/>
              </w:objec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Diabetes</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31" type="#_x0000_t75" style="width:39.6pt;height:16.8pt" o:ole="">
                  <v:imagedata r:id="rId312" o:title=""/>
                </v:shape>
                <w:control r:id="rId318" w:name="Text Box 682" w:shapeid="_x0000_i1931"/>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Seizures</w:t>
            </w:r>
          </w:p>
        </w:tc>
      </w:tr>
      <w:tr w:rsidR="001B75D6">
        <w:trPr>
          <w:trHeight w:val="644"/>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933" type="#_x0000_t75" style="width:39.6pt;height:16.8pt" o:ole="">
                  <v:imagedata r:id="rId312" o:title=""/>
                </v:shape>
                <w:control r:id="rId319" w:name="Text Box 683" w:shapeid="_x0000_i1933"/>
              </w:objec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Arthritis</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35" type="#_x0000_t75" style="width:39.6pt;height:16.8pt" o:ole="">
                  <v:imagedata r:id="rId312" o:title=""/>
                </v:shape>
                <w:control r:id="rId320" w:name="Text Box 684" w:shapeid="_x0000_i1935"/>
              </w:objec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Depression or Suicide Attempt</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37" type="#_x0000_t75" style="width:39.6pt;height:16.8pt" o:ole="">
                  <v:imagedata r:id="rId312" o:title=""/>
                </v:shape>
                <w:control r:id="rId321" w:name="Text Box 685" w:shapeid="_x0000_i1937"/>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Mental Health (Bipolar, Schizophrenia, etc.)</w:t>
            </w:r>
          </w:p>
        </w:tc>
      </w:tr>
      <w:tr w:rsidR="001B75D6">
        <w:trPr>
          <w:trHeight w:val="340"/>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939" type="#_x0000_t75" style="width:39.6pt;height:16.8pt" o:ole="">
                  <v:imagedata r:id="rId312" o:title=""/>
                </v:shape>
                <w:control r:id="rId322" w:name="Text Box 686" w:shapeid="_x0000_i1939"/>
              </w:objec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Asthma/Emphysema</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41" type="#_x0000_t75" style="width:39.6pt;height:16.8pt" o:ole="">
                  <v:imagedata r:id="rId312" o:title=""/>
                </v:shape>
                <w:control r:id="rId323" w:name="Text Box 687" w:shapeid="_x0000_i1941"/>
              </w:objec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Glaucoma</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43" type="#_x0000_t75" style="width:39.6pt;height:16.8pt" o:ole="">
                  <v:imagedata r:id="rId312" o:title=""/>
                </v:shape>
                <w:control r:id="rId324" w:name="Text Box 688" w:shapeid="_x0000_i1943"/>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Stroke</w:t>
            </w:r>
          </w:p>
        </w:tc>
      </w:tr>
      <w:tr w:rsidR="001B75D6">
        <w:trPr>
          <w:trHeight w:val="644"/>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945" type="#_x0000_t75" style="width:39.6pt;height:16.8pt" o:ole="">
                  <v:imagedata r:id="rId312" o:title=""/>
                </v:shape>
                <w:control r:id="rId325" w:name="Text Box 689" w:shapeid="_x0000_i1945"/>
              </w:objec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Bladder or Kidney Infections, Kidney Stones</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47" type="#_x0000_t75" style="width:39.6pt;height:16.8pt" o:ole="">
                  <v:imagedata r:id="rId312" o:title=""/>
                </v:shape>
                <w:control r:id="rId326" w:name="Text Box 690" w:shapeid="_x0000_i1947"/>
              </w:objec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Heart Disease or Heart Attack</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49" type="#_x0000_t75" style="width:39.6pt;height:16.8pt" o:ole="">
                  <v:imagedata r:id="rId312" o:title=""/>
                </v:shape>
                <w:control r:id="rId327" w:name="Text Box 691" w:shapeid="_x0000_i1949"/>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Sexually Transmitted Disease</w:t>
            </w:r>
          </w:p>
        </w:tc>
      </w:tr>
      <w:tr w:rsidR="001B75D6">
        <w:trPr>
          <w:trHeight w:val="322"/>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951" type="#_x0000_t75" style="width:39.6pt;height:16.8pt" o:ole="">
                  <v:imagedata r:id="rId312" o:title=""/>
                </v:shape>
                <w:control r:id="rId328" w:name="Text Box 692" w:shapeid="_x0000_i1951"/>
              </w:objec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Bleeding/Clotting</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53" type="#_x0000_t75" style="width:39.6pt;height:16.8pt" o:ole="">
                  <v:imagedata r:id="rId312" o:title=""/>
                </v:shape>
                <w:control r:id="rId329" w:name="Text Box 693" w:shapeid="_x0000_i1953"/>
              </w:objec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High Blood Pressure</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55" type="#_x0000_t75" style="width:39.6pt;height:16.8pt" o:ole="">
                  <v:imagedata r:id="rId312" o:title=""/>
                </v:shape>
                <w:control r:id="rId330" w:name="Text Box 694" w:shapeid="_x0000_i1955"/>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Thyroid Condition</w:t>
            </w:r>
          </w:p>
        </w:tc>
      </w:tr>
      <w:tr w:rsidR="001B75D6">
        <w:trPr>
          <w:trHeight w:val="322"/>
        </w:trPr>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1B75D6" w:rsidRDefault="004C4AE6">
            <w:pPr>
              <w:widowControl w:val="0"/>
            </w:pPr>
            <w:r>
              <w:object w:dxaOrig="4236" w:dyaOrig="282">
                <v:shape id="_x0000_i1957" type="#_x0000_t75" style="width:39.6pt;height:16.8pt" o:ole="">
                  <v:imagedata r:id="rId312" o:title=""/>
                </v:shape>
                <w:control r:id="rId331" w:name="Text Box 695" w:shapeid="_x0000_i1957"/>
              </w:objec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Cancer (specify below)</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59" type="#_x0000_t75" style="width:39.6pt;height:16.8pt" o:ole="">
                  <v:imagedata r:id="rId312" o:title=""/>
                </v:shape>
                <w:control r:id="rId332" w:name="Text Box 696" w:shapeid="_x0000_i1959"/>
              </w:object>
            </w: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High Cholesterol</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pPr>
            <w:r>
              <w:object w:dxaOrig="4236" w:dyaOrig="282">
                <v:shape id="_x0000_i1961" type="#_x0000_t75" style="width:39.6pt;height:16.8pt" o:ole="">
                  <v:imagedata r:id="rId312" o:title=""/>
                </v:shape>
                <w:control r:id="rId333" w:name="Text Box 697" w:shapeid="_x0000_i1961"/>
              </w:objec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rPr>
                <w:rFonts w:ascii="WoodfordBournePRO-Thin" w:hAnsi="WoodfordBournePRO-Thin" w:cs="Arial"/>
                <w:sz w:val="20"/>
                <w:szCs w:val="20"/>
              </w:rPr>
            </w:pPr>
            <w:r>
              <w:rPr>
                <w:rFonts w:ascii="WoodfordBournePRO-Thin" w:hAnsi="WoodfordBournePRO-Thin" w:cs="Arial"/>
                <w:sz w:val="20"/>
                <w:szCs w:val="20"/>
              </w:rPr>
              <w:t>Tuberculosis</w:t>
            </w:r>
          </w:p>
        </w:tc>
      </w:tr>
    </w:tbl>
    <w:p w:rsidR="001B75D6" w:rsidRDefault="001B75D6">
      <w:pPr>
        <w:spacing w:line="360" w:lineRule="auto"/>
        <w:rPr>
          <w:rFonts w:ascii="Woodford Bourne" w:hAnsi="Woodford Bourne" w:cs="Arial"/>
          <w:b/>
          <w:sz w:val="16"/>
          <w:szCs w:val="16"/>
        </w:rPr>
      </w:pPr>
    </w:p>
    <w:p w:rsidR="001B75D6" w:rsidRDefault="004C4AE6">
      <w:pPr>
        <w:spacing w:line="276" w:lineRule="auto"/>
      </w:pPr>
      <w:r>
        <w:rPr>
          <w:rFonts w:ascii="WoodfordBournePRO-Thin" w:hAnsi="WoodfordBournePRO-Thin" w:cs="Arial"/>
          <w:b/>
          <w:sz w:val="28"/>
          <w:szCs w:val="28"/>
        </w:rPr>
        <w:t>FAMILY MEDICAL HISTORY:</w:t>
      </w:r>
    </w:p>
    <w:p w:rsidR="001B75D6" w:rsidRDefault="004C4AE6">
      <w:pPr>
        <w:spacing w:line="276" w:lineRule="auto"/>
      </w:pPr>
      <w:r>
        <w:rPr>
          <w:rFonts w:ascii="WoodfordBournePRO-Thin" w:hAnsi="WoodfordBournePRO-Thin" w:cs="Arial"/>
          <w:sz w:val="20"/>
          <w:szCs w:val="20"/>
        </w:rPr>
        <w:t>Please indicate anyone in your FAMILY who has or had the conditions below.</w:t>
      </w:r>
    </w:p>
    <w:tbl>
      <w:tblPr>
        <w:tblW w:w="10605" w:type="dxa"/>
        <w:tblInd w:w="113" w:type="dxa"/>
        <w:tblLayout w:type="fixed"/>
        <w:tblLook w:val="04A0" w:firstRow="1" w:lastRow="0" w:firstColumn="1" w:lastColumn="0" w:noHBand="0" w:noVBand="1"/>
      </w:tblPr>
      <w:tblGrid>
        <w:gridCol w:w="1898"/>
        <w:gridCol w:w="1581"/>
        <w:gridCol w:w="2259"/>
        <w:gridCol w:w="1581"/>
        <w:gridCol w:w="1704"/>
        <w:gridCol w:w="1582"/>
      </w:tblGrid>
      <w:tr w:rsidR="001B75D6">
        <w:trPr>
          <w:trHeight w:val="331"/>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Alcohol/Drug</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63" type="#_x0000_t75" style="width:66.3pt;height:16.8pt" o:ole="">
                  <v:imagedata r:id="rId334" o:title=""/>
                </v:shape>
                <w:control r:id="rId335" w:name="Text Box 698" w:shapeid="_x0000_i1963"/>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Cancer (type)</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65" type="#_x0000_t75" style="width:66.3pt;height:16.8pt" o:ole="">
                  <v:imagedata r:id="rId334" o:title=""/>
                </v:shape>
                <w:control r:id="rId336" w:name="Text Box 699" w:shapeid="_x0000_i1965"/>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Mental Illness</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67" type="#_x0000_t75" style="width:66.3pt;height:16.8pt" o:ole="">
                  <v:imagedata r:id="rId334" o:title=""/>
                </v:shape>
                <w:control r:id="rId337" w:name="Text Box 6100" w:shapeid="_x0000_i1967"/>
              </w:object>
            </w:r>
          </w:p>
        </w:tc>
      </w:tr>
      <w:tr w:rsidR="001B75D6">
        <w:trPr>
          <w:trHeight w:val="313"/>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Allergies</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69" type="#_x0000_t75" style="width:66.3pt;height:16.8pt" o:ole="">
                  <v:imagedata r:id="rId334" o:title=""/>
                </v:shape>
                <w:control r:id="rId338" w:name="Text Box 6101" w:shapeid="_x0000_i1969"/>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Cholesterol</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71" type="#_x0000_t75" style="width:66.3pt;height:16.8pt" o:ole="">
                  <v:imagedata r:id="rId334" o:title=""/>
                </v:shape>
                <w:control r:id="rId339" w:name="Text Box 6102" w:shapeid="_x0000_i1971"/>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Migraines</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73" type="#_x0000_t75" style="width:66.3pt;height:16.8pt" o:ole="">
                  <v:imagedata r:id="rId334" o:title=""/>
                </v:shape>
                <w:control r:id="rId340" w:name="Text Box 6103" w:shapeid="_x0000_i1973"/>
              </w:object>
            </w:r>
          </w:p>
        </w:tc>
      </w:tr>
      <w:tr w:rsidR="001B75D6">
        <w:trPr>
          <w:trHeight w:val="313"/>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Alzheimer</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75" type="#_x0000_t75" style="width:66.3pt;height:16.8pt" o:ole="">
                  <v:imagedata r:id="rId334" o:title=""/>
                </v:shape>
                <w:control r:id="rId341" w:name="Text Box 6104" w:shapeid="_x0000_i1975"/>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Depression</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77" type="#_x0000_t75" style="width:66.3pt;height:16.8pt" o:ole="">
                  <v:imagedata r:id="rId334" o:title=""/>
                </v:shape>
                <w:control r:id="rId342" w:name="Text Box 6105" w:shapeid="_x0000_i1977"/>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Nerve Disorder</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79" type="#_x0000_t75" style="width:66.3pt;height:16.8pt" o:ole="">
                  <v:imagedata r:id="rId334" o:title=""/>
                </v:shape>
                <w:control r:id="rId343" w:name="Text Box 6106" w:shapeid="_x0000_i1979"/>
              </w:object>
            </w:r>
          </w:p>
        </w:tc>
      </w:tr>
      <w:tr w:rsidR="001B75D6">
        <w:trPr>
          <w:trHeight w:val="313"/>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Arthritis</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81" type="#_x0000_t75" style="width:66.3pt;height:16.8pt" o:ole="">
                  <v:imagedata r:id="rId334" o:title=""/>
                </v:shape>
                <w:control r:id="rId344" w:name="Text Box 6107" w:shapeid="_x0000_i1981"/>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Diabetes</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83" type="#_x0000_t75" style="width:66.3pt;height:16.8pt" o:ole="">
                  <v:imagedata r:id="rId334" o:title=""/>
                </v:shape>
                <w:control r:id="rId345" w:name="Text Box 6108" w:shapeid="_x0000_i1983"/>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Obesity</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85" type="#_x0000_t75" style="width:66.3pt;height:16.8pt" o:ole="">
                  <v:imagedata r:id="rId334" o:title=""/>
                </v:shape>
                <w:control r:id="rId346" w:name="Text Box 6109" w:shapeid="_x0000_i1985"/>
              </w:object>
            </w:r>
          </w:p>
        </w:tc>
      </w:tr>
      <w:tr w:rsidR="001B75D6">
        <w:trPr>
          <w:trHeight w:val="313"/>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Asthma</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87" type="#_x0000_t75" style="width:66.3pt;height:16.8pt" o:ole="">
                  <v:imagedata r:id="rId334" o:title=""/>
                </v:shape>
                <w:control r:id="rId347" w:name="Text Box 6110" w:shapeid="_x0000_i1987"/>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Eye/Ear Problem</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89" type="#_x0000_t75" style="width:66.3pt;height:16.8pt" o:ole="">
                  <v:imagedata r:id="rId334" o:title=""/>
                </v:shape>
                <w:control r:id="rId348" w:name="Text Box 6111" w:shapeid="_x0000_i1989"/>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Lung Problem</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91" type="#_x0000_t75" style="width:66.3pt;height:16.8pt" o:ole="">
                  <v:imagedata r:id="rId334" o:title=""/>
                </v:shape>
                <w:control r:id="rId349" w:name="Text Box 6112" w:shapeid="_x0000_i1991"/>
              </w:object>
            </w:r>
          </w:p>
        </w:tc>
      </w:tr>
      <w:tr w:rsidR="001B75D6">
        <w:trPr>
          <w:trHeight w:val="313"/>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Blood Disease</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93" type="#_x0000_t75" style="width:66.3pt;height:16.8pt" o:ole="">
                  <v:imagedata r:id="rId334" o:title=""/>
                </v:shape>
                <w:control r:id="rId350" w:name="Text Box 6113" w:shapeid="_x0000_i1993"/>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Genetic Disorder</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95" type="#_x0000_t75" style="width:66.3pt;height:16.8pt" o:ole="">
                  <v:imagedata r:id="rId334" o:title=""/>
                </v:shape>
                <w:control r:id="rId351" w:name="Text Box 6114" w:shapeid="_x0000_i1995"/>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Sickle Cell</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97" type="#_x0000_t75" style="width:66.3pt;height:16.8pt" o:ole="">
                  <v:imagedata r:id="rId334" o:title=""/>
                </v:shape>
                <w:control r:id="rId352" w:name="Text Box 6115" w:shapeid="_x0000_i1997"/>
              </w:object>
            </w:r>
          </w:p>
        </w:tc>
      </w:tr>
      <w:tr w:rsidR="001B75D6">
        <w:trPr>
          <w:trHeight w:val="313"/>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Bladder/Kidney</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1999" type="#_x0000_t75" style="width:66.3pt;height:16.8pt" o:ole="">
                  <v:imagedata r:id="rId334" o:title=""/>
                </v:shape>
                <w:control r:id="rId353" w:name="Text Box 6116" w:shapeid="_x0000_i1999"/>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Stomach/Intestine</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2001" type="#_x0000_t75" style="width:66.3pt;height:16.8pt" o:ole="">
                  <v:imagedata r:id="rId334" o:title=""/>
                </v:shape>
                <w:control r:id="rId354" w:name="Text Box 6117" w:shapeid="_x0000_i2001"/>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Stroke</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2003" type="#_x0000_t75" style="width:66.3pt;height:16.8pt" o:ole="">
                  <v:imagedata r:id="rId334" o:title=""/>
                </v:shape>
                <w:control r:id="rId355" w:name="Text Box 6118" w:shapeid="_x0000_i2003"/>
              </w:object>
            </w:r>
          </w:p>
        </w:tc>
      </w:tr>
      <w:tr w:rsidR="001B75D6">
        <w:trPr>
          <w:trHeight w:val="331"/>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Blood Pressure</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2005" type="#_x0000_t75" style="width:66.3pt;height:16.8pt" o:ole="">
                  <v:imagedata r:id="rId334" o:title=""/>
                </v:shape>
                <w:control r:id="rId356" w:name="Text Box 6119" w:shapeid="_x0000_i2005"/>
              </w:objec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Heart</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2007" type="#_x0000_t75" style="width:66.3pt;height:16.8pt" o:ole="">
                  <v:imagedata r:id="rId334" o:title=""/>
                </v:shape>
                <w:control r:id="rId357" w:name="Text Box 6120" w:shapeid="_x0000_i2007"/>
              </w:objec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rPr>
                <w:rFonts w:ascii="WoodfordBournePRO-Thin" w:hAnsi="WoodfordBournePRO-Thin" w:cs="Arial"/>
                <w:sz w:val="20"/>
                <w:szCs w:val="20"/>
              </w:rPr>
            </w:pPr>
            <w:r>
              <w:rPr>
                <w:rFonts w:ascii="WoodfordBournePRO-Thin" w:hAnsi="WoodfordBournePRO-Thin" w:cs="Arial"/>
                <w:sz w:val="20"/>
                <w:szCs w:val="20"/>
              </w:rPr>
              <w:t>Thyroid</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5D6" w:rsidRDefault="004C4AE6">
            <w:pPr>
              <w:widowControl w:val="0"/>
              <w:jc w:val="center"/>
            </w:pPr>
            <w:r>
              <w:object w:dxaOrig="4236" w:dyaOrig="282">
                <v:shape id="_x0000_i2009" type="#_x0000_t75" style="width:66.3pt;height:16.8pt" o:ole="">
                  <v:imagedata r:id="rId334" o:title=""/>
                </v:shape>
                <w:control r:id="rId358" w:name="Text Box 6121" w:shapeid="_x0000_i2009"/>
              </w:object>
            </w:r>
          </w:p>
        </w:tc>
      </w:tr>
    </w:tbl>
    <w:p w:rsidR="001B75D6" w:rsidRDefault="001B75D6">
      <w:pPr>
        <w:rPr>
          <w:rFonts w:ascii="Woodford Bourne" w:hAnsi="Woodford Bourne" w:cs="Arial"/>
          <w:b/>
          <w:sz w:val="26"/>
          <w:szCs w:val="28"/>
        </w:rPr>
      </w:pPr>
    </w:p>
    <w:p w:rsidR="001B75D6" w:rsidRDefault="001B75D6">
      <w:pPr>
        <w:rPr>
          <w:rFonts w:ascii="Woodford Bourne" w:hAnsi="Woodford Bourne" w:cs="Arial"/>
          <w:b/>
          <w:sz w:val="26"/>
          <w:szCs w:val="28"/>
        </w:rPr>
      </w:pPr>
    </w:p>
    <w:p w:rsidR="001B75D6" w:rsidRDefault="001B75D6">
      <w:pPr>
        <w:rPr>
          <w:rFonts w:ascii="Woodford Bourne" w:hAnsi="Woodford Bourne" w:cs="Arial"/>
          <w:b/>
          <w:sz w:val="26"/>
          <w:szCs w:val="28"/>
        </w:rPr>
      </w:pPr>
    </w:p>
    <w:p w:rsidR="001B75D6" w:rsidRDefault="001B75D6">
      <w:pPr>
        <w:rPr>
          <w:rFonts w:ascii="Woodford Bourne" w:hAnsi="Woodford Bourne" w:cs="Arial"/>
          <w:b/>
          <w:sz w:val="26"/>
          <w:szCs w:val="28"/>
        </w:rPr>
      </w:pPr>
    </w:p>
    <w:p w:rsidR="001B75D6" w:rsidRDefault="001B75D6">
      <w:pPr>
        <w:rPr>
          <w:rFonts w:ascii="Woodford Bourne" w:hAnsi="Woodford Bourne" w:cs="Arial"/>
          <w:b/>
          <w:sz w:val="26"/>
          <w:szCs w:val="28"/>
        </w:rPr>
      </w:pPr>
    </w:p>
    <w:p w:rsidR="001B75D6" w:rsidRDefault="001B75D6">
      <w:pPr>
        <w:rPr>
          <w:rFonts w:ascii="Woodford Bourne" w:hAnsi="Woodford Bourne" w:cs="Arial"/>
          <w:b/>
          <w:sz w:val="26"/>
          <w:szCs w:val="28"/>
        </w:rPr>
      </w:pPr>
    </w:p>
    <w:p w:rsidR="001B75D6" w:rsidRDefault="004C4AE6">
      <w:r>
        <w:rPr>
          <w:rFonts w:ascii="WoodfordBournePRO-Thin" w:hAnsi="WoodfordBournePRO-Thin" w:cs="Arial"/>
          <w:b/>
          <w:sz w:val="26"/>
          <w:szCs w:val="28"/>
        </w:rPr>
        <w:t>ALLERGIES</w:t>
      </w:r>
    </w:p>
    <w:p w:rsidR="001B75D6" w:rsidRDefault="001B75D6">
      <w:pPr>
        <w:rPr>
          <w:rFonts w:ascii="Woodford Bourne" w:hAnsi="Woodford Bourne" w:cs="Arial"/>
          <w:b/>
          <w:sz w:val="8"/>
          <w:szCs w:val="28"/>
        </w:rPr>
      </w:pPr>
    </w:p>
    <w:p w:rsidR="001B75D6" w:rsidRDefault="004C4AE6">
      <w:pPr>
        <w:spacing w:line="360" w:lineRule="auto"/>
      </w:pPr>
      <w:r>
        <w:rPr>
          <w:rFonts w:ascii="WoodfordBournePRO-Thin" w:hAnsi="WoodfordBournePRO-Thin" w:cs="Arial"/>
          <w:b/>
        </w:rPr>
        <w:t xml:space="preserve"> </w:t>
      </w:r>
      <w:r>
        <w:object w:dxaOrig="4236" w:dyaOrig="282">
          <v:shape id="_x0000_i2011" type="#_x0000_t75" style="width:8.4pt;height:12.9pt" o:ole="">
            <v:imagedata r:id="rId359" o:title=""/>
          </v:shape>
          <w:control r:id="rId360" w:name="Check Box 1123" w:shapeid="_x0000_i2011"/>
        </w:object>
      </w:r>
      <w:r>
        <w:rPr>
          <w:rFonts w:ascii="WoodfordBournePRO-Thin" w:hAnsi="WoodfordBournePRO-Thin" w:cs="Arial"/>
          <w:b/>
          <w:sz w:val="20"/>
          <w:szCs w:val="22"/>
        </w:rPr>
        <w:t xml:space="preserve"> </w:t>
      </w:r>
      <w:r>
        <w:rPr>
          <w:rFonts w:ascii="WoodfordBournePRO-Thin" w:hAnsi="WoodfordBournePRO-Thin" w:cs="Arial"/>
          <w:sz w:val="20"/>
          <w:szCs w:val="22"/>
        </w:rPr>
        <w:t>I have no allergies.</w:t>
      </w:r>
      <w:r>
        <w:object w:dxaOrig="4236" w:dyaOrig="282">
          <v:shape id="_x0000_i2013" type="#_x0000_t75" style="width:8.4pt;height:12.9pt" o:ole="">
            <v:imagedata r:id="rId359" o:title=""/>
          </v:shape>
          <w:control r:id="rId361" w:name="Check Box 1124" w:shapeid="_x0000_i2013"/>
        </w:object>
      </w:r>
      <w:r>
        <w:rPr>
          <w:rFonts w:ascii="WoodfordBournePRO-Thin" w:hAnsi="WoodfordBournePRO-Thin" w:cs="Arial"/>
          <w:sz w:val="20"/>
          <w:szCs w:val="22"/>
        </w:rPr>
        <w:t xml:space="preserve"> Yes, I have allergies. (</w:t>
      </w:r>
      <w:r>
        <w:rPr>
          <w:rFonts w:ascii="WoodfordBournePRO-Thin" w:hAnsi="WoodfordBournePRO-Thin" w:cs="Arial"/>
          <w:b/>
          <w:i/>
          <w:sz w:val="20"/>
          <w:szCs w:val="22"/>
        </w:rPr>
        <w:t>If yes</w:t>
      </w:r>
      <w:r>
        <w:rPr>
          <w:rFonts w:ascii="WoodfordBournePRO-Thin" w:hAnsi="WoodfordBournePRO-Thin" w:cs="Arial"/>
          <w:i/>
          <w:sz w:val="20"/>
          <w:szCs w:val="22"/>
        </w:rPr>
        <w:t>, please list allergy and reaction below</w:t>
      </w:r>
      <w:r>
        <w:rPr>
          <w:rFonts w:ascii="WoodfordBournePRO-Thin" w:hAnsi="WoodfordBournePRO-Thin" w:cs="Arial"/>
          <w:sz w:val="20"/>
          <w:szCs w:val="22"/>
        </w:rPr>
        <w:t>.)</w:t>
      </w:r>
    </w:p>
    <w:p w:rsidR="001B75D6" w:rsidRDefault="004C4AE6">
      <w:pPr>
        <w:numPr>
          <w:ilvl w:val="0"/>
          <w:numId w:val="1"/>
        </w:numPr>
      </w:pPr>
      <w:r>
        <w:object w:dxaOrig="4236" w:dyaOrig="282">
          <v:shape id="_x0000_i2015" type="#_x0000_t75" style="width:162pt;height:16.8pt" o:ole="">
            <v:imagedata r:id="rId362" o:title=""/>
          </v:shape>
          <w:control r:id="rId363" w:name="Text Box 6122" w:shapeid="_x0000_i2015"/>
        </w:object>
      </w:r>
      <w:r>
        <w:rPr>
          <w:rFonts w:ascii="WoodfordBournePRO-Thin" w:hAnsi="WoodfordBournePRO-Thin" w:cs="Arial"/>
          <w:sz w:val="20"/>
          <w:szCs w:val="22"/>
        </w:rPr>
        <w:t xml:space="preserve">, </w:t>
      </w:r>
      <w:r>
        <w:object w:dxaOrig="4236" w:dyaOrig="282">
          <v:shape id="_x0000_i2017" type="#_x0000_t75" style="width:318.3pt;height:16.8pt" o:ole="">
            <v:imagedata r:id="rId364" o:title=""/>
          </v:shape>
          <w:control r:id="rId365" w:name="Text Box 6123" w:shapeid="_x0000_i2017"/>
        </w:object>
      </w:r>
    </w:p>
    <w:p w:rsidR="001B75D6" w:rsidRDefault="004C4AE6">
      <w:pPr>
        <w:tabs>
          <w:tab w:val="left" w:pos="1788"/>
          <w:tab w:val="left" w:pos="2160"/>
          <w:tab w:val="left" w:pos="2880"/>
          <w:tab w:val="left" w:pos="3600"/>
          <w:tab w:val="left" w:pos="7524"/>
        </w:tabs>
        <w:ind w:left="720"/>
      </w:pPr>
      <w:r>
        <w:rPr>
          <w:rFonts w:ascii="WoodfordBournePRO-Thin" w:hAnsi="WoodfordBournePRO-Thin" w:cs="Arial"/>
          <w:sz w:val="20"/>
          <w:szCs w:val="22"/>
        </w:rPr>
        <w:tab/>
      </w:r>
      <w:r>
        <w:rPr>
          <w:rFonts w:ascii="WoodfordBournePRO-Thin" w:hAnsi="WoodfordBournePRO-Thin" w:cs="Arial"/>
          <w:b/>
          <w:sz w:val="14"/>
          <w:szCs w:val="22"/>
        </w:rPr>
        <w:t xml:space="preserve">    (ALLERGY)                                                              (REACTION)</w:t>
      </w:r>
    </w:p>
    <w:p w:rsidR="001B75D6" w:rsidRDefault="001B75D6">
      <w:pPr>
        <w:ind w:left="720"/>
        <w:rPr>
          <w:rFonts w:ascii="Woodford Bourne" w:hAnsi="Woodford Bourne" w:cs="Arial"/>
          <w:sz w:val="20"/>
          <w:szCs w:val="22"/>
        </w:rPr>
      </w:pPr>
    </w:p>
    <w:p w:rsidR="001B75D6" w:rsidRDefault="004C4AE6">
      <w:pPr>
        <w:numPr>
          <w:ilvl w:val="0"/>
          <w:numId w:val="1"/>
        </w:numPr>
      </w:pPr>
      <w:r>
        <w:object w:dxaOrig="4236" w:dyaOrig="282">
          <v:shape id="_x0000_i2019" type="#_x0000_t75" style="width:162pt;height:16.8pt" o:ole="">
            <v:imagedata r:id="rId362" o:title=""/>
          </v:shape>
          <w:control r:id="rId366" w:name="Text Box 6124" w:shapeid="_x0000_i2019"/>
        </w:object>
      </w:r>
      <w:r>
        <w:rPr>
          <w:rFonts w:ascii="WoodfordBournePRO-Thin" w:hAnsi="WoodfordBournePRO-Thin" w:cs="Arial"/>
          <w:sz w:val="20"/>
          <w:szCs w:val="22"/>
        </w:rPr>
        <w:t xml:space="preserve">, </w:t>
      </w:r>
      <w:r>
        <w:object w:dxaOrig="4236" w:dyaOrig="282">
          <v:shape id="_x0000_i2021" type="#_x0000_t75" style="width:318.3pt;height:16.8pt" o:ole="">
            <v:imagedata r:id="rId364" o:title=""/>
          </v:shape>
          <w:control r:id="rId367" w:name="Text Box 6125" w:shapeid="_x0000_i2021"/>
        </w:object>
      </w:r>
    </w:p>
    <w:p w:rsidR="001B75D6" w:rsidRDefault="004C4AE6">
      <w:pPr>
        <w:tabs>
          <w:tab w:val="left" w:pos="2640"/>
          <w:tab w:val="left" w:pos="8208"/>
        </w:tabs>
        <w:ind w:left="360"/>
      </w:pPr>
      <w:r>
        <w:rPr>
          <w:rFonts w:ascii="WoodfordBournePRO-Thin" w:hAnsi="WoodfordBournePRO-Thin" w:cs="Arial"/>
          <w:sz w:val="20"/>
          <w:szCs w:val="22"/>
        </w:rPr>
        <w:t xml:space="preserve">                                         </w:t>
      </w:r>
      <w:r>
        <w:rPr>
          <w:rFonts w:ascii="WoodfordBournePRO-Thin" w:hAnsi="WoodfordBournePRO-Thin" w:cs="Arial"/>
          <w:b/>
          <w:sz w:val="14"/>
          <w:szCs w:val="22"/>
        </w:rPr>
        <w:t>(ALLERGY)                                                             (REACTION)</w:t>
      </w:r>
      <w:r>
        <w:rPr>
          <w:rFonts w:ascii="WoodfordBournePRO-Thin" w:hAnsi="WoodfordBournePRO-Thin" w:cs="Arial"/>
          <w:b/>
          <w:sz w:val="14"/>
          <w:szCs w:val="22"/>
        </w:rPr>
        <w:tab/>
      </w:r>
    </w:p>
    <w:p w:rsidR="001B75D6" w:rsidRDefault="001B75D6">
      <w:pPr>
        <w:ind w:left="720"/>
        <w:rPr>
          <w:rFonts w:ascii="Woodford Bourne" w:hAnsi="Woodford Bourne" w:cs="Arial"/>
          <w:sz w:val="20"/>
          <w:szCs w:val="22"/>
        </w:rPr>
      </w:pPr>
    </w:p>
    <w:p w:rsidR="001B75D6" w:rsidRDefault="004C4AE6">
      <w:pPr>
        <w:numPr>
          <w:ilvl w:val="0"/>
          <w:numId w:val="1"/>
        </w:numPr>
      </w:pPr>
      <w:r>
        <w:object w:dxaOrig="4236" w:dyaOrig="282">
          <v:shape id="_x0000_i2023" type="#_x0000_t75" style="width:162pt;height:16.8pt" o:ole="">
            <v:imagedata r:id="rId362" o:title=""/>
          </v:shape>
          <w:control r:id="rId368" w:name="Text Box 6126" w:shapeid="_x0000_i2023"/>
        </w:object>
      </w:r>
      <w:r>
        <w:rPr>
          <w:rFonts w:ascii="WoodfordBournePRO-Thin" w:hAnsi="WoodfordBournePRO-Thin" w:cs="Arial"/>
          <w:sz w:val="20"/>
          <w:szCs w:val="22"/>
        </w:rPr>
        <w:t xml:space="preserve">, </w:t>
      </w:r>
      <w:r>
        <w:rPr>
          <w:rFonts w:ascii="WoodfordBournePRO-Thin" w:hAnsi="WoodfordBournePRO-Thin" w:cs="Arial"/>
          <w:sz w:val="20"/>
          <w:szCs w:val="22"/>
        </w:rPr>
        <w:softHyphen/>
      </w:r>
      <w:r>
        <w:object w:dxaOrig="4236" w:dyaOrig="282">
          <v:shape id="_x0000_i2025" type="#_x0000_t75" style="width:318.3pt;height:16.8pt" o:ole="">
            <v:imagedata r:id="rId364" o:title=""/>
          </v:shape>
          <w:control r:id="rId369" w:name="Text Box 6127" w:shapeid="_x0000_i2025"/>
        </w:object>
      </w:r>
    </w:p>
    <w:p w:rsidR="001B75D6" w:rsidRDefault="004C4AE6">
      <w:pPr>
        <w:tabs>
          <w:tab w:val="left" w:pos="720"/>
          <w:tab w:val="left" w:pos="1440"/>
          <w:tab w:val="left" w:pos="2160"/>
          <w:tab w:val="left" w:pos="2880"/>
          <w:tab w:val="left" w:pos="3600"/>
          <w:tab w:val="left" w:pos="7932"/>
        </w:tabs>
        <w:ind w:left="360"/>
      </w:pPr>
      <w:r>
        <w:rPr>
          <w:rFonts w:ascii="WoodfordBournePRO-Thin" w:hAnsi="WoodfordBournePRO-Thin" w:cs="Arial"/>
          <w:b/>
          <w:sz w:val="14"/>
          <w:szCs w:val="22"/>
        </w:rPr>
        <w:t xml:space="preserve">                                                       (ALLERGY)</w:t>
      </w:r>
      <w:r>
        <w:rPr>
          <w:rFonts w:ascii="WoodfordBournePRO-Thin" w:hAnsi="WoodfordBournePRO-Thin" w:cs="Arial"/>
          <w:b/>
          <w:sz w:val="14"/>
          <w:szCs w:val="22"/>
        </w:rPr>
        <w:tab/>
        <w:t xml:space="preserve">                                                      (REACTION)</w:t>
      </w:r>
    </w:p>
    <w:p w:rsidR="001B75D6" w:rsidRDefault="001B75D6">
      <w:pPr>
        <w:sectPr w:rsidR="001B75D6">
          <w:type w:val="continuous"/>
          <w:pgSz w:w="12240" w:h="15840"/>
          <w:pgMar w:top="720" w:right="720" w:bottom="720" w:left="720" w:header="0" w:footer="144" w:gutter="0"/>
          <w:cols w:space="720"/>
          <w:formProt w:val="0"/>
          <w:docGrid w:linePitch="600" w:charSpace="32768"/>
        </w:sectPr>
      </w:pPr>
    </w:p>
    <w:p w:rsidR="001B75D6" w:rsidRDefault="004C4AE6">
      <w:r>
        <w:rPr>
          <w:rFonts w:ascii="WoodfordBournePRO-Thin" w:hAnsi="WoodfordBournePRO-Thin" w:cs="Arial"/>
          <w:b/>
        </w:rPr>
        <w:t>PAST MEDICAL:</w:t>
      </w:r>
    </w:p>
    <w:p w:rsidR="001B75D6" w:rsidRDefault="004C4AE6">
      <w:r>
        <w:rPr>
          <w:rFonts w:ascii="WoodfordBournePRO-Thin" w:hAnsi="WoodfordBournePRO-Thin" w:cs="Arial"/>
          <w:b/>
          <w:sz w:val="20"/>
          <w:szCs w:val="20"/>
        </w:rPr>
        <w:t xml:space="preserve">Last visit to a doctor/provider: </w:t>
      </w:r>
      <w:r>
        <w:object w:dxaOrig="4236" w:dyaOrig="282">
          <v:shape id="_x0000_i2027" type="#_x0000_t75" style="width:91.5pt;height:16.8pt" o:ole="">
            <v:imagedata r:id="rId370" o:title=""/>
          </v:shape>
          <w:control r:id="rId371" w:name="Text Box 6128" w:shapeid="_x0000_i2027"/>
        </w:object>
      </w:r>
      <w:r>
        <w:rPr>
          <w:rFonts w:ascii="WoodfordBournePRO-Thin" w:hAnsi="WoodfordBournePRO-Thin" w:cs="Arial"/>
          <w:b/>
          <w:sz w:val="20"/>
          <w:szCs w:val="20"/>
        </w:rPr>
        <w:t xml:space="preserve"> </w:t>
      </w:r>
    </w:p>
    <w:p w:rsidR="001B75D6" w:rsidRDefault="004C4AE6">
      <w:r>
        <w:rPr>
          <w:rFonts w:ascii="WoodfordBournePRO-Thin" w:hAnsi="WoodfordBournePRO-Thin" w:cs="Arial"/>
          <w:b/>
          <w:sz w:val="20"/>
          <w:szCs w:val="20"/>
        </w:rPr>
        <w:t xml:space="preserve">Last visit to a dentist: </w:t>
      </w:r>
      <w:r>
        <w:object w:dxaOrig="4236" w:dyaOrig="282">
          <v:shape id="_x0000_i2029" type="#_x0000_t75" style="width:91.5pt;height:16.8pt" o:ole="">
            <v:imagedata r:id="rId370" o:title=""/>
          </v:shape>
          <w:control r:id="rId372" w:name="Text Box 6129" w:shapeid="_x0000_i2029"/>
        </w:object>
      </w:r>
      <w:r>
        <w:rPr>
          <w:rFonts w:ascii="WoodfordBournePRO-Thin" w:hAnsi="WoodfordBournePRO-Thin" w:cs="Arial"/>
          <w:b/>
          <w:sz w:val="20"/>
          <w:szCs w:val="20"/>
        </w:rPr>
        <w:t xml:space="preserve">           </w:t>
      </w:r>
    </w:p>
    <w:p w:rsidR="001B75D6" w:rsidRDefault="004C4AE6">
      <w:r>
        <w:rPr>
          <w:rFonts w:ascii="WoodfordBournePRO-Thin" w:hAnsi="WoodfordBournePRO-Thin" w:cs="Arial"/>
          <w:b/>
          <w:sz w:val="20"/>
          <w:szCs w:val="20"/>
        </w:rPr>
        <w:t xml:space="preserve">Last Complete Physical: </w:t>
      </w:r>
      <w:r>
        <w:object w:dxaOrig="4236" w:dyaOrig="282">
          <v:shape id="_x0000_i2031" type="#_x0000_t75" style="width:91.5pt;height:16.8pt" o:ole="">
            <v:imagedata r:id="rId370" o:title=""/>
          </v:shape>
          <w:control r:id="rId373" w:name="Text Box 6130" w:shapeid="_x0000_i2031"/>
        </w:object>
      </w:r>
      <w:r>
        <w:rPr>
          <w:rFonts w:ascii="WoodfordBournePRO-Thin" w:hAnsi="WoodfordBournePRO-Thin" w:cs="Arial"/>
          <w:b/>
          <w:sz w:val="20"/>
          <w:szCs w:val="20"/>
        </w:rPr>
        <w:t xml:space="preserve">             </w:t>
      </w:r>
    </w:p>
    <w:p w:rsidR="001B75D6" w:rsidRDefault="004C4AE6">
      <w:r>
        <w:rPr>
          <w:rFonts w:ascii="WoodfordBournePRO-Thin" w:hAnsi="WoodfordBournePRO-Thin" w:cs="Arial"/>
          <w:b/>
          <w:sz w:val="20"/>
          <w:szCs w:val="20"/>
        </w:rPr>
        <w:t xml:space="preserve">Eye exam/Glaucoma Check: </w:t>
      </w:r>
      <w:r>
        <w:object w:dxaOrig="4236" w:dyaOrig="282">
          <v:shape id="_x0000_i2033" type="#_x0000_t75" style="width:91.5pt;height:16.8pt" o:ole="">
            <v:imagedata r:id="rId370" o:title=""/>
          </v:shape>
          <w:control r:id="rId374" w:name="Text Box 6131" w:shapeid="_x0000_i2033"/>
        </w:object>
      </w:r>
      <w:r>
        <w:rPr>
          <w:rFonts w:ascii="WoodfordBournePRO-Thin" w:hAnsi="WoodfordBournePRO-Thin" w:cs="Arial"/>
          <w:b/>
          <w:sz w:val="20"/>
          <w:szCs w:val="20"/>
        </w:rPr>
        <w:t xml:space="preserve">            </w:t>
      </w:r>
    </w:p>
    <w:p w:rsidR="001B75D6" w:rsidRDefault="004C4AE6">
      <w:r>
        <w:rPr>
          <w:rFonts w:ascii="WoodfordBournePRO-Thin" w:hAnsi="WoodfordBournePRO-Thin" w:cs="Arial"/>
          <w:b/>
          <w:sz w:val="20"/>
          <w:szCs w:val="20"/>
        </w:rPr>
        <w:t xml:space="preserve">Tetanus Vaccine: </w:t>
      </w:r>
      <w:r>
        <w:object w:dxaOrig="4236" w:dyaOrig="282">
          <v:shape id="_x0000_i2035" type="#_x0000_t75" style="width:91.5pt;height:16.8pt" o:ole="">
            <v:imagedata r:id="rId370" o:title=""/>
          </v:shape>
          <w:control r:id="rId375" w:name="Text Box 6132" w:shapeid="_x0000_i2035"/>
        </w:object>
      </w:r>
      <w:r>
        <w:rPr>
          <w:rFonts w:ascii="WoodfordBournePRO-Thin" w:hAnsi="WoodfordBournePRO-Thin" w:cs="Arial"/>
          <w:b/>
          <w:sz w:val="20"/>
          <w:szCs w:val="20"/>
        </w:rPr>
        <w:t xml:space="preserve">          </w:t>
      </w:r>
    </w:p>
    <w:p w:rsidR="001B75D6" w:rsidRDefault="004C4AE6">
      <w:r>
        <w:rPr>
          <w:rFonts w:ascii="WoodfordBournePRO-Thin" w:hAnsi="WoodfordBournePRO-Thin" w:cs="Arial"/>
          <w:b/>
          <w:sz w:val="20"/>
          <w:szCs w:val="20"/>
        </w:rPr>
        <w:t xml:space="preserve"> </w:t>
      </w:r>
    </w:p>
    <w:p w:rsidR="001B75D6" w:rsidRDefault="004C4AE6">
      <w:r>
        <w:br w:type="column"/>
      </w:r>
      <w:r>
        <w:rPr>
          <w:rFonts w:ascii="WoodfordBournePRO-Thin" w:hAnsi="WoodfordBournePRO-Thin" w:cs="Arial"/>
          <w:b/>
          <w:u w:val="single"/>
        </w:rPr>
        <w:t xml:space="preserve">Women ONLY: </w:t>
      </w:r>
    </w:p>
    <w:p w:rsidR="001B75D6" w:rsidRDefault="004C4AE6">
      <w:r>
        <w:rPr>
          <w:rFonts w:ascii="WoodfordBournePRO-Thin" w:hAnsi="WoodfordBournePRO-Thin" w:cs="Arial"/>
          <w:b/>
          <w:sz w:val="20"/>
          <w:szCs w:val="20"/>
        </w:rPr>
        <w:t xml:space="preserve">Last PAP smear: </w:t>
      </w:r>
      <w:r>
        <w:object w:dxaOrig="4236" w:dyaOrig="282">
          <v:shape id="_x0000_i2037" type="#_x0000_t75" style="width:91.5pt;height:16.8pt" o:ole="">
            <v:imagedata r:id="rId370" o:title=""/>
          </v:shape>
          <w:control r:id="rId376" w:name="Text Box 6133" w:shapeid="_x0000_i2037"/>
        </w:object>
      </w:r>
    </w:p>
    <w:p w:rsidR="001B75D6" w:rsidRDefault="004C4AE6">
      <w:r>
        <w:rPr>
          <w:rFonts w:ascii="WoodfordBournePRO-Thin" w:hAnsi="WoodfordBournePRO-Thin" w:cs="Arial"/>
          <w:b/>
          <w:sz w:val="20"/>
          <w:szCs w:val="20"/>
        </w:rPr>
        <w:t xml:space="preserve">Abnormal PAP History? </w:t>
      </w:r>
      <w:r>
        <w:object w:dxaOrig="4236" w:dyaOrig="282">
          <v:shape id="_x0000_i2039" type="#_x0000_t75" style="width:8.4pt;height:12.9pt" o:ole="">
            <v:imagedata r:id="rId377" o:title=""/>
          </v:shape>
          <w:control r:id="rId378" w:name="Check Box 1125" w:shapeid="_x0000_i2039"/>
        </w:object>
      </w:r>
      <w:r>
        <w:rPr>
          <w:rFonts w:ascii="WoodfordBournePRO-Thin" w:hAnsi="WoodfordBournePRO-Thin" w:cs="Arial"/>
          <w:b/>
          <w:sz w:val="20"/>
          <w:szCs w:val="20"/>
        </w:rPr>
        <w:t xml:space="preserve"> No </w:t>
      </w:r>
      <w:r>
        <w:object w:dxaOrig="4236" w:dyaOrig="282">
          <v:shape id="_x0000_i2041" type="#_x0000_t75" style="width:8.4pt;height:12.9pt" o:ole="">
            <v:imagedata r:id="rId377" o:title=""/>
          </v:shape>
          <w:control r:id="rId379" w:name="Check Box 1126" w:shapeid="_x0000_i2041"/>
        </w:object>
      </w:r>
      <w:r>
        <w:rPr>
          <w:rFonts w:ascii="WoodfordBournePRO-Thin" w:hAnsi="WoodfordBournePRO-Thin" w:cs="Arial"/>
          <w:b/>
          <w:sz w:val="20"/>
          <w:szCs w:val="20"/>
        </w:rPr>
        <w:t xml:space="preserve"> Yes</w:t>
      </w:r>
    </w:p>
    <w:p w:rsidR="001B75D6" w:rsidRDefault="004C4AE6">
      <w:r>
        <w:rPr>
          <w:rFonts w:ascii="WoodfordBournePRO-Thin" w:hAnsi="WoodfordBournePRO-Thin" w:cs="Arial"/>
          <w:b/>
          <w:sz w:val="20"/>
          <w:szCs w:val="20"/>
        </w:rPr>
        <w:t xml:space="preserve">Last Mammogram: </w:t>
      </w:r>
      <w:r>
        <w:object w:dxaOrig="4236" w:dyaOrig="282">
          <v:shape id="_x0000_i2043" type="#_x0000_t75" style="width:91.5pt;height:16.8pt" o:ole="">
            <v:imagedata r:id="rId370" o:title=""/>
          </v:shape>
          <w:control r:id="rId380" w:name="Text Box 6134" w:shapeid="_x0000_i2043"/>
        </w:object>
      </w:r>
    </w:p>
    <w:p w:rsidR="001B75D6" w:rsidRDefault="004C4AE6">
      <w:r>
        <w:rPr>
          <w:rFonts w:ascii="WoodfordBournePRO-Thin" w:hAnsi="WoodfordBournePRO-Thin" w:cs="Arial"/>
          <w:b/>
          <w:sz w:val="20"/>
          <w:szCs w:val="20"/>
        </w:rPr>
        <w:t xml:space="preserve"># of Pregnancies: </w:t>
      </w:r>
      <w:r>
        <w:object w:dxaOrig="4236" w:dyaOrig="282">
          <v:shape id="_x0000_i2045" type="#_x0000_t75" style="width:91.5pt;height:16.8pt" o:ole="">
            <v:imagedata r:id="rId370" o:title=""/>
          </v:shape>
          <w:control r:id="rId381" w:name="Text Box 6135" w:shapeid="_x0000_i2045"/>
        </w:object>
      </w:r>
    </w:p>
    <w:p w:rsidR="001B75D6" w:rsidRDefault="004C4AE6">
      <w:r>
        <w:rPr>
          <w:rFonts w:ascii="WoodfordBournePRO-Thin" w:hAnsi="WoodfordBournePRO-Thin" w:cs="Arial"/>
          <w:b/>
          <w:sz w:val="20"/>
          <w:szCs w:val="20"/>
        </w:rPr>
        <w:t xml:space="preserve">Miscarriages/Abortions? </w:t>
      </w:r>
      <w:r>
        <w:object w:dxaOrig="4236" w:dyaOrig="282">
          <v:shape id="_x0000_i2047" type="#_x0000_t75" style="width:8.4pt;height:12.9pt" o:ole="">
            <v:imagedata r:id="rId377" o:title=""/>
          </v:shape>
          <w:control r:id="rId382" w:name="Check Box 1127" w:shapeid="_x0000_i2047"/>
        </w:object>
      </w:r>
      <w:r>
        <w:rPr>
          <w:rFonts w:ascii="WoodfordBournePRO-Thin" w:hAnsi="WoodfordBournePRO-Thin" w:cs="Arial"/>
          <w:b/>
          <w:sz w:val="20"/>
          <w:szCs w:val="20"/>
        </w:rPr>
        <w:t xml:space="preserve"> No </w:t>
      </w:r>
      <w:r>
        <w:object w:dxaOrig="4236" w:dyaOrig="282">
          <v:shape id="_x0000_i2049" type="#_x0000_t75" style="width:8.4pt;height:12.9pt" o:ole="">
            <v:imagedata r:id="rId377" o:title=""/>
          </v:shape>
          <w:control r:id="rId383" w:name="Check Box 1128" w:shapeid="_x0000_i2049"/>
        </w:object>
      </w:r>
      <w:r>
        <w:rPr>
          <w:rFonts w:ascii="WoodfordBournePRO-Thin" w:hAnsi="WoodfordBournePRO-Thin" w:cs="Arial"/>
          <w:b/>
          <w:sz w:val="20"/>
          <w:szCs w:val="20"/>
        </w:rPr>
        <w:t xml:space="preserve"> Yes</w:t>
      </w:r>
    </w:p>
    <w:p w:rsidR="001B75D6" w:rsidRDefault="004C4AE6">
      <w:r>
        <w:rPr>
          <w:rFonts w:ascii="WoodfordBournePRO-Thin" w:hAnsi="WoodfordBournePRO-Thin" w:cs="Arial"/>
          <w:b/>
          <w:sz w:val="20"/>
          <w:szCs w:val="20"/>
        </w:rPr>
        <w:t xml:space="preserve">Age at Menopause: </w:t>
      </w:r>
      <w:r>
        <w:object w:dxaOrig="4236" w:dyaOrig="282">
          <v:shape id="_x0000_i2051" type="#_x0000_t75" style="width:91.5pt;height:16.8pt" o:ole="">
            <v:imagedata r:id="rId370" o:title=""/>
          </v:shape>
          <w:control r:id="rId384" w:name="Text Box 6136" w:shapeid="_x0000_i2051"/>
        </w:object>
      </w:r>
      <w:r>
        <w:rPr>
          <w:rFonts w:ascii="WoodfordBournePRO-Thin" w:hAnsi="WoodfordBournePRO-Thin" w:cs="Arial"/>
          <w:b/>
          <w:sz w:val="20"/>
          <w:szCs w:val="20"/>
        </w:rPr>
        <w:t xml:space="preserve">                                                                                                                                                           </w:t>
      </w:r>
    </w:p>
    <w:p w:rsidR="001B75D6" w:rsidRDefault="001B75D6">
      <w:pPr>
        <w:sectPr w:rsidR="001B75D6">
          <w:type w:val="continuous"/>
          <w:pgSz w:w="12240" w:h="15840"/>
          <w:pgMar w:top="720" w:right="720" w:bottom="720" w:left="720" w:header="0" w:footer="144" w:gutter="0"/>
          <w:cols w:num="2" w:space="720"/>
          <w:formProt w:val="0"/>
          <w:docGrid w:linePitch="600" w:charSpace="32768"/>
        </w:sectPr>
      </w:pPr>
    </w:p>
    <w:p w:rsidR="001B75D6" w:rsidRDefault="004C4AE6">
      <w:r>
        <w:rPr>
          <w:rFonts w:ascii="WoodfordBournePRO-Thin" w:hAnsi="WoodfordBournePRO-Thin" w:cstheme="minorHAnsi"/>
          <w:b/>
          <w:i/>
          <w:sz w:val="22"/>
        </w:rPr>
        <w:t xml:space="preserve">Please list any current Medical Diagnoses: </w:t>
      </w:r>
    </w:p>
    <w:p w:rsidR="001B75D6" w:rsidRDefault="001B75D6">
      <w:pPr>
        <w:rPr>
          <w:rFonts w:ascii="Woodford Bourne" w:hAnsi="Woodford Bourne" w:cstheme="minorHAnsi"/>
          <w:b/>
          <w:i/>
          <w:sz w:val="8"/>
        </w:rPr>
      </w:pPr>
    </w:p>
    <w:p w:rsidR="001B75D6" w:rsidRDefault="004C4AE6">
      <w:pPr>
        <w:numPr>
          <w:ilvl w:val="0"/>
          <w:numId w:val="2"/>
        </w:numPr>
        <w:spacing w:line="480" w:lineRule="auto"/>
        <w:ind w:left="0"/>
      </w:pPr>
      <w:r>
        <w:object w:dxaOrig="4236" w:dyaOrig="282">
          <v:shape id="_x0000_i2053" type="#_x0000_t75" style="width:361.8pt;height:16.8pt" o:ole="">
            <v:imagedata r:id="rId385" o:title=""/>
          </v:shape>
          <w:control r:id="rId386" w:name="Text Box 6137" w:shapeid="_x0000_i2053"/>
        </w:object>
      </w:r>
      <w:r>
        <w:rPr>
          <w:rFonts w:ascii="WoodfordBournePRO-Thin" w:hAnsi="WoodfordBournePRO-Thin" w:cstheme="minorHAnsi"/>
          <w:sz w:val="20"/>
        </w:rPr>
        <w:t xml:space="preserve"> Date Diagnosed: </w:t>
      </w:r>
      <w:r>
        <w:object w:dxaOrig="4236" w:dyaOrig="282">
          <v:shape id="_x0000_i2055" type="#_x0000_t75" style="width:91.5pt;height:16.8pt" o:ole="">
            <v:imagedata r:id="rId370" o:title=""/>
          </v:shape>
          <w:control r:id="rId387" w:name="Text Box 6138" w:shapeid="_x0000_i2055"/>
        </w:object>
      </w:r>
    </w:p>
    <w:p w:rsidR="001B75D6" w:rsidRDefault="004C4AE6">
      <w:pPr>
        <w:numPr>
          <w:ilvl w:val="0"/>
          <w:numId w:val="2"/>
        </w:numPr>
        <w:spacing w:line="480" w:lineRule="auto"/>
        <w:ind w:left="0"/>
      </w:pPr>
      <w:r>
        <w:object w:dxaOrig="4236" w:dyaOrig="282">
          <v:shape id="_x0000_i2057" type="#_x0000_t75" style="width:361.8pt;height:16.8pt" o:ole="">
            <v:imagedata r:id="rId385" o:title=""/>
          </v:shape>
          <w:control r:id="rId388" w:name="Text Box 6139" w:shapeid="_x0000_i2057"/>
        </w:object>
      </w:r>
      <w:r>
        <w:rPr>
          <w:rFonts w:ascii="WoodfordBournePRO-Thin" w:hAnsi="WoodfordBournePRO-Thin" w:cstheme="minorHAnsi"/>
          <w:sz w:val="20"/>
        </w:rPr>
        <w:t xml:space="preserve"> Date Diagnosed: </w:t>
      </w:r>
      <w:r>
        <w:object w:dxaOrig="4236" w:dyaOrig="282">
          <v:shape id="_x0000_i2059" type="#_x0000_t75" style="width:91.5pt;height:16.8pt" o:ole="">
            <v:imagedata r:id="rId370" o:title=""/>
          </v:shape>
          <w:control r:id="rId389" w:name="Text Box 6140" w:shapeid="_x0000_i2059"/>
        </w:object>
      </w:r>
    </w:p>
    <w:p w:rsidR="001B75D6" w:rsidRDefault="004C4AE6">
      <w:pPr>
        <w:numPr>
          <w:ilvl w:val="0"/>
          <w:numId w:val="2"/>
        </w:numPr>
        <w:spacing w:line="480" w:lineRule="auto"/>
        <w:ind w:left="0"/>
      </w:pPr>
      <w:r>
        <w:object w:dxaOrig="4236" w:dyaOrig="282">
          <v:shape id="_x0000_i2061" type="#_x0000_t75" style="width:361.8pt;height:16.8pt" o:ole="">
            <v:imagedata r:id="rId385" o:title=""/>
          </v:shape>
          <w:control r:id="rId390" w:name="Text Box 6141" w:shapeid="_x0000_i2061"/>
        </w:object>
      </w:r>
      <w:r>
        <w:rPr>
          <w:rFonts w:ascii="WoodfordBournePRO-Thin" w:hAnsi="WoodfordBournePRO-Thin" w:cstheme="minorHAnsi"/>
          <w:sz w:val="20"/>
        </w:rPr>
        <w:t xml:space="preserve"> Date Diagnosed: </w:t>
      </w:r>
      <w:r>
        <w:object w:dxaOrig="4236" w:dyaOrig="282">
          <v:shape id="_x0000_i2063" type="#_x0000_t75" style="width:91.5pt;height:16.8pt" o:ole="">
            <v:imagedata r:id="rId370" o:title=""/>
          </v:shape>
          <w:control r:id="rId391" w:name="Text Box 6142" w:shapeid="_x0000_i2063"/>
        </w:object>
      </w:r>
    </w:p>
    <w:p w:rsidR="001B75D6" w:rsidRDefault="004C4AE6">
      <w:r>
        <w:rPr>
          <w:rFonts w:ascii="WoodfordBournePRO-Thin" w:hAnsi="WoodfordBournePRO-Thin" w:cs="Arial"/>
          <w:b/>
          <w:sz w:val="28"/>
          <w:szCs w:val="28"/>
        </w:rPr>
        <w:t>CURRENT SYMPTOMS:</w:t>
      </w:r>
      <w:r>
        <w:rPr>
          <w:rFonts w:ascii="WoodfordBournePRO-Thin" w:hAnsi="WoodfordBournePRO-Thin" w:cs="Arial"/>
          <w:b/>
          <w:sz w:val="28"/>
          <w:szCs w:val="22"/>
        </w:rPr>
        <w:t xml:space="preserve"> </w:t>
      </w:r>
      <w:r>
        <w:rPr>
          <w:rFonts w:ascii="WoodfordBournePRO-Thin" w:hAnsi="WoodfordBournePRO-Thin" w:cs="Arial"/>
          <w:sz w:val="20"/>
          <w:szCs w:val="20"/>
        </w:rPr>
        <w:t xml:space="preserve"> Please check all boxes that apply to you. </w:t>
      </w:r>
    </w:p>
    <w:p w:rsidR="001B75D6" w:rsidRDefault="001B75D6">
      <w:pPr>
        <w:sectPr w:rsidR="001B75D6">
          <w:type w:val="continuous"/>
          <w:pgSz w:w="12240" w:h="15840"/>
          <w:pgMar w:top="720" w:right="720" w:bottom="720" w:left="720" w:header="0" w:footer="144" w:gutter="0"/>
          <w:cols w:space="720"/>
          <w:formProt w:val="0"/>
          <w:docGrid w:linePitch="600" w:charSpace="32768"/>
        </w:sectPr>
      </w:pPr>
    </w:p>
    <w:p w:rsidR="001B75D6" w:rsidRDefault="001B75D6">
      <w:pPr>
        <w:rPr>
          <w:rFonts w:ascii="Woodford Bourne" w:hAnsi="Woodford Bourne" w:cs="Arial"/>
          <w:sz w:val="20"/>
          <w:szCs w:val="20"/>
        </w:rPr>
      </w:pPr>
    </w:p>
    <w:p w:rsidR="001B75D6" w:rsidRDefault="001B75D6">
      <w:pPr>
        <w:sectPr w:rsidR="001B75D6">
          <w:type w:val="continuous"/>
          <w:pgSz w:w="12240" w:h="15840"/>
          <w:pgMar w:top="720" w:right="720" w:bottom="720" w:left="720" w:header="0" w:footer="144" w:gutter="0"/>
          <w:cols w:num="3" w:space="720" w:equalWidth="0">
            <w:col w:w="3240" w:space="720"/>
            <w:col w:w="2880" w:space="720"/>
            <w:col w:w="3240"/>
          </w:cols>
          <w:formProt w:val="0"/>
          <w:docGrid w:linePitch="600" w:charSpace="32768"/>
        </w:sectPr>
      </w:pPr>
    </w:p>
    <w:p w:rsidR="001B75D6" w:rsidRDefault="004C4AE6">
      <w:pPr>
        <w:ind w:left="-360"/>
      </w:pPr>
      <w:r>
        <w:rPr>
          <w:rFonts w:ascii="WoodfordBournePRO-Thin" w:hAnsi="WoodfordBournePRO-Thin" w:cs="Arial"/>
          <w:b/>
          <w:sz w:val="20"/>
          <w:szCs w:val="20"/>
          <w:u w:val="single"/>
        </w:rPr>
        <w:t>CONSTITUTIONAL SYMPTOMS:</w:t>
      </w:r>
    </w:p>
    <w:p w:rsidR="001B75D6" w:rsidRDefault="004C4AE6">
      <w:pPr>
        <w:ind w:left="-360"/>
      </w:pPr>
      <w:r>
        <w:object w:dxaOrig="4236" w:dyaOrig="282">
          <v:shape id="_x0000_i2065" type="#_x0000_t75" style="width:8.4pt;height:12.9pt" o:ole="">
            <v:imagedata r:id="rId359" o:title=""/>
          </v:shape>
          <w:control r:id="rId392" w:name="Check Box 1129" w:shapeid="_x0000_i2065"/>
        </w:object>
      </w:r>
      <w:r>
        <w:rPr>
          <w:rFonts w:ascii="WoodfordBournePRO-Thin" w:hAnsi="WoodfordBournePRO-Thin" w:cs="Arial"/>
          <w:sz w:val="20"/>
          <w:szCs w:val="20"/>
        </w:rPr>
        <w:t xml:space="preserve"> Unexplained weight loss or gain</w:t>
      </w:r>
    </w:p>
    <w:p w:rsidR="001B75D6" w:rsidRDefault="004C4AE6">
      <w:pPr>
        <w:ind w:left="-360"/>
      </w:pPr>
      <w:r>
        <w:object w:dxaOrig="4236" w:dyaOrig="282">
          <v:shape id="_x0000_i2067" type="#_x0000_t75" style="width:8.4pt;height:12.9pt" o:ole="">
            <v:imagedata r:id="rId359" o:title=""/>
          </v:shape>
          <w:control r:id="rId393" w:name="Check Box 1130" w:shapeid="_x0000_i2067"/>
        </w:object>
      </w:r>
      <w:r>
        <w:rPr>
          <w:rFonts w:ascii="WoodfordBournePRO-Thin" w:hAnsi="WoodfordBournePRO-Thin" w:cs="Arial"/>
          <w:sz w:val="20"/>
          <w:szCs w:val="20"/>
        </w:rPr>
        <w:t xml:space="preserve"> Fever or chills</w:t>
      </w:r>
    </w:p>
    <w:p w:rsidR="001B75D6" w:rsidRDefault="004C4AE6">
      <w:pPr>
        <w:ind w:left="-360"/>
      </w:pPr>
      <w:r>
        <w:object w:dxaOrig="4236" w:dyaOrig="282">
          <v:shape id="_x0000_i2069" type="#_x0000_t75" style="width:8.4pt;height:12.9pt" o:ole="">
            <v:imagedata r:id="rId359" o:title=""/>
          </v:shape>
          <w:control r:id="rId394" w:name="Check Box 1131" w:shapeid="_x0000_i2069"/>
        </w:object>
      </w:r>
      <w:r>
        <w:rPr>
          <w:rFonts w:ascii="WoodfordBournePRO-Thin" w:hAnsi="WoodfordBournePRO-Thin" w:cs="Arial"/>
          <w:sz w:val="20"/>
          <w:szCs w:val="20"/>
        </w:rPr>
        <w:t xml:space="preserve"> Night sweats/hot flashes     </w:t>
      </w:r>
    </w:p>
    <w:p w:rsidR="001B75D6" w:rsidRDefault="004C4AE6">
      <w:pPr>
        <w:ind w:left="-360"/>
      </w:pPr>
      <w:r>
        <w:object w:dxaOrig="4236" w:dyaOrig="282">
          <v:shape id="_x0000_i2071" type="#_x0000_t75" style="width:8.4pt;height:12.9pt" o:ole="">
            <v:imagedata r:id="rId359" o:title=""/>
          </v:shape>
          <w:control r:id="rId395" w:name="Check Box 1132" w:shapeid="_x0000_i2071"/>
        </w:object>
      </w:r>
      <w:r>
        <w:rPr>
          <w:rFonts w:ascii="WoodfordBournePRO-Thin" w:hAnsi="WoodfordBournePRO-Thin" w:cs="Arial"/>
          <w:sz w:val="20"/>
          <w:szCs w:val="20"/>
        </w:rPr>
        <w:t xml:space="preserve">  Fatigue </w:t>
      </w:r>
    </w:p>
    <w:p w:rsidR="001B75D6" w:rsidRDefault="001B75D6">
      <w:pPr>
        <w:ind w:left="-360"/>
        <w:rPr>
          <w:rFonts w:ascii="Woodford Bourne" w:hAnsi="Woodford Bourne" w:cs="Arial"/>
          <w:sz w:val="20"/>
          <w:szCs w:val="20"/>
        </w:rPr>
      </w:pPr>
    </w:p>
    <w:p w:rsidR="001B75D6" w:rsidRDefault="004C4AE6">
      <w:pPr>
        <w:ind w:left="-360"/>
      </w:pPr>
      <w:r>
        <w:rPr>
          <w:rFonts w:ascii="WoodfordBournePRO-Thin" w:hAnsi="WoodfordBournePRO-Thin" w:cs="Arial"/>
          <w:b/>
          <w:sz w:val="20"/>
          <w:szCs w:val="20"/>
          <w:u w:val="single"/>
        </w:rPr>
        <w:t>HEMATOLOGICAL/LYMPHATIC</w:t>
      </w:r>
    </w:p>
    <w:p w:rsidR="001B75D6" w:rsidRDefault="004C4AE6">
      <w:pPr>
        <w:ind w:left="-360"/>
      </w:pPr>
      <w:r>
        <w:object w:dxaOrig="4236" w:dyaOrig="282">
          <v:shape id="_x0000_i2073" type="#_x0000_t75" style="width:8.4pt;height:12.9pt" o:ole="">
            <v:imagedata r:id="rId359" o:title=""/>
          </v:shape>
          <w:control r:id="rId396" w:name="Check Box 1133" w:shapeid="_x0000_i2073"/>
        </w:object>
      </w:r>
      <w:r>
        <w:rPr>
          <w:rFonts w:ascii="WoodfordBournePRO-Thin" w:hAnsi="WoodfordBournePRO-Thin" w:cs="Arial"/>
          <w:sz w:val="20"/>
          <w:szCs w:val="20"/>
        </w:rPr>
        <w:t xml:space="preserve"> Bleeding or bruising tendency</w:t>
      </w:r>
    </w:p>
    <w:p w:rsidR="001B75D6" w:rsidRDefault="004C4AE6">
      <w:pPr>
        <w:ind w:left="-360"/>
      </w:pPr>
      <w:r>
        <w:object w:dxaOrig="4236" w:dyaOrig="282">
          <v:shape id="_x0000_i2075" type="#_x0000_t75" style="width:8.4pt;height:12.9pt" o:ole="">
            <v:imagedata r:id="rId359" o:title=""/>
          </v:shape>
          <w:control r:id="rId397" w:name="Check Box 1134" w:shapeid="_x0000_i2075"/>
        </w:object>
      </w:r>
      <w:r>
        <w:rPr>
          <w:rFonts w:ascii="WoodfordBournePRO-Thin" w:hAnsi="WoodfordBournePRO-Thin" w:cs="Arial"/>
          <w:sz w:val="20"/>
          <w:szCs w:val="20"/>
        </w:rPr>
        <w:t xml:space="preserve"> Swollen glands</w:t>
      </w:r>
    </w:p>
    <w:p w:rsidR="001B75D6" w:rsidRDefault="001B75D6">
      <w:pPr>
        <w:ind w:left="-360"/>
        <w:rPr>
          <w:rFonts w:ascii="Woodford Bourne" w:hAnsi="Woodford Bourne" w:cs="Arial"/>
          <w:sz w:val="20"/>
          <w:szCs w:val="20"/>
        </w:rPr>
      </w:pPr>
    </w:p>
    <w:p w:rsidR="001B75D6" w:rsidRDefault="004C4AE6">
      <w:pPr>
        <w:ind w:left="-360"/>
      </w:pPr>
      <w:r>
        <w:rPr>
          <w:rFonts w:ascii="WoodfordBournePRO-Thin" w:hAnsi="WoodfordBournePRO-Thin" w:cs="Arial"/>
          <w:b/>
          <w:sz w:val="20"/>
          <w:szCs w:val="20"/>
          <w:u w:val="single"/>
        </w:rPr>
        <w:t>EYES/EARS/NOSE/THROAT</w:t>
      </w:r>
    </w:p>
    <w:p w:rsidR="001B75D6" w:rsidRDefault="004C4AE6">
      <w:pPr>
        <w:ind w:left="-360"/>
      </w:pPr>
      <w:r>
        <w:object w:dxaOrig="4236" w:dyaOrig="282">
          <v:shape id="_x0000_i2077" type="#_x0000_t75" style="width:8.4pt;height:12.9pt" o:ole="">
            <v:imagedata r:id="rId359" o:title=""/>
          </v:shape>
          <w:control r:id="rId398" w:name="Check Box 1135" w:shapeid="_x0000_i2077"/>
        </w:object>
      </w:r>
      <w:r>
        <w:rPr>
          <w:rFonts w:ascii="WoodfordBournePRO-Thin" w:hAnsi="WoodfordBournePRO-Thin" w:cs="Arial"/>
          <w:sz w:val="20"/>
          <w:szCs w:val="20"/>
        </w:rPr>
        <w:t xml:space="preserve"> Changes in vision</w:t>
      </w:r>
    </w:p>
    <w:p w:rsidR="001B75D6" w:rsidRDefault="004C4AE6">
      <w:pPr>
        <w:ind w:left="-360"/>
      </w:pPr>
      <w:r>
        <w:object w:dxaOrig="4236" w:dyaOrig="282">
          <v:shape id="_x0000_i2079" type="#_x0000_t75" style="width:8.4pt;height:12.9pt" o:ole="">
            <v:imagedata r:id="rId359" o:title=""/>
          </v:shape>
          <w:control r:id="rId399" w:name="Check Box 1136" w:shapeid="_x0000_i2079"/>
        </w:object>
      </w:r>
      <w:r>
        <w:rPr>
          <w:rFonts w:ascii="WoodfordBournePRO-Thin" w:hAnsi="WoodfordBournePRO-Thin" w:cs="Arial"/>
          <w:sz w:val="20"/>
          <w:szCs w:val="20"/>
        </w:rPr>
        <w:t xml:space="preserve"> Hearing loss or ringing</w:t>
      </w:r>
    </w:p>
    <w:p w:rsidR="001B75D6" w:rsidRDefault="004C4AE6">
      <w:pPr>
        <w:ind w:left="-360"/>
      </w:pPr>
      <w:r>
        <w:object w:dxaOrig="4236" w:dyaOrig="282">
          <v:shape id="_x0000_i2081" type="#_x0000_t75" style="width:8.4pt;height:12.9pt" o:ole="">
            <v:imagedata r:id="rId359" o:title=""/>
          </v:shape>
          <w:control r:id="rId400" w:name="Check Box 1137" w:shapeid="_x0000_i2081"/>
        </w:object>
      </w:r>
      <w:r>
        <w:rPr>
          <w:rFonts w:ascii="WoodfordBournePRO-Thin" w:hAnsi="WoodfordBournePRO-Thin" w:cs="Arial"/>
          <w:sz w:val="20"/>
          <w:szCs w:val="20"/>
        </w:rPr>
        <w:t xml:space="preserve"> Ear aches or drainage</w:t>
      </w:r>
    </w:p>
    <w:p w:rsidR="001B75D6" w:rsidRDefault="004C4AE6">
      <w:pPr>
        <w:ind w:left="-360"/>
      </w:pPr>
      <w:r>
        <w:object w:dxaOrig="4236" w:dyaOrig="282">
          <v:shape id="_x0000_i2083" type="#_x0000_t75" style="width:8.4pt;height:12.9pt" o:ole="">
            <v:imagedata r:id="rId359" o:title=""/>
          </v:shape>
          <w:control r:id="rId401" w:name="Check Box 1138" w:shapeid="_x0000_i2083"/>
        </w:object>
      </w:r>
      <w:r>
        <w:rPr>
          <w:rFonts w:ascii="WoodfordBournePRO-Thin" w:hAnsi="WoodfordBournePRO-Thin" w:cs="Arial"/>
          <w:sz w:val="20"/>
          <w:szCs w:val="20"/>
        </w:rPr>
        <w:t xml:space="preserve"> Chronic sinus problems or Hay Fever</w:t>
      </w:r>
    </w:p>
    <w:p w:rsidR="001B75D6" w:rsidRDefault="004C4AE6">
      <w:pPr>
        <w:ind w:left="-360"/>
      </w:pPr>
      <w:r>
        <w:object w:dxaOrig="4236" w:dyaOrig="282">
          <v:shape id="_x0000_i2085" type="#_x0000_t75" style="width:8.4pt;height:12.9pt" o:ole="">
            <v:imagedata r:id="rId402" o:title=""/>
          </v:shape>
          <w:control r:id="rId403" w:name="Check Box 1139" w:shapeid="_x0000_i2085"/>
        </w:object>
      </w:r>
      <w:r>
        <w:rPr>
          <w:rFonts w:ascii="WoodfordBournePRO-Thin" w:hAnsi="WoodfordBournePRO-Thin" w:cs="Arial"/>
          <w:sz w:val="20"/>
          <w:szCs w:val="20"/>
        </w:rPr>
        <w:t xml:space="preserve"> Recurrent nose bleeds</w:t>
      </w:r>
    </w:p>
    <w:p w:rsidR="001B75D6" w:rsidRDefault="004C4AE6">
      <w:pPr>
        <w:ind w:left="-360"/>
      </w:pPr>
      <w:r>
        <w:object w:dxaOrig="4236" w:dyaOrig="282">
          <v:shape id="_x0000_i2087" type="#_x0000_t75" style="width:8.4pt;height:12.9pt" o:ole="">
            <v:imagedata r:id="rId359" o:title=""/>
          </v:shape>
          <w:control r:id="rId404" w:name="Check Box 1140" w:shapeid="_x0000_i2087"/>
        </w:object>
      </w:r>
      <w:r>
        <w:rPr>
          <w:rFonts w:ascii="WoodfordBournePRO-Thin" w:hAnsi="WoodfordBournePRO-Thin" w:cs="Arial"/>
          <w:sz w:val="20"/>
          <w:szCs w:val="20"/>
        </w:rPr>
        <w:t xml:space="preserve"> Bleeding gum</w:t>
      </w:r>
    </w:p>
    <w:p w:rsidR="001B75D6" w:rsidRDefault="004C4AE6">
      <w:pPr>
        <w:ind w:left="-360"/>
      </w:pPr>
      <w:r>
        <w:object w:dxaOrig="4236" w:dyaOrig="282">
          <v:shape id="_x0000_i2089" type="#_x0000_t75" style="width:8.4pt;height:12.9pt" o:ole="">
            <v:imagedata r:id="rId402" o:title=""/>
          </v:shape>
          <w:control r:id="rId405" w:name="Check Box 1141" w:shapeid="_x0000_i2089"/>
        </w:object>
      </w:r>
      <w:r>
        <w:rPr>
          <w:rFonts w:ascii="WoodfordBournePRO-Thin" w:hAnsi="WoodfordBournePRO-Thin" w:cs="Arial"/>
          <w:sz w:val="20"/>
          <w:szCs w:val="20"/>
        </w:rPr>
        <w:t xml:space="preserve">  Sore throat or voice change or    </w:t>
      </w:r>
    </w:p>
    <w:p w:rsidR="001B75D6" w:rsidRDefault="004C4AE6">
      <w:pPr>
        <w:ind w:left="-360"/>
      </w:pPr>
      <w:r>
        <w:rPr>
          <w:rFonts w:ascii="WoodfordBournePRO-Thin" w:hAnsi="WoodfordBournePRO-Thin" w:cs="Arial"/>
          <w:sz w:val="20"/>
          <w:szCs w:val="20"/>
        </w:rPr>
        <w:t xml:space="preserve">         hoarseness</w:t>
      </w:r>
    </w:p>
    <w:p w:rsidR="001B75D6" w:rsidRDefault="001B75D6">
      <w:pPr>
        <w:rPr>
          <w:rFonts w:ascii="Woodford Bourne" w:hAnsi="Woodford Bourne" w:cs="Arial"/>
          <w:sz w:val="20"/>
          <w:szCs w:val="20"/>
        </w:rPr>
      </w:pPr>
    </w:p>
    <w:p w:rsidR="001B75D6" w:rsidRDefault="004C4AE6">
      <w:pPr>
        <w:ind w:left="-360"/>
      </w:pPr>
      <w:r>
        <w:rPr>
          <w:rFonts w:ascii="WoodfordBournePRO-Thin" w:hAnsi="WoodfordBournePRO-Thin" w:cs="Arial"/>
          <w:b/>
          <w:sz w:val="20"/>
          <w:szCs w:val="20"/>
        </w:rPr>
        <w:t xml:space="preserve"> </w:t>
      </w:r>
      <w:r>
        <w:rPr>
          <w:rFonts w:ascii="WoodfordBournePRO-Thin" w:hAnsi="WoodfordBournePRO-Thin" w:cs="Arial"/>
          <w:b/>
          <w:sz w:val="20"/>
          <w:szCs w:val="20"/>
          <w:u w:val="single"/>
        </w:rPr>
        <w:t>RESPIRATORY</w:t>
      </w:r>
    </w:p>
    <w:p w:rsidR="001B75D6" w:rsidRDefault="004C4AE6">
      <w:pPr>
        <w:ind w:left="-360"/>
      </w:pPr>
      <w:r>
        <w:rPr>
          <w:rFonts w:ascii="WoodfordBournePRO-Thin" w:hAnsi="WoodfordBournePRO-Thin"/>
        </w:rPr>
        <w:t xml:space="preserve"> </w:t>
      </w:r>
      <w:r>
        <w:object w:dxaOrig="4236" w:dyaOrig="282">
          <v:shape id="_x0000_i2091" type="#_x0000_t75" style="width:8.4pt;height:12.9pt" o:ole="">
            <v:imagedata r:id="rId402" o:title=""/>
          </v:shape>
          <w:control r:id="rId406" w:name="Check Box 1142" w:shapeid="_x0000_i2091"/>
        </w:object>
      </w:r>
      <w:r>
        <w:rPr>
          <w:rFonts w:ascii="WoodfordBournePRO-Thin" w:hAnsi="WoodfordBournePRO-Thin" w:cs="Arial"/>
          <w:sz w:val="20"/>
        </w:rPr>
        <w:t xml:space="preserve"> </w:t>
      </w:r>
      <w:r>
        <w:rPr>
          <w:rFonts w:ascii="WoodfordBournePRO-Thin" w:hAnsi="WoodfordBournePRO-Thin" w:cs="Arial"/>
          <w:sz w:val="20"/>
          <w:szCs w:val="20"/>
        </w:rPr>
        <w:t>Chronic, frequent coughs</w:t>
      </w:r>
    </w:p>
    <w:p w:rsidR="001B75D6" w:rsidRDefault="004C4AE6">
      <w:pPr>
        <w:ind w:left="-360"/>
      </w:pPr>
      <w:r>
        <w:rPr>
          <w:rFonts w:ascii="WoodfordBournePRO-Thin" w:hAnsi="WoodfordBournePRO-Thin"/>
        </w:rPr>
        <w:t xml:space="preserve">   </w:t>
      </w:r>
      <w:r>
        <w:object w:dxaOrig="4236" w:dyaOrig="282">
          <v:shape id="_x0000_i2093" type="#_x0000_t75" style="width:8.4pt;height:12.9pt" o:ole="">
            <v:imagedata r:id="rId402" o:title=""/>
          </v:shape>
          <w:control r:id="rId407" w:name="Check Box 1143" w:shapeid="_x0000_i2093"/>
        </w:object>
      </w:r>
      <w:r>
        <w:rPr>
          <w:rFonts w:ascii="WoodfordBournePRO-Thin" w:hAnsi="WoodfordBournePRO-Thin" w:cs="Arial"/>
          <w:sz w:val="20"/>
        </w:rPr>
        <w:t xml:space="preserve"> </w:t>
      </w:r>
      <w:r>
        <w:rPr>
          <w:rFonts w:ascii="WoodfordBournePRO-Thin" w:hAnsi="WoodfordBournePRO-Thin" w:cs="Arial"/>
          <w:sz w:val="20"/>
          <w:szCs w:val="20"/>
        </w:rPr>
        <w:t>Shortness of breath</w:t>
      </w:r>
    </w:p>
    <w:p w:rsidR="001B75D6" w:rsidRDefault="004C4AE6">
      <w:pPr>
        <w:ind w:left="-360"/>
      </w:pPr>
      <w:r>
        <w:rPr>
          <w:rFonts w:ascii="WoodfordBournePRO-Thin" w:hAnsi="WoodfordBournePRO-Thin"/>
        </w:rPr>
        <w:t xml:space="preserve">   </w:t>
      </w:r>
      <w:r>
        <w:object w:dxaOrig="4236" w:dyaOrig="282">
          <v:shape id="_x0000_i2095" type="#_x0000_t75" style="width:8.4pt;height:12.9pt" o:ole="">
            <v:imagedata r:id="rId402" o:title=""/>
          </v:shape>
          <w:control r:id="rId408" w:name="Check Box 1144" w:shapeid="_x0000_i2095"/>
        </w:object>
      </w:r>
      <w:r>
        <w:rPr>
          <w:rFonts w:ascii="WoodfordBournePRO-Thin" w:hAnsi="WoodfordBournePRO-Thin" w:cs="Arial"/>
          <w:sz w:val="20"/>
        </w:rPr>
        <w:t xml:space="preserve"> </w:t>
      </w:r>
      <w:r>
        <w:rPr>
          <w:rFonts w:ascii="WoodfordBournePRO-Thin" w:hAnsi="WoodfordBournePRO-Thin" w:cs="Arial"/>
          <w:sz w:val="20"/>
          <w:szCs w:val="20"/>
        </w:rPr>
        <w:t>Asthma or wheezing</w:t>
      </w:r>
    </w:p>
    <w:p w:rsidR="001B75D6" w:rsidRDefault="004C4AE6">
      <w:pPr>
        <w:ind w:left="-360"/>
      </w:pPr>
      <w:r>
        <w:rPr>
          <w:rFonts w:ascii="WoodfordBournePRO-Thin" w:hAnsi="WoodfordBournePRO-Thin"/>
        </w:rPr>
        <w:t xml:space="preserve">   </w:t>
      </w:r>
      <w:r>
        <w:object w:dxaOrig="4236" w:dyaOrig="282">
          <v:shape id="_x0000_i2097" type="#_x0000_t75" style="width:8.4pt;height:12.9pt" o:ole="">
            <v:imagedata r:id="rId402" o:title=""/>
          </v:shape>
          <w:control r:id="rId409" w:name="Check Box 1145" w:shapeid="_x0000_i2097"/>
        </w:object>
      </w:r>
      <w:r>
        <w:rPr>
          <w:rFonts w:ascii="WoodfordBournePRO-Thin" w:hAnsi="WoodfordBournePRO-Thin" w:cs="Arial"/>
          <w:sz w:val="20"/>
        </w:rPr>
        <w:t xml:space="preserve"> </w:t>
      </w:r>
      <w:r>
        <w:rPr>
          <w:rFonts w:ascii="WoodfordBournePRO-Thin" w:hAnsi="WoodfordBournePRO-Thin" w:cs="Arial"/>
          <w:sz w:val="20"/>
          <w:szCs w:val="20"/>
        </w:rPr>
        <w:t>Tuberculosis, positive TB skin test</w:t>
      </w:r>
    </w:p>
    <w:p w:rsidR="001B75D6" w:rsidRDefault="004C4AE6">
      <w:pPr>
        <w:ind w:left="-360"/>
      </w:pPr>
      <w:r>
        <w:rPr>
          <w:rFonts w:ascii="WoodfordBournePRO-Thin" w:hAnsi="WoodfordBournePRO-Thin" w:cs="Arial"/>
          <w:sz w:val="20"/>
          <w:szCs w:val="20"/>
        </w:rPr>
        <w:t xml:space="preserve">    </w:t>
      </w:r>
      <w:r>
        <w:object w:dxaOrig="4236" w:dyaOrig="282">
          <v:shape id="_x0000_i2099" type="#_x0000_t75" style="width:8.4pt;height:12.9pt" o:ole="">
            <v:imagedata r:id="rId402" o:title=""/>
          </v:shape>
          <w:control r:id="rId410" w:name="Check Box 1146" w:shapeid="_x0000_i2099"/>
        </w:object>
      </w:r>
      <w:r>
        <w:rPr>
          <w:rFonts w:ascii="WoodfordBournePRO-Thin" w:hAnsi="WoodfordBournePRO-Thin" w:cs="Arial"/>
          <w:sz w:val="20"/>
          <w:szCs w:val="20"/>
        </w:rPr>
        <w:t xml:space="preserve"> Spitting up blood</w:t>
      </w:r>
    </w:p>
    <w:p w:rsidR="001B75D6" w:rsidRDefault="001B75D6">
      <w:pPr>
        <w:ind w:left="-360"/>
        <w:rPr>
          <w:rFonts w:ascii="Woodford Bourne" w:hAnsi="Woodford Bourne" w:cs="Arial"/>
          <w:sz w:val="20"/>
          <w:szCs w:val="20"/>
        </w:rPr>
      </w:pPr>
    </w:p>
    <w:p w:rsidR="001B75D6" w:rsidRDefault="004C4AE6">
      <w:pPr>
        <w:ind w:left="-360"/>
      </w:pPr>
      <w:r>
        <w:rPr>
          <w:rFonts w:ascii="WoodfordBournePRO-Thin" w:hAnsi="WoodfordBournePRO-Thin" w:cs="Arial"/>
          <w:b/>
          <w:sz w:val="20"/>
          <w:szCs w:val="20"/>
          <w:u w:val="single"/>
        </w:rPr>
        <w:t xml:space="preserve">CCARDIOVASCULAR </w:t>
      </w:r>
    </w:p>
    <w:p w:rsidR="001B75D6" w:rsidRDefault="004C4AE6">
      <w:pPr>
        <w:ind w:left="-360"/>
      </w:pPr>
      <w:r>
        <w:rPr>
          <w:rFonts w:ascii="WoodfordBournePRO-Thin" w:hAnsi="WoodfordBournePRO-Thin"/>
        </w:rPr>
        <w:t xml:space="preserve">   </w:t>
      </w:r>
      <w:r>
        <w:object w:dxaOrig="4236" w:dyaOrig="282">
          <v:shape id="_x0000_i2101" type="#_x0000_t75" style="width:8.4pt;height:12.9pt" o:ole="">
            <v:imagedata r:id="rId402" o:title=""/>
          </v:shape>
          <w:control r:id="rId411" w:name="Check Box 1147" w:shapeid="_x0000_i2101"/>
        </w:object>
      </w:r>
      <w:r>
        <w:rPr>
          <w:rFonts w:ascii="WoodfordBournePRO-Thin" w:hAnsi="WoodfordBournePRO-Thin" w:cs="Arial"/>
          <w:sz w:val="20"/>
        </w:rPr>
        <w:t xml:space="preserve"> </w:t>
      </w:r>
      <w:r>
        <w:rPr>
          <w:rFonts w:ascii="WoodfordBournePRO-Thin" w:hAnsi="WoodfordBournePRO-Thin" w:cs="Arial"/>
          <w:sz w:val="20"/>
          <w:szCs w:val="20"/>
        </w:rPr>
        <w:t>Heart trouble/heart murmur</w:t>
      </w:r>
    </w:p>
    <w:p w:rsidR="001B75D6" w:rsidRDefault="004C4AE6">
      <w:pPr>
        <w:ind w:left="-360"/>
      </w:pPr>
      <w:r>
        <w:rPr>
          <w:rFonts w:ascii="WoodfordBournePRO-Thin" w:hAnsi="WoodfordBournePRO-Thin"/>
        </w:rPr>
        <w:t xml:space="preserve">   </w:t>
      </w:r>
      <w:r>
        <w:object w:dxaOrig="4236" w:dyaOrig="282">
          <v:shape id="_x0000_i2103" type="#_x0000_t75" style="width:8.4pt;height:12.9pt" o:ole="">
            <v:imagedata r:id="rId402" o:title=""/>
          </v:shape>
          <w:control r:id="rId412" w:name="Check Box 1148" w:shapeid="_x0000_i2103"/>
        </w:object>
      </w:r>
      <w:r>
        <w:rPr>
          <w:rFonts w:ascii="WoodfordBournePRO-Thin" w:hAnsi="WoodfordBournePRO-Thin" w:cs="Arial"/>
          <w:sz w:val="20"/>
        </w:rPr>
        <w:t xml:space="preserve"> </w:t>
      </w:r>
      <w:r>
        <w:rPr>
          <w:rFonts w:ascii="WoodfordBournePRO-Thin" w:hAnsi="WoodfordBournePRO-Thin" w:cs="Arial"/>
          <w:sz w:val="20"/>
          <w:szCs w:val="20"/>
        </w:rPr>
        <w:t>High blood pressure</w:t>
      </w:r>
    </w:p>
    <w:p w:rsidR="001B75D6" w:rsidRDefault="004C4AE6">
      <w:pPr>
        <w:ind w:left="-360"/>
      </w:pPr>
      <w:r>
        <w:rPr>
          <w:rFonts w:ascii="WoodfordBournePRO-Thin" w:hAnsi="WoodfordBournePRO-Thin"/>
        </w:rPr>
        <w:t xml:space="preserve">   </w:t>
      </w:r>
      <w:r>
        <w:object w:dxaOrig="4236" w:dyaOrig="282">
          <v:shape id="_x0000_i2105" type="#_x0000_t75" style="width:8.4pt;height:12.9pt" o:ole="">
            <v:imagedata r:id="rId402" o:title=""/>
          </v:shape>
          <w:control r:id="rId413" w:name="Check Box 1149" w:shapeid="_x0000_i2105"/>
        </w:object>
      </w:r>
      <w:r>
        <w:rPr>
          <w:rFonts w:ascii="WoodfordBournePRO-Thin" w:hAnsi="WoodfordBournePRO-Thin" w:cs="Arial"/>
          <w:sz w:val="20"/>
        </w:rPr>
        <w:t xml:space="preserve"> </w:t>
      </w:r>
      <w:r>
        <w:rPr>
          <w:rFonts w:ascii="WoodfordBournePRO-Thin" w:hAnsi="WoodfordBournePRO-Thin" w:cs="Arial"/>
          <w:sz w:val="20"/>
          <w:szCs w:val="20"/>
        </w:rPr>
        <w:t>Chest pain or angina pectoris</w:t>
      </w:r>
    </w:p>
    <w:p w:rsidR="001B75D6" w:rsidRDefault="004C4AE6">
      <w:pPr>
        <w:ind w:left="-360"/>
      </w:pPr>
      <w:r>
        <w:rPr>
          <w:rFonts w:ascii="WoodfordBournePRO-Thin" w:hAnsi="WoodfordBournePRO-Thin"/>
        </w:rPr>
        <w:t xml:space="preserve">   </w:t>
      </w:r>
      <w:r>
        <w:object w:dxaOrig="4236" w:dyaOrig="282">
          <v:shape id="_x0000_i2107" type="#_x0000_t75" style="width:8.4pt;height:12.9pt" o:ole="">
            <v:imagedata r:id="rId402" o:title=""/>
          </v:shape>
          <w:control r:id="rId414" w:name="Check Box 1150" w:shapeid="_x0000_i2107"/>
        </w:object>
      </w:r>
      <w:r>
        <w:rPr>
          <w:rFonts w:ascii="WoodfordBournePRO-Thin" w:hAnsi="WoodfordBournePRO-Thin" w:cs="Arial"/>
          <w:sz w:val="20"/>
        </w:rPr>
        <w:t xml:space="preserve"> </w:t>
      </w:r>
      <w:r>
        <w:rPr>
          <w:rFonts w:ascii="WoodfordBournePRO-Thin" w:hAnsi="WoodfordBournePRO-Thin" w:cs="Arial"/>
          <w:sz w:val="20"/>
          <w:szCs w:val="20"/>
        </w:rPr>
        <w:t>Palpitations (fast or irregular heartbeat</w:t>
      </w:r>
      <w:r>
        <w:rPr>
          <w:rFonts w:ascii="Woodford Bourne" w:hAnsi="Woodford Bourne" w:cs="Arial"/>
          <w:sz w:val="20"/>
          <w:szCs w:val="20"/>
        </w:rPr>
        <w:t xml:space="preserve">  </w:t>
      </w:r>
    </w:p>
    <w:p w:rsidR="001B75D6" w:rsidRDefault="004C4AE6">
      <w:pPr>
        <w:ind w:left="-360"/>
      </w:pPr>
      <w:r>
        <w:rPr>
          <w:rFonts w:ascii="WoodfordBournePRO-Thin" w:hAnsi="WoodfordBournePRO-Thin"/>
        </w:rPr>
        <w:t xml:space="preserve">   </w:t>
      </w:r>
      <w:r>
        <w:object w:dxaOrig="4236" w:dyaOrig="282">
          <v:shape id="_x0000_i2109" type="#_x0000_t75" style="width:8.4pt;height:12.9pt" o:ole="">
            <v:imagedata r:id="rId402" o:title=""/>
          </v:shape>
          <w:control r:id="rId415" w:name="Check Box 1151" w:shapeid="_x0000_i2109"/>
        </w:object>
      </w:r>
      <w:r>
        <w:rPr>
          <w:rFonts w:ascii="WoodfordBournePRO-Thin" w:hAnsi="WoodfordBournePRO-Thin" w:cs="Arial"/>
          <w:sz w:val="20"/>
        </w:rPr>
        <w:t xml:space="preserve"> </w:t>
      </w:r>
      <w:r>
        <w:rPr>
          <w:rFonts w:ascii="WoodfordBournePRO-Thin" w:hAnsi="WoodfordBournePRO-Thin" w:cs="Arial"/>
          <w:sz w:val="20"/>
          <w:szCs w:val="20"/>
        </w:rPr>
        <w:t>Shortness of breath in walking/lying flat</w:t>
      </w:r>
    </w:p>
    <w:p w:rsidR="001B75D6" w:rsidRDefault="004C4AE6">
      <w:pPr>
        <w:ind w:left="-360"/>
      </w:pPr>
      <w:r>
        <w:rPr>
          <w:rFonts w:ascii="Woodford Bourne" w:hAnsi="Woodford Bourne" w:cs="Arial"/>
          <w:sz w:val="20"/>
          <w:szCs w:val="20"/>
        </w:rPr>
        <w:t xml:space="preserve">   </w:t>
      </w:r>
      <w:r>
        <w:object w:dxaOrig="4236" w:dyaOrig="282">
          <v:shape id="_x0000_i2111" type="#_x0000_t75" style="width:8.4pt;height:12.9pt" o:ole="">
            <v:imagedata r:id="rId402" o:title=""/>
          </v:shape>
          <w:control r:id="rId416" w:name="Check Box 1152" w:shapeid="_x0000_i2111"/>
        </w:object>
      </w:r>
      <w:r>
        <w:rPr>
          <w:rFonts w:ascii="WoodfordBournePRO-Thin" w:hAnsi="WoodfordBournePRO-Thin" w:cs="Arial"/>
          <w:sz w:val="20"/>
          <w:szCs w:val="20"/>
        </w:rPr>
        <w:t xml:space="preserve"> Swelling of feet, ankle or hands</w:t>
      </w:r>
    </w:p>
    <w:p w:rsidR="001B75D6" w:rsidRDefault="004C4AE6">
      <w:pPr>
        <w:ind w:left="-360"/>
      </w:pPr>
      <w:r>
        <w:rPr>
          <w:rFonts w:ascii="WoodfordBournePRO-Thin" w:hAnsi="WoodfordBournePRO-Thin"/>
        </w:rPr>
        <w:t xml:space="preserve">   </w:t>
      </w:r>
      <w:r>
        <w:object w:dxaOrig="4236" w:dyaOrig="282">
          <v:shape id="_x0000_i2113" type="#_x0000_t75" style="width:8.4pt;height:12.9pt" o:ole="">
            <v:imagedata r:id="rId402" o:title=""/>
          </v:shape>
          <w:control r:id="rId417" w:name="Check Box 1153" w:shapeid="_x0000_i2113"/>
        </w:object>
      </w:r>
      <w:r>
        <w:rPr>
          <w:rFonts w:ascii="WoodfordBournePRO-Thin" w:hAnsi="WoodfordBournePRO-Thin" w:cs="Arial"/>
          <w:sz w:val="20"/>
        </w:rPr>
        <w:t xml:space="preserve"> </w:t>
      </w:r>
      <w:r>
        <w:rPr>
          <w:rFonts w:ascii="WoodfordBournePRO-Thin" w:hAnsi="WoodfordBournePRO-Thin" w:cs="Arial"/>
          <w:sz w:val="20"/>
          <w:szCs w:val="20"/>
        </w:rPr>
        <w:t>Swelling of feet, ankle or hands</w:t>
      </w:r>
      <w:r>
        <w:rPr>
          <w:rFonts w:ascii="WoodfordBournePRO-Thin" w:hAnsi="WoodfordBournePRO-Thin" w:cs="Arial"/>
          <w:sz w:val="20"/>
          <w:szCs w:val="20"/>
        </w:rPr>
        <w:br/>
        <w:t xml:space="preserve">    </w:t>
      </w:r>
      <w:r>
        <w:object w:dxaOrig="4236" w:dyaOrig="282">
          <v:shape id="_x0000_i2115" type="#_x0000_t75" style="width:8.4pt;height:12.9pt" o:ole="">
            <v:imagedata r:id="rId402" o:title=""/>
          </v:shape>
          <w:control r:id="rId418" w:name="Check Box 1154" w:shapeid="_x0000_i2115"/>
        </w:object>
      </w:r>
      <w:r>
        <w:rPr>
          <w:rFonts w:ascii="WoodfordBournePRO-Thin" w:hAnsi="WoodfordBournePRO-Thin" w:cs="Arial"/>
          <w:sz w:val="20"/>
          <w:szCs w:val="20"/>
        </w:rPr>
        <w:t xml:space="preserve"> Rheumatic fever</w:t>
      </w:r>
    </w:p>
    <w:p w:rsidR="001B75D6" w:rsidRDefault="004C4AE6">
      <w:pPr>
        <w:ind w:left="-360"/>
      </w:pPr>
      <w:r>
        <w:rPr>
          <w:rFonts w:ascii="WoodfordBournePRO-Thin" w:hAnsi="WoodfordBournePRO-Thin"/>
        </w:rPr>
        <w:t xml:space="preserve">         </w:t>
      </w:r>
    </w:p>
    <w:p w:rsidR="001B75D6" w:rsidRDefault="004C4AE6">
      <w:pPr>
        <w:ind w:left="-360"/>
      </w:pPr>
      <w:r>
        <w:rPr>
          <w:rFonts w:ascii="WoodfordBournePRO-Thin" w:hAnsi="WoodfordBournePRO-Thin" w:cs="Arial"/>
          <w:b/>
          <w:sz w:val="20"/>
          <w:szCs w:val="20"/>
        </w:rPr>
        <w:t xml:space="preserve">   </w:t>
      </w:r>
      <w:r>
        <w:rPr>
          <w:rFonts w:ascii="WoodfordBournePRO-Thin" w:hAnsi="WoodfordBournePRO-Thin" w:cs="Arial"/>
          <w:b/>
          <w:sz w:val="20"/>
          <w:szCs w:val="20"/>
          <w:u w:val="single"/>
        </w:rPr>
        <w:t>NEUROLOGICAL:</w:t>
      </w:r>
      <w:r>
        <w:rPr>
          <w:rFonts w:ascii="WoodfordBournePRO-Thin" w:hAnsi="WoodfordBournePRO-Thin" w:cs="Arial"/>
          <w:b/>
          <w:sz w:val="20"/>
          <w:szCs w:val="20"/>
          <w:u w:val="single"/>
        </w:rPr>
        <w:br/>
      </w:r>
      <w:r>
        <w:rPr>
          <w:rFonts w:ascii="WoodfordBournePRO-Thin" w:hAnsi="WoodfordBournePRO-Thin" w:cs="Arial"/>
          <w:b/>
          <w:sz w:val="20"/>
          <w:szCs w:val="20"/>
        </w:rPr>
        <w:t xml:space="preserve">    </w:t>
      </w:r>
      <w:r>
        <w:object w:dxaOrig="4236" w:dyaOrig="282">
          <v:shape id="_x0000_i2117" type="#_x0000_t75" style="width:8.4pt;height:12.9pt" o:ole="">
            <v:imagedata r:id="rId402" o:title=""/>
          </v:shape>
          <w:control r:id="rId419" w:name="Check Box 1155" w:shapeid="_x0000_i2117"/>
        </w:object>
      </w:r>
      <w:r>
        <w:rPr>
          <w:rFonts w:ascii="WoodfordBournePRO-Thin" w:hAnsi="WoodfordBournePRO-Thin" w:cs="Arial"/>
          <w:b/>
          <w:sz w:val="20"/>
          <w:szCs w:val="20"/>
        </w:rPr>
        <w:t xml:space="preserve"> </w:t>
      </w:r>
      <w:r>
        <w:rPr>
          <w:rFonts w:ascii="WoodfordBournePRO-Thin" w:hAnsi="WoodfordBournePRO-Thin" w:cs="Arial"/>
          <w:sz w:val="20"/>
          <w:szCs w:val="20"/>
        </w:rPr>
        <w:t>Frequent or recurring headaches</w:t>
      </w:r>
    </w:p>
    <w:p w:rsidR="001B75D6" w:rsidRDefault="004C4AE6">
      <w:pPr>
        <w:ind w:left="-360"/>
      </w:pPr>
      <w:r>
        <w:rPr>
          <w:rFonts w:ascii="WoodfordBournePRO-Thin" w:hAnsi="WoodfordBournePRO-Thin" w:cs="Arial"/>
          <w:sz w:val="20"/>
          <w:szCs w:val="20"/>
        </w:rPr>
        <w:t xml:space="preserve">   </w:t>
      </w:r>
      <w:r>
        <w:rPr>
          <w:rFonts w:ascii="WoodfordBournePRO-Thin" w:hAnsi="WoodfordBournePRO-Thin"/>
        </w:rPr>
        <w:t xml:space="preserve"> </w:t>
      </w:r>
      <w:r>
        <w:object w:dxaOrig="4236" w:dyaOrig="282">
          <v:shape id="_x0000_i2119" type="#_x0000_t75" style="width:8.4pt;height:12.9pt" o:ole="">
            <v:imagedata r:id="rId402" o:title=""/>
          </v:shape>
          <w:control r:id="rId420" w:name="Check Box 1156" w:shapeid="_x0000_i2119"/>
        </w:object>
      </w:r>
      <w:r>
        <w:rPr>
          <w:rFonts w:ascii="WoodfordBournePRO-Thin" w:hAnsi="WoodfordBournePRO-Thin" w:cs="Arial"/>
          <w:sz w:val="20"/>
        </w:rPr>
        <w:t xml:space="preserve"> </w:t>
      </w:r>
      <w:r>
        <w:rPr>
          <w:rFonts w:ascii="WoodfordBournePRO-Thin" w:hAnsi="WoodfordBournePRO-Thin" w:cs="Arial"/>
          <w:sz w:val="20"/>
          <w:szCs w:val="20"/>
        </w:rPr>
        <w:t>Light headed or dizzy</w:t>
      </w:r>
    </w:p>
    <w:p w:rsidR="001B75D6" w:rsidRDefault="004C4AE6">
      <w:pPr>
        <w:ind w:left="-360"/>
      </w:pPr>
      <w:r>
        <w:rPr>
          <w:rFonts w:ascii="WoodfordBournePRO-Thin" w:hAnsi="WoodfordBournePRO-Thin" w:cs="Arial"/>
          <w:sz w:val="20"/>
          <w:szCs w:val="20"/>
        </w:rPr>
        <w:t xml:space="preserve">   </w:t>
      </w:r>
      <w:r>
        <w:rPr>
          <w:rFonts w:ascii="WoodfordBournePRO-Thin" w:hAnsi="WoodfordBournePRO-Thin"/>
        </w:rPr>
        <w:t xml:space="preserve"> </w:t>
      </w:r>
      <w:r>
        <w:object w:dxaOrig="4236" w:dyaOrig="282">
          <v:shape id="_x0000_i2121" type="#_x0000_t75" style="width:8.4pt;height:12.9pt" o:ole="">
            <v:imagedata r:id="rId402" o:title=""/>
          </v:shape>
          <w:control r:id="rId421" w:name="Check Box 1157" w:shapeid="_x0000_i2121"/>
        </w:object>
      </w:r>
      <w:r>
        <w:rPr>
          <w:rFonts w:ascii="WoodfordBournePRO-Thin" w:hAnsi="WoodfordBournePRO-Thin" w:cs="Arial"/>
          <w:sz w:val="20"/>
        </w:rPr>
        <w:t xml:space="preserve"> </w:t>
      </w:r>
      <w:r>
        <w:rPr>
          <w:rFonts w:ascii="WoodfordBournePRO-Thin" w:hAnsi="WoodfordBournePRO-Thin" w:cs="Arial"/>
          <w:sz w:val="20"/>
          <w:szCs w:val="20"/>
        </w:rPr>
        <w:t>Convulsions or seizures</w:t>
      </w:r>
    </w:p>
    <w:p w:rsidR="001B75D6" w:rsidRDefault="004C4AE6">
      <w:pPr>
        <w:ind w:left="-360"/>
      </w:pPr>
      <w:r>
        <w:rPr>
          <w:rFonts w:ascii="WoodfordBournePRO-Thin" w:hAnsi="WoodfordBournePRO-Thin" w:cs="Arial"/>
          <w:sz w:val="20"/>
          <w:szCs w:val="20"/>
        </w:rPr>
        <w:lastRenderedPageBreak/>
        <w:t xml:space="preserve">   </w:t>
      </w:r>
      <w:r>
        <w:rPr>
          <w:rFonts w:ascii="WoodfordBournePRO-Thin" w:hAnsi="WoodfordBournePRO-Thin"/>
        </w:rPr>
        <w:t xml:space="preserve"> </w:t>
      </w:r>
      <w:r>
        <w:object w:dxaOrig="4236" w:dyaOrig="282">
          <v:shape id="_x0000_i2123" type="#_x0000_t75" style="width:8.4pt;height:13.8pt" o:ole="">
            <v:imagedata r:id="rId422" o:title=""/>
          </v:shape>
          <w:control r:id="rId423" w:name="Check Box 1158" w:shapeid="_x0000_i2123"/>
        </w:object>
      </w:r>
      <w:r>
        <w:rPr>
          <w:rFonts w:ascii="WoodfordBournePRO-Thin" w:hAnsi="WoodfordBournePRO-Thin" w:cs="Arial"/>
          <w:sz w:val="20"/>
          <w:szCs w:val="20"/>
        </w:rPr>
        <w:t xml:space="preserve"> Numbness or tingling sensations</w:t>
      </w:r>
    </w:p>
    <w:p w:rsidR="001B75D6" w:rsidRDefault="004C4AE6">
      <w:pPr>
        <w:ind w:left="-360"/>
      </w:pPr>
      <w:r>
        <w:rPr>
          <w:rFonts w:ascii="WoodfordBournePRO-Thin" w:hAnsi="WoodfordBournePRO-Thin" w:cs="Arial"/>
          <w:sz w:val="20"/>
          <w:szCs w:val="20"/>
        </w:rPr>
        <w:t xml:space="preserve">    </w:t>
      </w:r>
      <w:r>
        <w:object w:dxaOrig="4236" w:dyaOrig="282">
          <v:shape id="_x0000_i2125" type="#_x0000_t75" style="width:8.4pt;height:12.9pt" o:ole="">
            <v:imagedata r:id="rId402" o:title=""/>
          </v:shape>
          <w:control r:id="rId424" w:name="Check Box 1159" w:shapeid="_x0000_i2125"/>
        </w:object>
      </w:r>
      <w:r>
        <w:rPr>
          <w:rFonts w:ascii="WoodfordBournePRO-Thin" w:hAnsi="WoodfordBournePRO-Thin" w:cs="Arial"/>
          <w:sz w:val="20"/>
          <w:szCs w:val="20"/>
        </w:rPr>
        <w:t xml:space="preserve"> Paralysis</w:t>
      </w:r>
    </w:p>
    <w:p w:rsidR="001B75D6" w:rsidRDefault="004C4AE6">
      <w:pPr>
        <w:ind w:left="-360"/>
      </w:pPr>
      <w:r>
        <w:rPr>
          <w:rFonts w:ascii="WoodfordBournePRO-Thin" w:hAnsi="WoodfordBournePRO-Thin" w:cs="Arial"/>
          <w:sz w:val="20"/>
          <w:szCs w:val="20"/>
        </w:rPr>
        <w:t xml:space="preserve">    </w:t>
      </w:r>
      <w:r>
        <w:object w:dxaOrig="4236" w:dyaOrig="282">
          <v:shape id="_x0000_i2127" type="#_x0000_t75" style="width:8.4pt;height:13.8pt" o:ole="">
            <v:imagedata r:id="rId422" o:title=""/>
          </v:shape>
          <w:control r:id="rId425" w:name="Check Box 1160" w:shapeid="_x0000_i2127"/>
        </w:object>
      </w:r>
      <w:r>
        <w:rPr>
          <w:rFonts w:ascii="WoodfordBournePRO-Thin" w:hAnsi="WoodfordBournePRO-Thin" w:cs="Arial"/>
          <w:sz w:val="20"/>
          <w:szCs w:val="20"/>
        </w:rPr>
        <w:t xml:space="preserve"> Memory loss or confusion</w:t>
      </w:r>
    </w:p>
    <w:p w:rsidR="001B75D6" w:rsidRDefault="004C4AE6">
      <w:pPr>
        <w:ind w:left="-360"/>
      </w:pPr>
      <w:r>
        <w:rPr>
          <w:rFonts w:ascii="WoodfordBournePRO-Thin" w:hAnsi="WoodfordBournePRO-Thin" w:cs="Arial"/>
          <w:sz w:val="20"/>
          <w:szCs w:val="20"/>
        </w:rPr>
        <w:t xml:space="preserve">    </w:t>
      </w:r>
      <w:r>
        <w:object w:dxaOrig="4236" w:dyaOrig="282">
          <v:shape id="_x0000_i2129" type="#_x0000_t75" style="width:8.4pt;height:12.9pt" o:ole="">
            <v:imagedata r:id="rId402" o:title=""/>
          </v:shape>
          <w:control r:id="rId426" w:name="Check Box 1161" w:shapeid="_x0000_i2129"/>
        </w:object>
      </w:r>
      <w:r>
        <w:rPr>
          <w:rFonts w:ascii="WoodfordBournePRO-Thin" w:hAnsi="WoodfordBournePRO-Thin" w:cs="Arial"/>
          <w:sz w:val="20"/>
          <w:szCs w:val="20"/>
        </w:rPr>
        <w:t xml:space="preserve"> Nervousness</w:t>
      </w:r>
      <w:r>
        <w:rPr>
          <w:rFonts w:ascii="WoodfordBournePRO-Thin" w:hAnsi="WoodfordBournePRO-Thin" w:cs="Arial"/>
          <w:sz w:val="20"/>
          <w:szCs w:val="20"/>
        </w:rPr>
        <w:br/>
        <w:t xml:space="preserve">    </w:t>
      </w:r>
      <w:r>
        <w:object w:dxaOrig="4236" w:dyaOrig="282">
          <v:shape id="_x0000_i2131" type="#_x0000_t75" style="width:8.4pt;height:12.9pt" o:ole="">
            <v:imagedata r:id="rId402" o:title=""/>
          </v:shape>
          <w:control r:id="rId427" w:name="Check Box 1162" w:shapeid="_x0000_i2131"/>
        </w:object>
      </w:r>
      <w:r>
        <w:rPr>
          <w:rFonts w:ascii="WoodfordBournePRO-Thin" w:hAnsi="WoodfordBournePRO-Thin" w:cs="Arial"/>
          <w:sz w:val="20"/>
          <w:szCs w:val="20"/>
        </w:rPr>
        <w:t xml:space="preserve"> Insomnia</w:t>
      </w:r>
    </w:p>
    <w:p w:rsidR="001B75D6" w:rsidRDefault="004C4AE6">
      <w:pPr>
        <w:ind w:left="-360"/>
      </w:pPr>
      <w:r>
        <w:rPr>
          <w:rFonts w:ascii="WoodfordBournePRO-Thin" w:hAnsi="WoodfordBournePRO-Thin" w:cs="Arial"/>
          <w:b/>
          <w:sz w:val="20"/>
          <w:szCs w:val="20"/>
          <w:u w:val="single"/>
        </w:rPr>
        <w:t xml:space="preserve">   </w:t>
      </w:r>
      <w:r>
        <w:rPr>
          <w:rFonts w:ascii="WoodfordBournePRO-Thin" w:hAnsi="WoodfordBournePRO-Thin" w:cs="Arial"/>
          <w:b/>
          <w:sz w:val="20"/>
          <w:szCs w:val="20"/>
          <w:u w:val="single"/>
        </w:rPr>
        <w:br/>
        <w:t xml:space="preserve">    ENDOCRINE </w:t>
      </w:r>
    </w:p>
    <w:p w:rsidR="001B75D6" w:rsidRDefault="004C4AE6">
      <w:pPr>
        <w:ind w:left="-360"/>
      </w:pPr>
      <w:r>
        <w:rPr>
          <w:rFonts w:ascii="WoodfordBournePRO-Thin" w:hAnsi="WoodfordBournePRO-Thin" w:cs="Arial"/>
          <w:b/>
          <w:sz w:val="20"/>
          <w:szCs w:val="20"/>
        </w:rPr>
        <w:t xml:space="preserve">  </w:t>
      </w:r>
      <w:r>
        <w:rPr>
          <w:rFonts w:ascii="WoodfordBournePRO-Thin" w:hAnsi="WoodfordBournePRO-Thin" w:cs="Arial"/>
          <w:sz w:val="20"/>
          <w:szCs w:val="20"/>
        </w:rPr>
        <w:t xml:space="preserve">   </w:t>
      </w:r>
      <w:r>
        <w:object w:dxaOrig="4236" w:dyaOrig="282">
          <v:shape id="_x0000_i2133" type="#_x0000_t75" style="width:8.4pt;height:12.9pt" o:ole="">
            <v:imagedata r:id="rId402" o:title=""/>
          </v:shape>
          <w:control r:id="rId428" w:name="Check Box 1163" w:shapeid="_x0000_i2133"/>
        </w:object>
      </w:r>
      <w:r>
        <w:rPr>
          <w:rFonts w:ascii="WoodfordBournePRO-Thin" w:hAnsi="WoodfordBournePRO-Thin" w:cs="Arial"/>
          <w:sz w:val="20"/>
          <w:szCs w:val="20"/>
        </w:rPr>
        <w:t xml:space="preserve"> Thyroid disease</w:t>
      </w:r>
    </w:p>
    <w:p w:rsidR="001B75D6" w:rsidRDefault="004C4AE6">
      <w:pPr>
        <w:ind w:left="-360"/>
      </w:pPr>
      <w:r>
        <w:rPr>
          <w:rFonts w:ascii="WoodfordBournePRO-Thin" w:hAnsi="WoodfordBournePRO-Thin" w:cs="Arial"/>
          <w:sz w:val="20"/>
          <w:szCs w:val="20"/>
        </w:rPr>
        <w:t xml:space="preserve">     </w:t>
      </w:r>
      <w:r>
        <w:object w:dxaOrig="4236" w:dyaOrig="282">
          <v:shape id="_x0000_i2135" type="#_x0000_t75" style="width:8.4pt;height:12.9pt" o:ole="">
            <v:imagedata r:id="rId402" o:title=""/>
          </v:shape>
          <w:control r:id="rId429" w:name="Check Box 1164" w:shapeid="_x0000_i2135"/>
        </w:object>
      </w:r>
      <w:r>
        <w:rPr>
          <w:rFonts w:ascii="WoodfordBournePRO-Thin" w:hAnsi="WoodfordBournePRO-Thin" w:cs="Arial"/>
          <w:sz w:val="20"/>
          <w:szCs w:val="20"/>
        </w:rPr>
        <w:t xml:space="preserve"> Diabetes, excessive thirst or </w:t>
      </w:r>
      <w:r>
        <w:rPr>
          <w:rFonts w:ascii="WoodfordBournePRO-Thin" w:hAnsi="WoodfordBournePRO-Thin" w:cs="Arial"/>
          <w:sz w:val="20"/>
          <w:szCs w:val="20"/>
        </w:rPr>
        <w:br/>
        <w:t xml:space="preserve">              urination</w:t>
      </w:r>
    </w:p>
    <w:p w:rsidR="001B75D6" w:rsidRDefault="004C4AE6">
      <w:pPr>
        <w:ind w:left="-360"/>
      </w:pPr>
      <w:r>
        <w:rPr>
          <w:rFonts w:ascii="WoodfordBournePRO-Thin" w:hAnsi="WoodfordBournePRO-Thin" w:cs="Arial"/>
          <w:b/>
          <w:sz w:val="20"/>
          <w:szCs w:val="20"/>
        </w:rPr>
        <w:t xml:space="preserve">  </w:t>
      </w:r>
      <w:r>
        <w:rPr>
          <w:rFonts w:ascii="WoodfordBournePRO-Thin" w:hAnsi="WoodfordBournePRO-Thin" w:cs="Arial"/>
          <w:sz w:val="20"/>
          <w:szCs w:val="20"/>
        </w:rPr>
        <w:t xml:space="preserve">   </w:t>
      </w:r>
      <w:r>
        <w:object w:dxaOrig="4236" w:dyaOrig="282">
          <v:shape id="_x0000_i2137" type="#_x0000_t75" style="width:8.4pt;height:12.9pt" o:ole="">
            <v:imagedata r:id="rId402" o:title=""/>
          </v:shape>
          <w:control r:id="rId430" w:name="Check Box 1165" w:shapeid="_x0000_i2137"/>
        </w:object>
      </w:r>
      <w:r>
        <w:rPr>
          <w:rFonts w:ascii="WoodfordBournePRO-Thin" w:hAnsi="WoodfordBournePRO-Thin" w:cs="Arial"/>
          <w:sz w:val="20"/>
          <w:szCs w:val="20"/>
        </w:rPr>
        <w:t xml:space="preserve"> Other grandular or hormone </w:t>
      </w:r>
    </w:p>
    <w:p w:rsidR="001B75D6" w:rsidRDefault="004C4AE6">
      <w:pPr>
        <w:ind w:left="-360"/>
      </w:pPr>
      <w:r>
        <w:rPr>
          <w:rFonts w:ascii="WoodfordBournePRO-Thin" w:hAnsi="WoodfordBournePRO-Thin" w:cs="Arial"/>
          <w:sz w:val="20"/>
          <w:szCs w:val="20"/>
        </w:rPr>
        <w:t xml:space="preserve">                 problem</w:t>
      </w:r>
      <w:r>
        <w:rPr>
          <w:rFonts w:ascii="WoodfordBournePRO-Thin" w:hAnsi="WoodfordBournePRO-Thin" w:cs="Arial"/>
          <w:sz w:val="20"/>
          <w:szCs w:val="20"/>
        </w:rPr>
        <w:br/>
      </w:r>
    </w:p>
    <w:p w:rsidR="001B75D6" w:rsidRDefault="001B75D6">
      <w:pPr>
        <w:ind w:left="-360"/>
      </w:pPr>
    </w:p>
    <w:p w:rsidR="001B75D6" w:rsidRDefault="001B75D6">
      <w:pPr>
        <w:ind w:left="-360"/>
      </w:pPr>
    </w:p>
    <w:p w:rsidR="001B75D6" w:rsidRDefault="004C4AE6">
      <w:pPr>
        <w:ind w:left="-360"/>
      </w:pPr>
      <w:r>
        <w:rPr>
          <w:rFonts w:ascii="WoodfordBournePRO-Thin" w:hAnsi="WoodfordBournePRO-Thin" w:cs="Arial"/>
          <w:sz w:val="20"/>
          <w:szCs w:val="20"/>
        </w:rPr>
        <w:t xml:space="preserve">  </w:t>
      </w:r>
      <w:r>
        <w:rPr>
          <w:rFonts w:ascii="WoodfordBournePRO-Thin" w:hAnsi="WoodfordBournePRO-Thin" w:cs="Arial"/>
          <w:b/>
          <w:sz w:val="20"/>
          <w:szCs w:val="20"/>
        </w:rPr>
        <w:t xml:space="preserve">   </w:t>
      </w:r>
      <w:r>
        <w:rPr>
          <w:rFonts w:ascii="WoodfordBournePRO-Thin" w:hAnsi="WoodfordBournePRO-Thin" w:cs="Arial"/>
          <w:b/>
          <w:sz w:val="20"/>
          <w:szCs w:val="20"/>
          <w:u w:val="single"/>
        </w:rPr>
        <w:t xml:space="preserve">URINARY </w:t>
      </w:r>
    </w:p>
    <w:p w:rsidR="001B75D6" w:rsidRDefault="004C4AE6">
      <w:pPr>
        <w:ind w:left="-360"/>
      </w:pPr>
      <w:r>
        <w:rPr>
          <w:rFonts w:ascii="WoodfordBournePRO-Thin" w:hAnsi="WoodfordBournePRO-Thin" w:cs="Arial"/>
          <w:b/>
          <w:sz w:val="20"/>
          <w:szCs w:val="20"/>
          <w:u w:val="single"/>
        </w:rPr>
        <w:t xml:space="preserve">   </w:t>
      </w:r>
      <w:r>
        <w:rPr>
          <w:rFonts w:ascii="WoodfordBournePRO-Thin" w:hAnsi="WoodfordBournePRO-Thin"/>
        </w:rPr>
        <w:t xml:space="preserve">  </w:t>
      </w:r>
      <w:r>
        <w:object w:dxaOrig="4236" w:dyaOrig="282">
          <v:shape id="_x0000_i2139" type="#_x0000_t75" style="width:8.4pt;height:12.9pt" o:ole="">
            <v:imagedata r:id="rId402" o:title=""/>
          </v:shape>
          <w:control r:id="rId431" w:name="Check Box 1166" w:shapeid="_x0000_i2139"/>
        </w:object>
      </w:r>
      <w:r>
        <w:rPr>
          <w:rFonts w:ascii="WoodfordBournePRO-Thin" w:hAnsi="WoodfordBournePRO-Thin" w:cs="Arial"/>
          <w:sz w:val="20"/>
        </w:rPr>
        <w:t xml:space="preserve"> </w:t>
      </w:r>
      <w:r>
        <w:rPr>
          <w:rFonts w:ascii="WoodfordBournePRO-Thin" w:hAnsi="WoodfordBournePRO-Thin" w:cs="Arial"/>
          <w:sz w:val="20"/>
          <w:szCs w:val="20"/>
        </w:rPr>
        <w:t>Frequent urination</w:t>
      </w:r>
    </w:p>
    <w:p w:rsidR="001B75D6" w:rsidRDefault="004C4AE6">
      <w:pPr>
        <w:ind w:left="-360"/>
      </w:pPr>
      <w:r>
        <w:rPr>
          <w:rFonts w:ascii="WoodfordBournePRO-Thin" w:hAnsi="WoodfordBournePRO-Thin" w:cs="Arial"/>
          <w:sz w:val="20"/>
          <w:szCs w:val="20"/>
        </w:rPr>
        <w:t xml:space="preserve">    </w:t>
      </w:r>
      <w:r>
        <w:rPr>
          <w:rFonts w:ascii="WoodfordBournePRO-Thin" w:hAnsi="WoodfordBournePRO-Thin"/>
        </w:rPr>
        <w:t xml:space="preserve"> </w:t>
      </w:r>
      <w:r>
        <w:object w:dxaOrig="4236" w:dyaOrig="282">
          <v:shape id="_x0000_i2141" type="#_x0000_t75" style="width:8.4pt;height:12.9pt" o:ole="">
            <v:imagedata r:id="rId402" o:title=""/>
          </v:shape>
          <w:control r:id="rId432" w:name="Check Box 1167" w:shapeid="_x0000_i2141"/>
        </w:object>
      </w:r>
      <w:r>
        <w:rPr>
          <w:rFonts w:ascii="WoodfordBournePRO-Thin" w:hAnsi="WoodfordBournePRO-Thin" w:cs="Arial"/>
          <w:sz w:val="20"/>
        </w:rPr>
        <w:t xml:space="preserve"> </w:t>
      </w:r>
      <w:r>
        <w:rPr>
          <w:rFonts w:ascii="WoodfordBournePRO-Thin" w:hAnsi="WoodfordBournePRO-Thin" w:cs="Arial"/>
          <w:sz w:val="20"/>
          <w:szCs w:val="20"/>
        </w:rPr>
        <w:t>Burning or painful urination</w:t>
      </w:r>
    </w:p>
    <w:p w:rsidR="001B75D6" w:rsidRDefault="004C4AE6">
      <w:pPr>
        <w:ind w:left="-360"/>
      </w:pPr>
      <w:r>
        <w:rPr>
          <w:rFonts w:ascii="WoodfordBournePRO-Thin" w:hAnsi="WoodfordBournePRO-Thin" w:cs="Arial"/>
          <w:sz w:val="20"/>
          <w:szCs w:val="20"/>
        </w:rPr>
        <w:t xml:space="preserve">    </w:t>
      </w:r>
      <w:r>
        <w:rPr>
          <w:rFonts w:ascii="WoodfordBournePRO-Thin" w:hAnsi="WoodfordBournePRO-Thin"/>
        </w:rPr>
        <w:t xml:space="preserve"> </w:t>
      </w:r>
      <w:r>
        <w:object w:dxaOrig="4236" w:dyaOrig="282">
          <v:shape id="_x0000_i2143" type="#_x0000_t75" style="width:8.4pt;height:12.9pt" o:ole="">
            <v:imagedata r:id="rId402" o:title=""/>
          </v:shape>
          <w:control r:id="rId433" w:name="Check Box 1168" w:shapeid="_x0000_i2143"/>
        </w:object>
      </w:r>
      <w:r>
        <w:rPr>
          <w:rFonts w:ascii="WoodfordBournePRO-Thin" w:hAnsi="WoodfordBournePRO-Thin" w:cs="Arial"/>
          <w:sz w:val="20"/>
        </w:rPr>
        <w:t xml:space="preserve"> </w:t>
      </w:r>
      <w:r>
        <w:rPr>
          <w:rFonts w:ascii="WoodfordBournePRO-Thin" w:hAnsi="WoodfordBournePRO-Thin" w:cs="Arial"/>
          <w:sz w:val="20"/>
          <w:szCs w:val="20"/>
        </w:rPr>
        <w:t>Blood in urine</w:t>
      </w:r>
    </w:p>
    <w:p w:rsidR="001B75D6" w:rsidRDefault="004C4AE6">
      <w:pPr>
        <w:ind w:left="-360"/>
      </w:pPr>
      <w:r>
        <w:rPr>
          <w:rFonts w:ascii="WoodfordBournePRO-Thin" w:hAnsi="WoodfordBournePRO-Thin" w:cs="Arial"/>
          <w:sz w:val="20"/>
          <w:szCs w:val="20"/>
        </w:rPr>
        <w:t xml:space="preserve">    </w:t>
      </w:r>
      <w:r>
        <w:rPr>
          <w:rFonts w:ascii="WoodfordBournePRO-Thin" w:hAnsi="WoodfordBournePRO-Thin"/>
        </w:rPr>
        <w:t xml:space="preserve"> </w:t>
      </w:r>
      <w:r>
        <w:object w:dxaOrig="4236" w:dyaOrig="282">
          <v:shape id="_x0000_i2145" type="#_x0000_t75" style="width:8.4pt;height:12.9pt" o:ole="">
            <v:imagedata r:id="rId402" o:title=""/>
          </v:shape>
          <w:control r:id="rId434" w:name="Check Box 1169" w:shapeid="_x0000_i2145"/>
        </w:object>
      </w:r>
      <w:r>
        <w:rPr>
          <w:rFonts w:ascii="WoodfordBournePRO-Thin" w:hAnsi="WoodfordBournePRO-Thin" w:cs="Arial"/>
          <w:sz w:val="20"/>
        </w:rPr>
        <w:t xml:space="preserve"> </w:t>
      </w:r>
      <w:r>
        <w:rPr>
          <w:rFonts w:ascii="WoodfordBournePRO-Thin" w:hAnsi="WoodfordBournePRO-Thin" w:cs="Arial"/>
          <w:sz w:val="20"/>
          <w:szCs w:val="20"/>
        </w:rPr>
        <w:t>Incontinence or dribbling</w:t>
      </w:r>
    </w:p>
    <w:p w:rsidR="001B75D6" w:rsidRDefault="004C4AE6">
      <w:pPr>
        <w:ind w:left="-360"/>
      </w:pPr>
      <w:r>
        <w:rPr>
          <w:rFonts w:ascii="WoodfordBournePRO-Thin" w:hAnsi="WoodfordBournePRO-Thin" w:cs="Arial"/>
          <w:sz w:val="20"/>
          <w:szCs w:val="20"/>
        </w:rPr>
        <w:t xml:space="preserve">    </w:t>
      </w:r>
      <w:r>
        <w:rPr>
          <w:rFonts w:ascii="WoodfordBournePRO-Thin" w:hAnsi="WoodfordBournePRO-Thin"/>
        </w:rPr>
        <w:t xml:space="preserve"> </w:t>
      </w:r>
      <w:r>
        <w:object w:dxaOrig="4236" w:dyaOrig="282">
          <v:shape id="_x0000_i2147" type="#_x0000_t75" style="width:8.4pt;height:12.9pt" o:ole="">
            <v:imagedata r:id="rId402" o:title=""/>
          </v:shape>
          <w:control r:id="rId435" w:name="Check Box 1170" w:shapeid="_x0000_i2147"/>
        </w:object>
      </w:r>
      <w:r>
        <w:rPr>
          <w:rFonts w:ascii="WoodfordBournePRO-Thin" w:hAnsi="WoodfordBournePRO-Thin" w:cs="Arial"/>
          <w:sz w:val="20"/>
        </w:rPr>
        <w:t xml:space="preserve"> </w:t>
      </w:r>
      <w:r>
        <w:rPr>
          <w:rFonts w:ascii="WoodfordBournePRO-Thin" w:hAnsi="WoodfordBournePRO-Thin" w:cs="Arial"/>
          <w:sz w:val="20"/>
          <w:szCs w:val="20"/>
        </w:rPr>
        <w:t xml:space="preserve"> Sexual difficulty</w:t>
      </w:r>
    </w:p>
    <w:p w:rsidR="001B75D6" w:rsidRDefault="004C4AE6">
      <w:pPr>
        <w:ind w:left="-360"/>
      </w:pPr>
      <w:r>
        <w:rPr>
          <w:rFonts w:ascii="WoodfordBournePRO-Thin" w:hAnsi="WoodfordBournePRO-Thin" w:cs="Arial"/>
          <w:sz w:val="20"/>
          <w:szCs w:val="20"/>
        </w:rPr>
        <w:t xml:space="preserve">     </w:t>
      </w:r>
      <w:r>
        <w:object w:dxaOrig="4236" w:dyaOrig="282">
          <v:shape id="_x0000_i2149" type="#_x0000_t75" style="width:8.4pt;height:12.9pt" o:ole="">
            <v:imagedata r:id="rId402" o:title=""/>
          </v:shape>
          <w:control r:id="rId436" w:name="Check Box 1171" w:shapeid="_x0000_i2149"/>
        </w:object>
      </w:r>
      <w:r>
        <w:rPr>
          <w:rFonts w:ascii="WoodfordBournePRO-Thin" w:hAnsi="WoodfordBournePRO-Thin" w:cs="Arial"/>
          <w:sz w:val="20"/>
          <w:szCs w:val="20"/>
        </w:rPr>
        <w:t xml:space="preserve">  Kidney or bladder infections</w:t>
      </w:r>
    </w:p>
    <w:p w:rsidR="001B75D6" w:rsidRDefault="004C4AE6">
      <w:pPr>
        <w:ind w:left="-90"/>
      </w:pPr>
      <w:r>
        <w:br w:type="column"/>
      </w:r>
      <w:r>
        <w:rPr>
          <w:rFonts w:ascii="WoodfordBournePRO-Thin" w:hAnsi="WoodfordBournePRO-Thin" w:cs="Arial"/>
          <w:b/>
          <w:sz w:val="20"/>
          <w:szCs w:val="20"/>
          <w:u w:val="single"/>
        </w:rPr>
        <w:t xml:space="preserve">GASTROINTESTINAL </w:t>
      </w:r>
    </w:p>
    <w:p w:rsidR="001B75D6" w:rsidRDefault="004C4AE6">
      <w:pPr>
        <w:ind w:left="-90"/>
      </w:pPr>
      <w:r>
        <w:object w:dxaOrig="4236" w:dyaOrig="282">
          <v:shape id="_x0000_i2151" type="#_x0000_t75" style="width:8.4pt;height:12.9pt" o:ole="">
            <v:imagedata r:id="rId402" o:title=""/>
          </v:shape>
          <w:control r:id="rId437" w:name="Check Box 1172" w:shapeid="_x0000_i2151"/>
        </w:object>
      </w:r>
      <w:r>
        <w:rPr>
          <w:rFonts w:ascii="WoodfordBournePRO-Thin" w:hAnsi="WoodfordBournePRO-Thin" w:cs="Arial"/>
          <w:sz w:val="20"/>
          <w:szCs w:val="20"/>
        </w:rPr>
        <w:t xml:space="preserve"> Loss of appetite</w:t>
      </w:r>
    </w:p>
    <w:p w:rsidR="001B75D6" w:rsidRDefault="004C4AE6">
      <w:pPr>
        <w:ind w:left="-90"/>
      </w:pPr>
      <w:r>
        <w:object w:dxaOrig="4236" w:dyaOrig="282">
          <v:shape id="_x0000_i2153" type="#_x0000_t75" style="width:8.4pt;height:12.9pt" o:ole="">
            <v:imagedata r:id="rId402" o:title=""/>
          </v:shape>
          <w:control r:id="rId438" w:name="Check Box 1173" w:shapeid="_x0000_i2153"/>
        </w:object>
      </w:r>
      <w:r>
        <w:rPr>
          <w:rFonts w:ascii="WoodfordBournePRO-Thin" w:hAnsi="WoodfordBournePRO-Thin" w:cs="Arial"/>
          <w:sz w:val="20"/>
          <w:szCs w:val="20"/>
        </w:rPr>
        <w:t xml:space="preserve"> Change in bowel movements</w:t>
      </w:r>
    </w:p>
    <w:p w:rsidR="001B75D6" w:rsidRDefault="004C4AE6">
      <w:pPr>
        <w:ind w:left="-90"/>
      </w:pPr>
      <w:r>
        <w:object w:dxaOrig="4236" w:dyaOrig="282">
          <v:shape id="_x0000_i2155" type="#_x0000_t75" style="width:8.4pt;height:12.9pt" o:ole="">
            <v:imagedata r:id="rId402" o:title=""/>
          </v:shape>
          <w:control r:id="rId439" w:name="Check Box 1174" w:shapeid="_x0000_i2155"/>
        </w:object>
      </w:r>
      <w:r>
        <w:rPr>
          <w:rFonts w:ascii="WoodfordBournePRO-Thin" w:hAnsi="WoodfordBournePRO-Thin" w:cs="Arial"/>
          <w:sz w:val="20"/>
          <w:szCs w:val="20"/>
        </w:rPr>
        <w:t xml:space="preserve">  Nausea or vomiting</w:t>
      </w:r>
    </w:p>
    <w:p w:rsidR="001B75D6" w:rsidRDefault="004C4AE6">
      <w:pPr>
        <w:ind w:left="-90"/>
      </w:pPr>
      <w:r>
        <w:object w:dxaOrig="4236" w:dyaOrig="282">
          <v:shape id="_x0000_i2157" type="#_x0000_t75" style="width:8.4pt;height:12.9pt" o:ole="">
            <v:imagedata r:id="rId402" o:title=""/>
          </v:shape>
          <w:control r:id="rId440" w:name="Check Box 1175" w:shapeid="_x0000_i2157"/>
        </w:object>
      </w:r>
      <w:r>
        <w:rPr>
          <w:rFonts w:ascii="WoodfordBournePRO-Thin" w:hAnsi="WoodfordBournePRO-Thin" w:cs="Arial"/>
          <w:sz w:val="20"/>
          <w:szCs w:val="20"/>
        </w:rPr>
        <w:t xml:space="preserve"> Diarrhea</w:t>
      </w:r>
    </w:p>
    <w:p w:rsidR="001B75D6" w:rsidRDefault="004C4AE6">
      <w:pPr>
        <w:ind w:left="-90"/>
      </w:pPr>
      <w:r>
        <w:object w:dxaOrig="4236" w:dyaOrig="282">
          <v:shape id="_x0000_i2159" type="#_x0000_t75" style="width:8.4pt;height:12.9pt" o:ole="">
            <v:imagedata r:id="rId402" o:title=""/>
          </v:shape>
          <w:control r:id="rId441" w:name="Check Box 1176" w:shapeid="_x0000_i2159"/>
        </w:object>
      </w:r>
      <w:r>
        <w:rPr>
          <w:rFonts w:ascii="WoodfordBournePRO-Thin" w:hAnsi="WoodfordBournePRO-Thin" w:cs="Arial"/>
          <w:sz w:val="20"/>
          <w:szCs w:val="20"/>
        </w:rPr>
        <w:t xml:space="preserve">  Painful bowel movements or </w:t>
      </w:r>
      <w:r>
        <w:rPr>
          <w:rFonts w:ascii="WoodfordBournePRO-Thin" w:hAnsi="WoodfordBournePRO-Thin" w:cs="Arial"/>
          <w:sz w:val="20"/>
          <w:szCs w:val="20"/>
        </w:rPr>
        <w:tab/>
        <w:t xml:space="preserve">                                      </w:t>
      </w:r>
    </w:p>
    <w:p w:rsidR="001B75D6" w:rsidRDefault="004C4AE6">
      <w:r>
        <w:rPr>
          <w:rFonts w:ascii="WoodfordBournePRO-Thin" w:hAnsi="WoodfordBournePRO-Thin" w:cs="Arial"/>
          <w:sz w:val="20"/>
          <w:szCs w:val="20"/>
        </w:rPr>
        <w:t xml:space="preserve">     constipation</w:t>
      </w:r>
    </w:p>
    <w:p w:rsidR="001B75D6" w:rsidRDefault="004C4AE6">
      <w:pPr>
        <w:ind w:left="-90"/>
      </w:pPr>
      <w:r>
        <w:object w:dxaOrig="4236" w:dyaOrig="282">
          <v:shape id="_x0000_i2161" type="#_x0000_t75" style="width:8.4pt;height:12.9pt" o:ole="">
            <v:imagedata r:id="rId402" o:title=""/>
          </v:shape>
          <w:control r:id="rId442" w:name="Check Box 1177" w:shapeid="_x0000_i2161"/>
        </w:object>
      </w:r>
      <w:r>
        <w:rPr>
          <w:rFonts w:ascii="WoodfordBournePRO-Thin" w:hAnsi="WoodfordBournePRO-Thin" w:cs="Arial"/>
          <w:sz w:val="20"/>
          <w:szCs w:val="20"/>
        </w:rPr>
        <w:t xml:space="preserve"> Regular laxative use</w:t>
      </w:r>
    </w:p>
    <w:p w:rsidR="001B75D6" w:rsidRDefault="004C4AE6">
      <w:pPr>
        <w:ind w:left="-90"/>
      </w:pPr>
      <w:r>
        <w:object w:dxaOrig="4236" w:dyaOrig="282">
          <v:shape id="_x0000_i2163" type="#_x0000_t75" style="width:8.4pt;height:12.9pt" o:ole="">
            <v:imagedata r:id="rId402" o:title=""/>
          </v:shape>
          <w:control r:id="rId443" w:name="Check Box 1178" w:shapeid="_x0000_i2163"/>
        </w:object>
      </w:r>
      <w:r>
        <w:rPr>
          <w:rFonts w:ascii="WoodfordBournePRO-Thin" w:hAnsi="WoodfordBournePRO-Thin" w:cs="Arial"/>
          <w:sz w:val="20"/>
          <w:szCs w:val="20"/>
        </w:rPr>
        <w:t xml:space="preserve"> Rectal bleeding or blood in stool</w:t>
      </w:r>
    </w:p>
    <w:p w:rsidR="001B75D6" w:rsidRDefault="004C4AE6">
      <w:pPr>
        <w:ind w:left="-90"/>
      </w:pPr>
      <w:r>
        <w:object w:dxaOrig="4236" w:dyaOrig="282">
          <v:shape id="_x0000_i2165" type="#_x0000_t75" style="width:8.4pt;height:12.9pt" o:ole="">
            <v:imagedata r:id="rId402" o:title=""/>
          </v:shape>
          <w:control r:id="rId444" w:name="Check Box 1179" w:shapeid="_x0000_i2165"/>
        </w:object>
      </w:r>
      <w:r>
        <w:rPr>
          <w:rFonts w:ascii="WoodfordBournePRO-Thin" w:hAnsi="WoodfordBournePRO-Thin" w:cs="Arial"/>
          <w:sz w:val="20"/>
          <w:szCs w:val="20"/>
        </w:rPr>
        <w:t xml:space="preserve"> Black colored stools</w:t>
      </w:r>
    </w:p>
    <w:p w:rsidR="001B75D6" w:rsidRDefault="004C4AE6">
      <w:pPr>
        <w:ind w:left="-90"/>
      </w:pPr>
      <w:r>
        <w:object w:dxaOrig="4236" w:dyaOrig="282">
          <v:shape id="_x0000_i2167" type="#_x0000_t75" style="width:8.4pt;height:12.9pt" o:ole="">
            <v:imagedata r:id="rId402" o:title=""/>
          </v:shape>
          <w:control r:id="rId445" w:name="Check Box 1180" w:shapeid="_x0000_i2167"/>
        </w:object>
      </w:r>
      <w:r>
        <w:rPr>
          <w:rFonts w:ascii="WoodfordBournePRO-Thin" w:hAnsi="WoodfordBournePRO-Thin" w:cs="Arial"/>
          <w:sz w:val="20"/>
          <w:szCs w:val="20"/>
        </w:rPr>
        <w:t xml:space="preserve">  Hemorrhoids</w:t>
      </w:r>
    </w:p>
    <w:p w:rsidR="001B75D6" w:rsidRDefault="004C4AE6">
      <w:pPr>
        <w:ind w:left="-90"/>
      </w:pPr>
      <w:r>
        <w:object w:dxaOrig="4236" w:dyaOrig="282">
          <v:shape id="_x0000_i2169" type="#_x0000_t75" style="width:8.4pt;height:12.9pt" o:ole="">
            <v:imagedata r:id="rId402" o:title=""/>
          </v:shape>
          <w:control r:id="rId446" w:name="Check Box 1181" w:shapeid="_x0000_i2169"/>
        </w:object>
      </w:r>
      <w:r>
        <w:rPr>
          <w:rFonts w:ascii="WoodfordBournePRO-Thin" w:hAnsi="WoodfordBournePRO-Thin" w:cs="Arial"/>
          <w:sz w:val="20"/>
          <w:szCs w:val="20"/>
        </w:rPr>
        <w:t xml:space="preserve">  Abdominal pain or heartburn</w:t>
      </w:r>
    </w:p>
    <w:p w:rsidR="001B75D6" w:rsidRDefault="004C4AE6">
      <w:pPr>
        <w:ind w:left="-90"/>
      </w:pPr>
      <w:r>
        <w:object w:dxaOrig="4236" w:dyaOrig="282">
          <v:shape id="_x0000_i2171" type="#_x0000_t75" style="width:8.4pt;height:12.9pt" o:ole="">
            <v:imagedata r:id="rId402" o:title=""/>
          </v:shape>
          <w:control r:id="rId447" w:name="Check Box 1182" w:shapeid="_x0000_i2171"/>
        </w:object>
      </w:r>
      <w:r>
        <w:rPr>
          <w:rFonts w:ascii="WoodfordBournePRO-Thin" w:hAnsi="WoodfordBournePRO-Thin" w:cs="Arial"/>
          <w:sz w:val="20"/>
          <w:szCs w:val="20"/>
        </w:rPr>
        <w:t xml:space="preserve">  Trouble swallowing</w:t>
      </w:r>
    </w:p>
    <w:p w:rsidR="001B75D6" w:rsidRDefault="001B75D6">
      <w:pPr>
        <w:rPr>
          <w:rFonts w:ascii="Woodford Bourne" w:hAnsi="Woodford Bourne" w:cs="Arial"/>
          <w:b/>
          <w:sz w:val="20"/>
          <w:szCs w:val="20"/>
          <w:u w:val="single"/>
        </w:rPr>
      </w:pPr>
    </w:p>
    <w:p w:rsidR="001B75D6" w:rsidRDefault="004C4AE6">
      <w:pPr>
        <w:ind w:left="-90"/>
      </w:pPr>
      <w:r>
        <w:rPr>
          <w:rFonts w:ascii="WoodfordBournePRO-Thin" w:hAnsi="WoodfordBournePRO-Thin" w:cs="Arial"/>
          <w:b/>
          <w:sz w:val="20"/>
          <w:szCs w:val="20"/>
          <w:u w:val="single"/>
        </w:rPr>
        <w:t xml:space="preserve">MUSCULOSKELETAL </w:t>
      </w:r>
    </w:p>
    <w:p w:rsidR="001B75D6" w:rsidRDefault="004C4AE6">
      <w:pPr>
        <w:ind w:left="-90"/>
      </w:pPr>
      <w:r>
        <w:object w:dxaOrig="4236" w:dyaOrig="282">
          <v:shape id="_x0000_i2173" type="#_x0000_t75" style="width:8.4pt;height:12.9pt" o:ole="">
            <v:imagedata r:id="rId402" o:title=""/>
          </v:shape>
          <w:control r:id="rId448" w:name="Check Box 1183" w:shapeid="_x0000_i2173"/>
        </w:object>
      </w:r>
      <w:r>
        <w:rPr>
          <w:rFonts w:ascii="WoodfordBournePRO-Thin" w:hAnsi="WoodfordBournePRO-Thin" w:cs="Arial"/>
          <w:sz w:val="20"/>
          <w:szCs w:val="20"/>
        </w:rPr>
        <w:t xml:space="preserve"> Arthritis</w:t>
      </w:r>
    </w:p>
    <w:p w:rsidR="001B75D6" w:rsidRDefault="004C4AE6">
      <w:pPr>
        <w:ind w:left="-90"/>
      </w:pPr>
      <w:r>
        <w:object w:dxaOrig="4236" w:dyaOrig="282">
          <v:shape id="_x0000_i2175" type="#_x0000_t75" style="width:8.4pt;height:12.9pt" o:ole="">
            <v:imagedata r:id="rId402" o:title=""/>
          </v:shape>
          <w:control r:id="rId449" w:name="Check Box 1184" w:shapeid="_x0000_i2175"/>
        </w:object>
      </w:r>
      <w:r>
        <w:rPr>
          <w:rFonts w:ascii="WoodfordBournePRO-Thin" w:hAnsi="WoodfordBournePRO-Thin" w:cs="Arial"/>
          <w:sz w:val="20"/>
          <w:szCs w:val="20"/>
        </w:rPr>
        <w:t xml:space="preserve">  Joint pain</w:t>
      </w:r>
    </w:p>
    <w:p w:rsidR="001B75D6" w:rsidRDefault="004C4AE6">
      <w:pPr>
        <w:ind w:left="-90"/>
      </w:pPr>
      <w:r>
        <w:object w:dxaOrig="4236" w:dyaOrig="282">
          <v:shape id="_x0000_i2177" type="#_x0000_t75" style="width:8.4pt;height:12.9pt" o:ole="">
            <v:imagedata r:id="rId402" o:title=""/>
          </v:shape>
          <w:control r:id="rId450" w:name="Check Box 1185" w:shapeid="_x0000_i2177"/>
        </w:object>
      </w:r>
      <w:r>
        <w:rPr>
          <w:rFonts w:ascii="WoodfordBournePRO-Thin" w:hAnsi="WoodfordBournePRO-Thin" w:cs="Arial"/>
          <w:sz w:val="20"/>
          <w:szCs w:val="20"/>
        </w:rPr>
        <w:t xml:space="preserve"> Joint stiffness or swelling</w:t>
      </w:r>
    </w:p>
    <w:p w:rsidR="001B75D6" w:rsidRDefault="004C4AE6">
      <w:pPr>
        <w:ind w:left="-90"/>
      </w:pPr>
      <w:r>
        <w:object w:dxaOrig="4236" w:dyaOrig="282">
          <v:shape id="_x0000_i2179" type="#_x0000_t75" style="width:8.4pt;height:12.9pt" o:ole="">
            <v:imagedata r:id="rId402" o:title=""/>
          </v:shape>
          <w:control r:id="rId451" w:name="Check Box 1186" w:shapeid="_x0000_i2179"/>
        </w:object>
      </w:r>
      <w:r>
        <w:rPr>
          <w:rFonts w:ascii="WoodfordBournePRO-Thin" w:hAnsi="WoodfordBournePRO-Thin" w:cs="Arial"/>
          <w:sz w:val="20"/>
          <w:szCs w:val="20"/>
        </w:rPr>
        <w:t xml:space="preserve"> Back pain</w:t>
      </w:r>
    </w:p>
    <w:p w:rsidR="001B75D6" w:rsidRDefault="004C4AE6">
      <w:pPr>
        <w:ind w:left="-90"/>
      </w:pPr>
      <w:r>
        <w:object w:dxaOrig="4236" w:dyaOrig="282">
          <v:shape id="_x0000_i2181" type="#_x0000_t75" style="width:8.4pt;height:12.9pt" o:ole="">
            <v:imagedata r:id="rId402" o:title=""/>
          </v:shape>
          <w:control r:id="rId452" w:name="Check Box 1187" w:shapeid="_x0000_i2181"/>
        </w:object>
      </w:r>
      <w:r>
        <w:rPr>
          <w:rFonts w:ascii="WoodfordBournePRO-Thin" w:hAnsi="WoodfordBournePRO-Thin" w:cs="Arial"/>
          <w:b/>
          <w:sz w:val="20"/>
          <w:szCs w:val="20"/>
          <w:u w:val="single"/>
        </w:rPr>
        <w:t xml:space="preserve"> </w:t>
      </w:r>
      <w:r>
        <w:rPr>
          <w:rFonts w:ascii="WoodfordBournePRO-Thin" w:hAnsi="WoodfordBournePRO-Thin" w:cs="Arial"/>
          <w:sz w:val="20"/>
          <w:szCs w:val="20"/>
        </w:rPr>
        <w:t>Fractures</w:t>
      </w:r>
    </w:p>
    <w:p w:rsidR="001B75D6" w:rsidRDefault="001B75D6">
      <w:pPr>
        <w:ind w:left="-90"/>
        <w:rPr>
          <w:rFonts w:ascii="Woodford Bourne" w:hAnsi="Woodford Bourne" w:cs="Arial"/>
          <w:sz w:val="20"/>
          <w:szCs w:val="20"/>
        </w:rPr>
      </w:pPr>
    </w:p>
    <w:p w:rsidR="001B75D6" w:rsidRDefault="004C4AE6">
      <w:pPr>
        <w:ind w:left="-180"/>
      </w:pPr>
      <w:r>
        <w:rPr>
          <w:rFonts w:ascii="WoodfordBournePRO-Thin" w:hAnsi="WoodfordBournePRO-Thin" w:cs="Arial"/>
          <w:b/>
          <w:sz w:val="20"/>
          <w:szCs w:val="20"/>
          <w:u w:val="single"/>
        </w:rPr>
        <w:t xml:space="preserve">INTEGUMENTARY  </w:t>
      </w:r>
      <w:r>
        <w:rPr>
          <w:rFonts w:ascii="WoodfordBournePRO-Thin" w:hAnsi="WoodfordBournePRO-Thin" w:cs="Arial"/>
          <w:b/>
          <w:sz w:val="20"/>
          <w:szCs w:val="20"/>
        </w:rPr>
        <w:t xml:space="preserve"> </w:t>
      </w:r>
    </w:p>
    <w:p w:rsidR="001B75D6" w:rsidRDefault="004C4AE6">
      <w:pPr>
        <w:ind w:left="-180"/>
      </w:pPr>
      <w:r>
        <w:object w:dxaOrig="4236" w:dyaOrig="282">
          <v:shape id="_x0000_i2183" type="#_x0000_t75" style="width:8.4pt;height:12.9pt" o:ole="">
            <v:imagedata r:id="rId402" o:title=""/>
          </v:shape>
          <w:control r:id="rId453" w:name="Check Box 1188" w:shapeid="_x0000_i2183"/>
        </w:object>
      </w:r>
      <w:r>
        <w:rPr>
          <w:rFonts w:ascii="WoodfordBournePRO-Thin" w:hAnsi="WoodfordBournePRO-Thin" w:cs="Arial"/>
          <w:sz w:val="20"/>
          <w:szCs w:val="20"/>
        </w:rPr>
        <w:t xml:space="preserve"> Rash or itching</w:t>
      </w:r>
    </w:p>
    <w:p w:rsidR="001B75D6" w:rsidRDefault="004C4AE6">
      <w:pPr>
        <w:ind w:left="-180"/>
      </w:pPr>
      <w:r>
        <w:object w:dxaOrig="4236" w:dyaOrig="282">
          <v:shape id="_x0000_i2185" type="#_x0000_t75" style="width:8.4pt;height:12.9pt" o:ole="">
            <v:imagedata r:id="rId402" o:title=""/>
          </v:shape>
          <w:control r:id="rId454" w:name="Check Box 1189" w:shapeid="_x0000_i2185"/>
        </w:object>
      </w:r>
      <w:r>
        <w:rPr>
          <w:rFonts w:ascii="WoodfordBournePRO-Thin" w:hAnsi="WoodfordBournePRO-Thin" w:cs="Arial"/>
          <w:sz w:val="20"/>
          <w:szCs w:val="20"/>
        </w:rPr>
        <w:t xml:space="preserve"> Abnormal hair loss</w:t>
      </w:r>
    </w:p>
    <w:p w:rsidR="001B75D6" w:rsidRDefault="004C4AE6">
      <w:pPr>
        <w:ind w:left="-180"/>
      </w:pPr>
      <w:r>
        <w:object w:dxaOrig="4236" w:dyaOrig="282">
          <v:shape id="_x0000_i2187" type="#_x0000_t75" style="width:8.4pt;height:12.9pt" o:ole="">
            <v:imagedata r:id="rId402" o:title=""/>
          </v:shape>
          <w:control r:id="rId455" w:name="Check Box 1190" w:shapeid="_x0000_i2187"/>
        </w:object>
      </w:r>
      <w:r>
        <w:rPr>
          <w:rFonts w:ascii="WoodfordBournePRO-Thin" w:hAnsi="WoodfordBournePRO-Thin" w:cs="Arial"/>
          <w:sz w:val="20"/>
          <w:szCs w:val="20"/>
        </w:rPr>
        <w:t xml:space="preserve"> Breast pain</w:t>
      </w:r>
    </w:p>
    <w:p w:rsidR="001B75D6" w:rsidRDefault="004C4AE6">
      <w:pPr>
        <w:ind w:left="-180"/>
      </w:pPr>
      <w:r>
        <w:object w:dxaOrig="4236" w:dyaOrig="282">
          <v:shape id="_x0000_i2189" type="#_x0000_t75" style="width:8.4pt;height:12.9pt" o:ole="">
            <v:imagedata r:id="rId402" o:title=""/>
          </v:shape>
          <w:control r:id="rId456" w:name="Check Box 1191" w:shapeid="_x0000_i2189"/>
        </w:object>
      </w:r>
      <w:r>
        <w:rPr>
          <w:rFonts w:ascii="WoodfordBournePRO-Thin" w:hAnsi="WoodfordBournePRO-Thin" w:cs="Arial"/>
          <w:sz w:val="20"/>
          <w:szCs w:val="20"/>
        </w:rPr>
        <w:t xml:space="preserve">  Breast lump</w:t>
      </w:r>
    </w:p>
    <w:p w:rsidR="001B75D6" w:rsidRDefault="004C4AE6">
      <w:pPr>
        <w:ind w:left="-180"/>
      </w:pPr>
      <w:r>
        <w:object w:dxaOrig="4236" w:dyaOrig="282">
          <v:shape id="_x0000_i2191" type="#_x0000_t75" style="width:8.4pt;height:12.9pt" o:ole="">
            <v:imagedata r:id="rId402" o:title=""/>
          </v:shape>
          <w:control r:id="rId457" w:name="Check Box 1192" w:shapeid="_x0000_i2191"/>
        </w:object>
      </w:r>
      <w:r>
        <w:rPr>
          <w:rFonts w:ascii="WoodfordBournePRO-Thin" w:hAnsi="WoodfordBournePRO-Thin" w:cs="Arial"/>
          <w:b/>
          <w:sz w:val="20"/>
          <w:szCs w:val="20"/>
        </w:rPr>
        <w:t xml:space="preserve"> </w:t>
      </w:r>
      <w:r>
        <w:rPr>
          <w:rFonts w:ascii="Woodford Bourne" w:hAnsi="Woodford Bourne" w:cs="Arial"/>
          <w:b/>
          <w:sz w:val="20"/>
          <w:szCs w:val="20"/>
        </w:rPr>
        <w:t xml:space="preserve"> </w:t>
      </w:r>
      <w:r>
        <w:rPr>
          <w:rFonts w:ascii="WoodfordBournePRO-Thin" w:hAnsi="WoodfordBournePRO-Thin" w:cs="Arial"/>
          <w:sz w:val="20"/>
          <w:szCs w:val="20"/>
        </w:rPr>
        <w:t>Breast discharge</w:t>
      </w:r>
    </w:p>
    <w:p w:rsidR="001B75D6" w:rsidRDefault="001B75D6">
      <w:pPr>
        <w:ind w:left="-90"/>
        <w:rPr>
          <w:rFonts w:ascii="Woodford Bourne" w:hAnsi="Woodford Bourne" w:cs="Arial"/>
          <w:sz w:val="20"/>
          <w:szCs w:val="20"/>
        </w:rPr>
      </w:pPr>
    </w:p>
    <w:p w:rsidR="001B75D6" w:rsidRDefault="004C4AE6">
      <w:pPr>
        <w:ind w:left="-180"/>
      </w:pPr>
      <w:r>
        <w:br w:type="column"/>
      </w:r>
      <w:r>
        <w:rPr>
          <w:rFonts w:ascii="WoodfordBournePRO-Thin" w:hAnsi="WoodfordBournePRO-Thin" w:cs="Arial"/>
          <w:b/>
          <w:sz w:val="20"/>
          <w:szCs w:val="20"/>
          <w:u w:val="single"/>
        </w:rPr>
        <w:t>MALE:</w:t>
      </w:r>
    </w:p>
    <w:p w:rsidR="001B75D6" w:rsidRDefault="004C4AE6">
      <w:pPr>
        <w:ind w:left="-180"/>
      </w:pPr>
      <w:r>
        <w:object w:dxaOrig="4236" w:dyaOrig="282">
          <v:shape id="_x0000_i2193" type="#_x0000_t75" style="width:8.4pt;height:12.9pt" o:ole="">
            <v:imagedata r:id="rId402" o:title=""/>
          </v:shape>
          <w:control r:id="rId458" w:name="Check Box 1193" w:shapeid="_x0000_i2193"/>
        </w:object>
      </w:r>
      <w:r>
        <w:rPr>
          <w:rFonts w:ascii="WoodfordBournePRO-Thin" w:hAnsi="WoodfordBournePRO-Thin" w:cs="Arial"/>
          <w:sz w:val="20"/>
          <w:szCs w:val="20"/>
        </w:rPr>
        <w:t xml:space="preserve"> Discharge from penis, sores on genitals</w:t>
      </w:r>
    </w:p>
    <w:p w:rsidR="001B75D6" w:rsidRDefault="004C4AE6">
      <w:pPr>
        <w:ind w:left="-180"/>
      </w:pPr>
      <w:r>
        <w:object w:dxaOrig="4236" w:dyaOrig="282">
          <v:shape id="_x0000_i2195" type="#_x0000_t75" style="width:8.4pt;height:12.9pt" o:ole="">
            <v:imagedata r:id="rId402" o:title=""/>
          </v:shape>
          <w:control r:id="rId459" w:name="Check Box 1194" w:shapeid="_x0000_i2195"/>
        </w:object>
      </w:r>
      <w:r>
        <w:rPr>
          <w:rFonts w:ascii="WoodfordBournePRO-Thin" w:hAnsi="WoodfordBournePRO-Thin" w:cs="Arial"/>
          <w:sz w:val="20"/>
          <w:szCs w:val="20"/>
        </w:rPr>
        <w:t xml:space="preserve"> Decrease in urine stream</w:t>
      </w:r>
    </w:p>
    <w:p w:rsidR="001B75D6" w:rsidRDefault="004C4AE6">
      <w:pPr>
        <w:ind w:left="-180"/>
      </w:pPr>
      <w:r>
        <w:object w:dxaOrig="4236" w:dyaOrig="282">
          <v:shape id="_x0000_i2197" type="#_x0000_t75" style="width:8.4pt;height:12.9pt" o:ole="">
            <v:imagedata r:id="rId402" o:title=""/>
          </v:shape>
          <w:control r:id="rId460" w:name="Check Box 1195" w:shapeid="_x0000_i2197"/>
        </w:object>
      </w:r>
      <w:r>
        <w:rPr>
          <w:rFonts w:ascii="WoodfordBournePRO-Thin" w:hAnsi="WoodfordBournePRO-Thin" w:cs="Arial"/>
          <w:sz w:val="20"/>
          <w:szCs w:val="20"/>
        </w:rPr>
        <w:t xml:space="preserve"> Dribbling</w:t>
      </w:r>
    </w:p>
    <w:p w:rsidR="001B75D6" w:rsidRDefault="004C4AE6">
      <w:pPr>
        <w:ind w:left="-180"/>
      </w:pPr>
      <w:r>
        <w:object w:dxaOrig="4236" w:dyaOrig="282">
          <v:shape id="_x0000_i2199" type="#_x0000_t75" style="width:8.4pt;height:12.9pt" o:ole="">
            <v:imagedata r:id="rId402" o:title=""/>
          </v:shape>
          <w:control r:id="rId461" w:name="Check Box 1196" w:shapeid="_x0000_i2199"/>
        </w:object>
      </w:r>
      <w:r>
        <w:rPr>
          <w:rFonts w:ascii="WoodfordBournePRO-Thin" w:hAnsi="WoodfordBournePRO-Thin" w:cs="Arial"/>
          <w:sz w:val="20"/>
          <w:szCs w:val="20"/>
        </w:rPr>
        <w:t xml:space="preserve">  Slow to start/stop urination</w:t>
      </w:r>
    </w:p>
    <w:p w:rsidR="001B75D6" w:rsidRDefault="004C4AE6">
      <w:pPr>
        <w:ind w:left="-180" w:right="-328"/>
      </w:pPr>
      <w:r>
        <w:object w:dxaOrig="4236" w:dyaOrig="282">
          <v:shape id="_x0000_i2201" type="#_x0000_t75" style="width:8.4pt;height:12.9pt" o:ole="">
            <v:imagedata r:id="rId402" o:title=""/>
          </v:shape>
          <w:control r:id="rId462" w:name="Check Box 1197" w:shapeid="_x0000_i2201"/>
        </w:object>
      </w:r>
      <w:r>
        <w:rPr>
          <w:rFonts w:ascii="WoodfordBournePRO-Thin" w:hAnsi="WoodfordBournePRO-Thin" w:cs="Arial"/>
          <w:sz w:val="20"/>
          <w:szCs w:val="20"/>
        </w:rPr>
        <w:t xml:space="preserve"> Urination at night (more than 1x/night)</w:t>
      </w:r>
    </w:p>
    <w:p w:rsidR="001B75D6" w:rsidRDefault="004C4AE6">
      <w:pPr>
        <w:ind w:left="-180"/>
      </w:pPr>
      <w:r>
        <w:object w:dxaOrig="4236" w:dyaOrig="282">
          <v:shape id="_x0000_i2203" type="#_x0000_t75" style="width:8.4pt;height:12.9pt" o:ole="">
            <v:imagedata r:id="rId402" o:title=""/>
          </v:shape>
          <w:control r:id="rId463" w:name="Check Box 1198" w:shapeid="_x0000_i2203"/>
        </w:object>
      </w:r>
      <w:r>
        <w:rPr>
          <w:rFonts w:ascii="WoodfordBournePRO-Thin" w:hAnsi="WoodfordBournePRO-Thin" w:cs="Arial"/>
          <w:sz w:val="20"/>
          <w:szCs w:val="20"/>
        </w:rPr>
        <w:t xml:space="preserve">  Erectile dysfunction</w:t>
      </w:r>
    </w:p>
    <w:p w:rsidR="001B75D6" w:rsidRDefault="001B75D6">
      <w:pPr>
        <w:ind w:left="-180"/>
        <w:rPr>
          <w:rFonts w:ascii="Woodford Bourne" w:hAnsi="Woodford Bourne" w:cs="Arial"/>
          <w:sz w:val="20"/>
          <w:szCs w:val="20"/>
        </w:rPr>
      </w:pPr>
    </w:p>
    <w:p w:rsidR="001B75D6" w:rsidRDefault="004C4AE6">
      <w:pPr>
        <w:ind w:left="-180"/>
      </w:pPr>
      <w:r>
        <w:rPr>
          <w:rFonts w:ascii="WoodfordBournePRO-Thin" w:hAnsi="WoodfordBournePRO-Thin" w:cs="Arial"/>
          <w:b/>
          <w:sz w:val="20"/>
          <w:szCs w:val="20"/>
          <w:u w:val="single"/>
        </w:rPr>
        <w:t xml:space="preserve">FEMALE: </w:t>
      </w:r>
    </w:p>
    <w:p w:rsidR="001B75D6" w:rsidRDefault="004C4AE6">
      <w:pPr>
        <w:ind w:left="-180"/>
      </w:pPr>
      <w:r>
        <w:object w:dxaOrig="4236" w:dyaOrig="282">
          <v:shape id="_x0000_i2205" type="#_x0000_t75" style="width:8.4pt;height:12.9pt" o:ole="">
            <v:imagedata r:id="rId402" o:title=""/>
          </v:shape>
          <w:control r:id="rId464" w:name="Check Box 1199" w:shapeid="_x0000_i2205"/>
        </w:object>
      </w:r>
      <w:r>
        <w:rPr>
          <w:rFonts w:ascii="WoodfordBournePRO-Thin" w:hAnsi="WoodfordBournePRO-Thin" w:cs="Arial"/>
          <w:sz w:val="20"/>
          <w:szCs w:val="20"/>
        </w:rPr>
        <w:t xml:space="preserve"> Date of last menstrual period: </w:t>
      </w:r>
      <w:r>
        <w:object w:dxaOrig="4236" w:dyaOrig="282">
          <v:shape id="_x0000_i2207" type="#_x0000_t75" style="width:91.5pt;height:16.8pt" o:ole="">
            <v:imagedata r:id="rId370" o:title=""/>
          </v:shape>
          <w:control r:id="rId465" w:name="Text Box 6143" w:shapeid="_x0000_i2207"/>
        </w:object>
      </w:r>
    </w:p>
    <w:p w:rsidR="001B75D6" w:rsidRDefault="004C4AE6">
      <w:pPr>
        <w:ind w:left="-180"/>
      </w:pPr>
      <w:r>
        <w:object w:dxaOrig="4236" w:dyaOrig="282">
          <v:shape id="_x0000_i2209" type="#_x0000_t75" style="width:8.4pt;height:12.9pt" o:ole="">
            <v:imagedata r:id="rId402" o:title=""/>
          </v:shape>
          <w:control r:id="rId466" w:name="Check Box 1200" w:shapeid="_x0000_i2209"/>
        </w:object>
      </w:r>
      <w:r>
        <w:rPr>
          <w:rFonts w:ascii="WoodfordBournePRO-Thin" w:hAnsi="WoodfordBournePRO-Thin" w:cs="Arial"/>
          <w:sz w:val="20"/>
          <w:szCs w:val="20"/>
        </w:rPr>
        <w:t xml:space="preserve">  Birth control issues/questions</w:t>
      </w:r>
    </w:p>
    <w:p w:rsidR="001B75D6" w:rsidRDefault="004C4AE6">
      <w:pPr>
        <w:ind w:left="-180"/>
      </w:pPr>
      <w:r>
        <w:object w:dxaOrig="4236" w:dyaOrig="282">
          <v:shape id="_x0000_i2211" type="#_x0000_t75" style="width:8.4pt;height:12.9pt" o:ole="">
            <v:imagedata r:id="rId402" o:title=""/>
          </v:shape>
          <w:control r:id="rId467" w:name="Check Box 1201" w:shapeid="_x0000_i2211"/>
        </w:object>
      </w:r>
      <w:r>
        <w:rPr>
          <w:rFonts w:ascii="WoodfordBournePRO-Thin" w:hAnsi="WoodfordBournePRO-Thin" w:cs="Arial"/>
          <w:sz w:val="20"/>
          <w:szCs w:val="20"/>
        </w:rPr>
        <w:t xml:space="preserve"> Pain with intercourse</w:t>
      </w:r>
    </w:p>
    <w:p w:rsidR="001B75D6" w:rsidRDefault="004C4AE6">
      <w:pPr>
        <w:ind w:left="-180"/>
      </w:pPr>
      <w:r>
        <w:object w:dxaOrig="4236" w:dyaOrig="282">
          <v:shape id="_x0000_i2213" type="#_x0000_t75" style="width:8.4pt;height:12.9pt" o:ole="">
            <v:imagedata r:id="rId402" o:title=""/>
          </v:shape>
          <w:control r:id="rId468" w:name="Check Box 1202" w:shapeid="_x0000_i2213"/>
        </w:object>
      </w:r>
      <w:r>
        <w:rPr>
          <w:rFonts w:ascii="WoodfordBournePRO-Thin" w:hAnsi="WoodfordBournePRO-Thin" w:cs="Arial"/>
          <w:sz w:val="20"/>
          <w:szCs w:val="20"/>
        </w:rPr>
        <w:t xml:space="preserve"> Vaginal discharge/itching</w:t>
      </w:r>
    </w:p>
    <w:p w:rsidR="001B75D6" w:rsidRDefault="004C4AE6">
      <w:pPr>
        <w:ind w:left="-180"/>
      </w:pPr>
      <w:r>
        <w:object w:dxaOrig="4236" w:dyaOrig="282">
          <v:shape id="_x0000_i2215" type="#_x0000_t75" style="width:8.4pt;height:12.9pt" o:ole="">
            <v:imagedata r:id="rId402" o:title=""/>
          </v:shape>
          <w:control r:id="rId469" w:name="Check Box 1203" w:shapeid="_x0000_i2215"/>
        </w:object>
      </w:r>
      <w:r>
        <w:rPr>
          <w:rFonts w:ascii="WoodfordBournePRO-Thin" w:hAnsi="WoodfordBournePRO-Thin" w:cs="Arial"/>
          <w:sz w:val="20"/>
          <w:szCs w:val="20"/>
        </w:rPr>
        <w:t xml:space="preserve"> Do you have hot flashes?</w:t>
      </w:r>
    </w:p>
    <w:p w:rsidR="001B75D6" w:rsidRDefault="004C4AE6">
      <w:pPr>
        <w:ind w:left="-180"/>
      </w:pPr>
      <w:r>
        <w:object w:dxaOrig="4236" w:dyaOrig="282">
          <v:shape id="_x0000_i2217" type="#_x0000_t75" style="width:8.4pt;height:12.9pt" o:ole="">
            <v:imagedata r:id="rId402" o:title=""/>
          </v:shape>
          <w:control r:id="rId470" w:name="Check Box 1204" w:shapeid="_x0000_i2217"/>
        </w:object>
      </w:r>
      <w:r>
        <w:rPr>
          <w:rFonts w:ascii="WoodfordBournePRO-Thin" w:hAnsi="WoodfordBournePRO-Thin" w:cs="Arial"/>
          <w:sz w:val="20"/>
          <w:szCs w:val="20"/>
        </w:rPr>
        <w:t xml:space="preserve"> Are you taking hormones?</w:t>
      </w:r>
    </w:p>
    <w:p w:rsidR="001B75D6" w:rsidRDefault="004C4AE6">
      <w:pPr>
        <w:ind w:left="-180"/>
      </w:pPr>
      <w:r>
        <w:object w:dxaOrig="4236" w:dyaOrig="282">
          <v:shape id="_x0000_i2219" type="#_x0000_t75" style="width:8.4pt;height:12.9pt" o:ole="">
            <v:imagedata r:id="rId402" o:title=""/>
          </v:shape>
          <w:control r:id="rId471" w:name="Check Box 1205" w:shapeid="_x0000_i2219"/>
        </w:object>
      </w:r>
      <w:r>
        <w:rPr>
          <w:rFonts w:ascii="WoodfordBournePRO-Thin" w:hAnsi="WoodfordBournePRO-Thin" w:cs="Arial"/>
          <w:sz w:val="20"/>
          <w:szCs w:val="20"/>
        </w:rPr>
        <w:t xml:space="preserve"> Do you take calcium?</w:t>
      </w:r>
    </w:p>
    <w:p w:rsidR="001B75D6" w:rsidRDefault="001B75D6">
      <w:pPr>
        <w:ind w:left="-180"/>
        <w:rPr>
          <w:rFonts w:ascii="Woodford Bourne" w:hAnsi="Woodford Bourne" w:cs="Arial"/>
          <w:sz w:val="20"/>
          <w:szCs w:val="20"/>
        </w:rPr>
      </w:pPr>
    </w:p>
    <w:p w:rsidR="001B75D6" w:rsidRDefault="004C4AE6">
      <w:pPr>
        <w:ind w:left="-180"/>
      </w:pPr>
      <w:r>
        <w:rPr>
          <w:rFonts w:ascii="WoodfordBournePRO-Thin" w:hAnsi="WoodfordBournePRO-Thin" w:cs="Arial"/>
          <w:b/>
          <w:sz w:val="20"/>
          <w:szCs w:val="20"/>
          <w:u w:val="single"/>
        </w:rPr>
        <w:t>EMOTIONAL/MENTAL HEALTH:</w:t>
      </w:r>
    </w:p>
    <w:p w:rsidR="001B75D6" w:rsidRDefault="004C4AE6">
      <w:pPr>
        <w:ind w:left="-180"/>
      </w:pPr>
      <w:r>
        <w:object w:dxaOrig="4236" w:dyaOrig="282">
          <v:shape id="_x0000_i2221" type="#_x0000_t75" style="width:8.4pt;height:12.9pt" o:ole="">
            <v:imagedata r:id="rId402" o:title=""/>
          </v:shape>
          <w:control r:id="rId472" w:name="Check Box 1206" w:shapeid="_x0000_i2221"/>
        </w:object>
      </w:r>
      <w:r>
        <w:rPr>
          <w:rFonts w:ascii="WoodfordBournePRO-Thin" w:hAnsi="WoodfordBournePRO-Thin" w:cs="Arial"/>
          <w:sz w:val="20"/>
          <w:szCs w:val="20"/>
        </w:rPr>
        <w:t xml:space="preserve"> Depression</w:t>
      </w:r>
    </w:p>
    <w:p w:rsidR="001B75D6" w:rsidRDefault="004C4AE6">
      <w:pPr>
        <w:ind w:left="-180"/>
      </w:pPr>
      <w:r>
        <w:object w:dxaOrig="4236" w:dyaOrig="282">
          <v:shape id="_x0000_i2223" type="#_x0000_t75" style="width:8.4pt;height:12.9pt" o:ole="">
            <v:imagedata r:id="rId402" o:title=""/>
          </v:shape>
          <w:control r:id="rId473" w:name="Check Box 1207" w:shapeid="_x0000_i2223"/>
        </w:object>
      </w:r>
      <w:r>
        <w:rPr>
          <w:rFonts w:ascii="WoodfordBournePRO-Thin" w:hAnsi="WoodfordBournePRO-Thin" w:cs="Arial"/>
          <w:sz w:val="20"/>
          <w:szCs w:val="20"/>
        </w:rPr>
        <w:t xml:space="preserve"> Anxiety</w:t>
      </w:r>
    </w:p>
    <w:p w:rsidR="001B75D6" w:rsidRDefault="004C4AE6">
      <w:pPr>
        <w:ind w:left="-180"/>
      </w:pPr>
      <w:r>
        <w:object w:dxaOrig="4236" w:dyaOrig="282">
          <v:shape id="_x0000_i2225" type="#_x0000_t75" style="width:8.4pt;height:12.9pt" o:ole="">
            <v:imagedata r:id="rId402" o:title=""/>
          </v:shape>
          <w:control r:id="rId474" w:name="Check Box 1208" w:shapeid="_x0000_i2225"/>
        </w:object>
      </w:r>
      <w:r>
        <w:rPr>
          <w:rFonts w:ascii="WoodfordBournePRO-Thin" w:hAnsi="WoodfordBournePRO-Thin" w:cs="Arial"/>
          <w:sz w:val="20"/>
          <w:szCs w:val="20"/>
        </w:rPr>
        <w:t xml:space="preserve"> Panic</w:t>
      </w:r>
    </w:p>
    <w:p w:rsidR="001B75D6" w:rsidRDefault="004C4AE6">
      <w:pPr>
        <w:ind w:left="-180"/>
      </w:pPr>
      <w:r>
        <w:object w:dxaOrig="4236" w:dyaOrig="282">
          <v:shape id="_x0000_i2227" type="#_x0000_t75" style="width:8.4pt;height:12.9pt" o:ole="">
            <v:imagedata r:id="rId402" o:title=""/>
          </v:shape>
          <w:control r:id="rId475" w:name="Check Box 1209" w:shapeid="_x0000_i2227"/>
        </w:object>
      </w:r>
      <w:r>
        <w:rPr>
          <w:rFonts w:ascii="WoodfordBournePRO-Thin" w:hAnsi="WoodfordBournePRO-Thin" w:cs="Arial"/>
          <w:sz w:val="20"/>
          <w:szCs w:val="20"/>
        </w:rPr>
        <w:t xml:space="preserve">  Thoughts of suicide</w:t>
      </w:r>
    </w:p>
    <w:p w:rsidR="001B75D6" w:rsidRDefault="004C4AE6">
      <w:pPr>
        <w:ind w:left="-180"/>
      </w:pPr>
      <w:r>
        <w:object w:dxaOrig="4236" w:dyaOrig="282">
          <v:shape id="_x0000_i2229" type="#_x0000_t75" style="width:8.4pt;height:12.9pt" o:ole="">
            <v:imagedata r:id="rId402" o:title=""/>
          </v:shape>
          <w:control r:id="rId476" w:name="Check Box 1210" w:shapeid="_x0000_i2229"/>
        </w:object>
      </w:r>
      <w:r>
        <w:rPr>
          <w:rFonts w:ascii="WoodfordBournePRO-Thin" w:hAnsi="WoodfordBournePRO-Thin" w:cs="Arial"/>
          <w:sz w:val="20"/>
          <w:szCs w:val="20"/>
        </w:rPr>
        <w:t xml:space="preserve">  Other:</w:t>
      </w:r>
      <w:r>
        <w:rPr>
          <w:rFonts w:ascii="WoodfordBournePRO-Thin" w:hAnsi="WoodfordBournePRO-Thin" w:cstheme="minorHAnsi"/>
          <w:sz w:val="20"/>
          <w:szCs w:val="20"/>
        </w:rPr>
        <w:t xml:space="preserve"> </w:t>
      </w:r>
      <w:r>
        <w:object w:dxaOrig="4236" w:dyaOrig="282">
          <v:shape id="_x0000_i2231" type="#_x0000_t75" style="width:91.5pt;height:16.8pt" o:ole="">
            <v:imagedata r:id="rId370" o:title=""/>
          </v:shape>
          <w:control r:id="rId477" w:name="Text Box 6144" w:shapeid="_x0000_i2231"/>
        </w:object>
      </w:r>
    </w:p>
    <w:p w:rsidR="001B75D6" w:rsidRDefault="001B75D6">
      <w:pPr>
        <w:ind w:left="-180"/>
        <w:rPr>
          <w:rFonts w:ascii="Woodford Bourne" w:hAnsi="Woodford Bourne" w:cs="Arial"/>
          <w:sz w:val="20"/>
          <w:szCs w:val="20"/>
        </w:rPr>
      </w:pPr>
    </w:p>
    <w:p w:rsidR="001B75D6" w:rsidRDefault="004C4AE6">
      <w:pPr>
        <w:ind w:left="-180"/>
      </w:pPr>
      <w:r>
        <w:rPr>
          <w:rFonts w:ascii="WoodfordBournePRO-Thin" w:hAnsi="WoodfordBournePRO-Thin" w:cs="Arial"/>
          <w:b/>
          <w:sz w:val="20"/>
          <w:szCs w:val="20"/>
          <w:u w:val="single"/>
        </w:rPr>
        <w:t>OTHER:</w:t>
      </w:r>
    </w:p>
    <w:p w:rsidR="001B75D6" w:rsidRDefault="004C4AE6">
      <w:pPr>
        <w:ind w:left="-180"/>
      </w:pPr>
      <w:r>
        <w:object w:dxaOrig="4236" w:dyaOrig="282">
          <v:shape id="_x0000_i2233" type="#_x0000_t75" style="width:8.4pt;height:12.9pt" o:ole="">
            <v:imagedata r:id="rId402" o:title=""/>
          </v:shape>
          <w:control r:id="rId478" w:name="Check Box 1211" w:shapeid="_x0000_i2233"/>
        </w:object>
      </w:r>
      <w:r>
        <w:rPr>
          <w:rFonts w:ascii="WoodfordBournePRO-Thin" w:hAnsi="WoodfordBournePRO-Thin" w:cs="Arial"/>
          <w:sz w:val="20"/>
          <w:szCs w:val="20"/>
        </w:rPr>
        <w:t xml:space="preserve">  Tropical illness, travel outside the US</w:t>
      </w:r>
    </w:p>
    <w:p w:rsidR="001B75D6" w:rsidRDefault="004C4AE6">
      <w:pPr>
        <w:ind w:left="-180"/>
      </w:pPr>
      <w:r>
        <w:object w:dxaOrig="4236" w:dyaOrig="282">
          <v:shape id="_x0000_i2235" type="#_x0000_t75" style="width:8.4pt;height:12.9pt" o:ole="">
            <v:imagedata r:id="rId402" o:title=""/>
          </v:shape>
          <w:control r:id="rId479" w:name="Check Box 1212" w:shapeid="_x0000_i2235"/>
        </w:object>
      </w:r>
      <w:r>
        <w:rPr>
          <w:rFonts w:ascii="WoodfordBournePRO-Thin" w:hAnsi="WoodfordBournePRO-Thin" w:cs="Arial"/>
          <w:b/>
          <w:sz w:val="20"/>
          <w:szCs w:val="20"/>
          <w:u w:val="single"/>
        </w:rPr>
        <w:t xml:space="preserve">  </w:t>
      </w:r>
      <w:r>
        <w:rPr>
          <w:rFonts w:ascii="WoodfordBournePRO-Thin" w:hAnsi="WoodfordBournePRO-Thin" w:cs="Arial"/>
          <w:sz w:val="20"/>
          <w:szCs w:val="20"/>
        </w:rPr>
        <w:t>Disability (any</w:t>
      </w:r>
    </w:p>
    <w:p w:rsidR="001B75D6" w:rsidRDefault="001B75D6">
      <w:pPr>
        <w:ind w:left="-180"/>
        <w:rPr>
          <w:rFonts w:ascii="Woodford Bourne" w:hAnsi="Woodford Bourne" w:cs="Arial"/>
          <w:sz w:val="20"/>
          <w:szCs w:val="20"/>
        </w:rPr>
      </w:pPr>
    </w:p>
    <w:p w:rsidR="001B75D6" w:rsidRDefault="001B75D6">
      <w:pPr>
        <w:sectPr w:rsidR="001B75D6">
          <w:type w:val="continuous"/>
          <w:pgSz w:w="12240" w:h="15840"/>
          <w:pgMar w:top="720" w:right="720" w:bottom="720" w:left="720" w:header="0" w:footer="144" w:gutter="0"/>
          <w:cols w:num="3" w:space="720" w:equalWidth="0">
            <w:col w:w="3339" w:space="402"/>
            <w:col w:w="3246" w:space="404"/>
            <w:col w:w="3407"/>
          </w:cols>
          <w:formProt w:val="0"/>
          <w:docGrid w:linePitch="600" w:charSpace="32768"/>
        </w:sectPr>
      </w:pPr>
    </w:p>
    <w:p w:rsidR="001B75D6" w:rsidRDefault="004C4AE6">
      <w:pPr>
        <w:spacing w:line="360" w:lineRule="auto"/>
      </w:pPr>
      <w:r>
        <w:rPr>
          <w:rFonts w:ascii="WoodfordBournePRO-Thin" w:hAnsi="WoodfordBournePRO-Thin" w:cs="Arial"/>
          <w:b/>
          <w:i/>
          <w:sz w:val="20"/>
          <w:szCs w:val="20"/>
        </w:rPr>
        <w:t>Other issues/symptoms you want discuss with the medical provider:</w:t>
      </w:r>
    </w:p>
    <w:p w:rsidR="001B75D6" w:rsidRDefault="004C4AE6">
      <w:pPr>
        <w:spacing w:line="360" w:lineRule="auto"/>
      </w:pPr>
      <w:r>
        <w:object w:dxaOrig="4236" w:dyaOrig="282">
          <v:shape id="_x0000_i2237" type="#_x0000_t75" style="width:534.9pt;height:89.4pt" o:ole="">
            <v:imagedata r:id="rId480" o:title=""/>
          </v:shape>
          <w:control r:id="rId481" w:name="Text Box 6145" w:shapeid="_x0000_i2237"/>
        </w:object>
      </w:r>
    </w:p>
    <w:p w:rsidR="001B75D6" w:rsidRDefault="001B75D6">
      <w:pPr>
        <w:rPr>
          <w:rFonts w:ascii="Woodford Bourne" w:hAnsi="Woodford Bourne" w:cstheme="minorHAnsi"/>
          <w:b/>
        </w:rPr>
      </w:pPr>
    </w:p>
    <w:p w:rsidR="001B00E7" w:rsidRDefault="001B00E7" w:rsidP="001B00E7">
      <w:r>
        <w:fldChar w:fldCharType="begin">
          <w:ffData>
            <w:name w:val=""/>
            <w:enabled/>
            <w:calcOnExit w:val="0"/>
            <w:checkBox>
              <w:sizeAuto/>
              <w:default w:val="0"/>
            </w:checkBox>
          </w:ffData>
        </w:fldChar>
      </w:r>
      <w:r>
        <w:instrText>FORMCHECKBOX</w:instrText>
      </w:r>
      <w:r>
        <w:fldChar w:fldCharType="separate"/>
      </w:r>
      <w:bookmarkStart w:id="67" w:name="__Fieldmark__3688_3985807656"/>
      <w:bookmarkEnd w:id="67"/>
      <w:r>
        <w:fldChar w:fldCharType="end"/>
      </w:r>
      <w:bookmarkStart w:id="68" w:name="__Fieldmark__2425_3473976684"/>
      <w:bookmarkStart w:id="69" w:name="__Fieldmark__2579_3625124004"/>
      <w:bookmarkStart w:id="70" w:name="__Fieldmark__3648_2040393165"/>
      <w:bookmarkEnd w:id="68"/>
      <w:bookmarkEnd w:id="69"/>
      <w:bookmarkEnd w:id="70"/>
      <w:r>
        <w:rPr>
          <w:rFonts w:ascii="WoodfordBournePRO-Thin" w:hAnsi="WoodfordBournePRO-Thin" w:cstheme="minorHAnsi"/>
          <w:b/>
        </w:rPr>
        <w:t xml:space="preserve"> *PROVIDERS ONLY: As a provider, I have reviewed pages 6, 7, and 8 of this patient’s intake form.</w:t>
      </w:r>
    </w:p>
    <w:p w:rsidR="001B00E7" w:rsidRDefault="001B00E7" w:rsidP="001B00E7">
      <w:pPr>
        <w:rPr>
          <w:rFonts w:ascii="Woodford Bourne" w:hAnsi="Woodford Bourne" w:cstheme="minorHAnsi"/>
          <w:sz w:val="16"/>
          <w:szCs w:val="16"/>
        </w:rPr>
      </w:pPr>
    </w:p>
    <w:p w:rsidR="001B00E7" w:rsidRDefault="001B00E7" w:rsidP="001B00E7">
      <w:pPr>
        <w:spacing w:line="480" w:lineRule="auto"/>
      </w:pPr>
      <w:r>
        <w:rPr>
          <w:rFonts w:ascii="WoodfordBournePRO-Thin" w:hAnsi="WoodfordBournePRO-Thin" w:cstheme="minorHAnsi"/>
        </w:rPr>
        <w:t>Provider’s Printed Name</w:t>
      </w:r>
      <w:r>
        <w:rPr>
          <w:rFonts w:ascii="WoodfordBournePRO-Thin" w:hAnsi="WoodfordBournePRO-Thin" w:cstheme="minorHAnsi"/>
          <w:b/>
        </w:rPr>
        <w:t xml:space="preserve">: </w:t>
      </w:r>
      <w:r>
        <w:rPr>
          <w:rFonts w:ascii="Woodford Bourne" w:hAnsi="Woodford Bourne" w:cstheme="minorHAnsi"/>
          <w:b/>
        </w:rPr>
        <w:t>________________________________________________________</w:t>
      </w:r>
    </w:p>
    <w:p w:rsidR="001B00E7" w:rsidRDefault="001B00E7" w:rsidP="001B00E7">
      <w:pPr>
        <w:spacing w:line="480" w:lineRule="auto"/>
      </w:pPr>
      <w:r>
        <w:rPr>
          <w:rFonts w:ascii="WoodfordBournePRO-Thin" w:hAnsi="WoodfordBournePRO-Thin" w:cstheme="minorHAnsi"/>
          <w:sz w:val="22"/>
          <w:szCs w:val="22"/>
        </w:rPr>
        <w:t>Provider’s Signature:</w:t>
      </w:r>
      <w:r w:rsidRPr="00C26760">
        <w:rPr>
          <w:rFonts w:ascii="Woodford Bourne" w:hAnsi="Woodford Bourne" w:cstheme="minorHAnsi"/>
          <w:b/>
        </w:rPr>
        <w:t xml:space="preserve"> </w:t>
      </w:r>
      <w:r>
        <w:rPr>
          <w:rFonts w:ascii="Woodford Bourne" w:hAnsi="Woodford Bourne" w:cstheme="minorHAnsi"/>
          <w:b/>
        </w:rPr>
        <w:t xml:space="preserve">______________________________    </w:t>
      </w:r>
      <w:r>
        <w:rPr>
          <w:rFonts w:ascii="WoodfordBournePRO-Thin" w:hAnsi="WoodfordBournePRO-Thin" w:cstheme="minorHAnsi"/>
          <w:sz w:val="22"/>
          <w:szCs w:val="22"/>
        </w:rPr>
        <w:t xml:space="preserve">Date: </w:t>
      </w:r>
      <w:r>
        <w:rPr>
          <w:rFonts w:ascii="Woodford Bourne" w:hAnsi="Woodford Bourne" w:cstheme="minorHAnsi"/>
          <w:b/>
        </w:rPr>
        <w:t>______________________</w:t>
      </w:r>
    </w:p>
    <w:p w:rsidR="001B75D6" w:rsidRDefault="001B75D6">
      <w:pPr>
        <w:spacing w:line="480" w:lineRule="auto"/>
      </w:pPr>
      <w:bookmarkStart w:id="71" w:name="_GoBack"/>
      <w:bookmarkEnd w:id="71"/>
    </w:p>
    <w:sectPr w:rsidR="001B75D6">
      <w:type w:val="continuous"/>
      <w:pgSz w:w="12240" w:h="15840"/>
      <w:pgMar w:top="720" w:right="720" w:bottom="720" w:left="720" w:header="0" w:footer="14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AE6" w:rsidRDefault="004C4AE6">
      <w:r>
        <w:separator/>
      </w:r>
    </w:p>
  </w:endnote>
  <w:endnote w:type="continuationSeparator" w:id="0">
    <w:p w:rsidR="004C4AE6" w:rsidRDefault="004C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oodford Bourne">
    <w:altName w:val="Liberation Mono"/>
    <w:panose1 w:val="00000000000000000000"/>
    <w:charset w:val="00"/>
    <w:family w:val="modern"/>
    <w:notTrueType/>
    <w:pitch w:val="variable"/>
    <w:sig w:usb0="00000001" w:usb1="00000000" w:usb2="00000000" w:usb3="00000000" w:csb0="00000093" w:csb1="00000000"/>
  </w:font>
  <w:font w:name="WoodfordBournePRO-Thin">
    <w:panose1 w:val="00000000000000000000"/>
    <w:charset w:val="00"/>
    <w:family w:val="modern"/>
    <w:notTrueType/>
    <w:pitch w:val="variable"/>
    <w:sig w:usb0="A00000EF" w:usb1="40006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WoodfordBournePRO-Thin" w:hAnsi="WoodfordBournePRO-Thin"/>
      </w:rPr>
      <w:id w:val="1295805873"/>
      <w:docPartObj>
        <w:docPartGallery w:val="Page Numbers (Bottom of Page)"/>
        <w:docPartUnique/>
      </w:docPartObj>
    </w:sdtPr>
    <w:sdtContent>
      <w:p w:rsidR="004C4AE6" w:rsidRPr="00912D3E" w:rsidRDefault="004C4AE6">
        <w:pPr>
          <w:pStyle w:val="Footer"/>
          <w:rPr>
            <w:rFonts w:ascii="WoodfordBournePRO-Thin" w:hAnsi="WoodfordBournePRO-Thin"/>
          </w:rPr>
        </w:pPr>
        <w:r w:rsidRPr="00912D3E">
          <w:rPr>
            <w:rFonts w:ascii="WoodfordBournePRO-Thin" w:hAnsi="WoodfordBournePRO-Thin"/>
            <w:b/>
            <w:sz w:val="20"/>
            <w:szCs w:val="20"/>
          </w:rPr>
          <w:t xml:space="preserve"> Staff Initials:______ Patient Name: _______</w:t>
        </w:r>
        <w:r w:rsidR="00912D3E" w:rsidRPr="00912D3E">
          <w:rPr>
            <w:rFonts w:ascii="WoodfordBournePRO-Thin" w:hAnsi="WoodfordBournePRO-Thin"/>
            <w:b/>
            <w:sz w:val="20"/>
            <w:szCs w:val="20"/>
          </w:rPr>
          <w:t>_____________________________</w:t>
        </w:r>
        <w:r w:rsidR="00912D3E">
          <w:rPr>
            <w:rFonts w:ascii="WoodfordBournePRO-Thin" w:hAnsi="WoodfordBournePRO-Thin"/>
            <w:b/>
            <w:sz w:val="20"/>
            <w:szCs w:val="20"/>
          </w:rPr>
          <w:t>_______</w:t>
        </w:r>
        <w:r w:rsidRPr="00912D3E">
          <w:rPr>
            <w:rFonts w:ascii="WoodfordBournePRO-Thin" w:hAnsi="WoodfordBournePRO-Thin"/>
            <w:b/>
            <w:sz w:val="20"/>
            <w:szCs w:val="20"/>
          </w:rPr>
          <w:t xml:space="preserve">____INTAKE </w:t>
        </w:r>
        <w:r w:rsidRPr="00912D3E">
          <w:rPr>
            <w:rFonts w:ascii="WoodfordBournePRO-Thin" w:hAnsi="WoodfordBournePRO-Thin"/>
          </w:rPr>
          <w:t xml:space="preserve"> </w:t>
        </w:r>
        <w:r w:rsidRPr="00912D3E">
          <w:rPr>
            <w:rFonts w:ascii="WoodfordBournePRO-Thin" w:hAnsi="WoodfordBournePRO-Thin" w:cs="Calibri"/>
            <w:b/>
            <w:sz w:val="22"/>
            <w:szCs w:val="22"/>
          </w:rPr>
          <w:fldChar w:fldCharType="begin"/>
        </w:r>
        <w:r w:rsidRPr="00912D3E">
          <w:rPr>
            <w:rFonts w:ascii="WoodfordBournePRO-Thin" w:hAnsi="WoodfordBournePRO-Thin" w:cs="Calibri"/>
            <w:b/>
            <w:sz w:val="22"/>
            <w:szCs w:val="22"/>
          </w:rPr>
          <w:instrText>PAGE</w:instrText>
        </w:r>
        <w:r w:rsidRPr="00912D3E">
          <w:rPr>
            <w:rFonts w:ascii="WoodfordBournePRO-Thin" w:hAnsi="WoodfordBournePRO-Thin" w:cs="Calibri"/>
            <w:b/>
            <w:sz w:val="22"/>
            <w:szCs w:val="22"/>
          </w:rPr>
          <w:fldChar w:fldCharType="separate"/>
        </w:r>
        <w:r w:rsidR="001B00E7">
          <w:rPr>
            <w:rFonts w:ascii="WoodfordBournePRO-Thin" w:hAnsi="WoodfordBournePRO-Thin" w:cs="Calibri"/>
            <w:b/>
            <w:noProof/>
            <w:sz w:val="22"/>
            <w:szCs w:val="22"/>
          </w:rPr>
          <w:t>9</w:t>
        </w:r>
        <w:r w:rsidRPr="00912D3E">
          <w:rPr>
            <w:rFonts w:ascii="WoodfordBournePRO-Thin" w:hAnsi="WoodfordBournePRO-Thin" w:cs="Calibri"/>
            <w:b/>
            <w:sz w:val="22"/>
            <w:szCs w:val="22"/>
          </w:rPr>
          <w:fldChar w:fldCharType="end"/>
        </w:r>
        <w:r w:rsidRPr="00912D3E">
          <w:rPr>
            <w:rFonts w:ascii="WoodfordBournePRO-Thin" w:hAnsi="WoodfordBournePRO-Thin"/>
          </w:rPr>
          <w:tab/>
          <w:t xml:space="preserve"> </w:t>
        </w:r>
        <w:r w:rsidRPr="00912D3E">
          <w:rPr>
            <w:rFonts w:ascii="WoodfordBournePRO-Thin" w:hAnsi="WoodfordBournePRO-Thin"/>
            <w:noProof/>
            <w:lang w:eastAsia="en-US"/>
          </w:rPr>
          <w:drawing>
            <wp:anchor distT="0" distB="0" distL="114300" distR="114300" simplePos="0" relativeHeight="251657728" behindDoc="0" locked="0" layoutInCell="0" allowOverlap="1">
              <wp:simplePos x="0" y="0"/>
              <wp:positionH relativeFrom="column">
                <wp:posOffset>5267325</wp:posOffset>
              </wp:positionH>
              <wp:positionV relativeFrom="paragraph">
                <wp:posOffset>259080</wp:posOffset>
              </wp:positionV>
              <wp:extent cx="1533525" cy="243840"/>
              <wp:effectExtent l="0" t="0" r="0" b="0"/>
              <wp:wrapTight wrapText="bothSides">
                <wp:wrapPolygon edited="0">
                  <wp:start x="-191" y="0"/>
                  <wp:lineTo x="-191" y="19964"/>
                  <wp:lineTo x="21437" y="19964"/>
                  <wp:lineTo x="21437" y="0"/>
                  <wp:lineTo x="-191"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stretch>
                        <a:fillRect/>
                      </a:stretch>
                    </pic:blipFill>
                    <pic:spPr bwMode="auto">
                      <a:xfrm>
                        <a:off x="0" y="0"/>
                        <a:ext cx="1533525" cy="243840"/>
                      </a:xfrm>
                      <a:prstGeom prst="rect">
                        <a:avLst/>
                      </a:prstGeom>
                    </pic:spPr>
                  </pic:pic>
                </a:graphicData>
              </a:graphic>
            </wp:anchor>
          </w:drawing>
        </w:r>
        <w:r w:rsidRPr="00912D3E">
          <w:rPr>
            <w:rFonts w:ascii="WoodfordBournePRO-Thin" w:hAnsi="WoodfordBournePRO-Thin"/>
          </w:rPr>
          <w:t xml:space="preserve">                                                                                                           </w:t>
        </w:r>
      </w:p>
      <w:p w:rsidR="004C4AE6" w:rsidRPr="00912D3E" w:rsidRDefault="004C4AE6">
        <w:pPr>
          <w:pStyle w:val="Footer"/>
          <w:rPr>
            <w:rFonts w:ascii="WoodfordBournePRO-Thin" w:hAnsi="WoodfordBournePRO-Thin"/>
          </w:rPr>
        </w:pPr>
        <w:r w:rsidRPr="00912D3E">
          <w:rPr>
            <w:rFonts w:ascii="WoodfordBournePRO-Thin" w:hAnsi="WoodfordBournePRO-Thin"/>
          </w:rPr>
          <w:t xml:space="preserve">                                                                                                                                   Formerly</w:t>
        </w:r>
      </w:p>
      <w:p w:rsidR="004C4AE6" w:rsidRPr="00912D3E" w:rsidRDefault="004C4AE6">
        <w:pPr>
          <w:pStyle w:val="Footer"/>
          <w:jc w:val="right"/>
          <w:rPr>
            <w:rFonts w:ascii="WoodfordBournePRO-Thin" w:hAnsi="WoodfordBournePRO-Thin"/>
          </w:rPr>
        </w:pPr>
        <w:r w:rsidRPr="00912D3E">
          <w:rPr>
            <w:rFonts w:ascii="WoodfordBournePRO-Thin" w:hAnsi="WoodfordBournePRO-Thin"/>
          </w:rPr>
          <w:t xml:space="preserve"> </w:t>
        </w:r>
        <w:r w:rsidRPr="00912D3E">
          <w:rPr>
            <w:rFonts w:ascii="WoodfordBournePRO-Thin" w:hAnsi="WoodfordBournePRO-Thin"/>
          </w:rPr>
          <w:tab/>
          <w:t xml:space="preserve">                       </w:t>
        </w:r>
      </w:p>
      <w:p w:rsidR="004C4AE6" w:rsidRPr="00912D3E" w:rsidRDefault="004C4AE6">
        <w:pPr>
          <w:pStyle w:val="Footer"/>
          <w:rPr>
            <w:rFonts w:ascii="WoodfordBournePRO-Thin" w:hAnsi="WoodfordBournePRO-Thin" w:cstheme="minorHAnsi"/>
            <w:b/>
            <w:sz w:val="22"/>
            <w:szCs w:val="22"/>
          </w:rPr>
        </w:pPr>
        <w:r w:rsidRPr="00912D3E">
          <w:rPr>
            <w:rFonts w:ascii="WoodfordBournePRO-Thin" w:hAnsi="WoodfordBournePRO-Thin"/>
          </w:rPr>
          <w:tab/>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AE6" w:rsidRDefault="004C4AE6">
      <w:r>
        <w:separator/>
      </w:r>
    </w:p>
  </w:footnote>
  <w:footnote w:type="continuationSeparator" w:id="0">
    <w:p w:rsidR="004C4AE6" w:rsidRDefault="004C4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A31C0"/>
    <w:multiLevelType w:val="multilevel"/>
    <w:tmpl w:val="A78E8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6A7143C"/>
    <w:multiLevelType w:val="multilevel"/>
    <w:tmpl w:val="D33C2C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50125CD"/>
    <w:multiLevelType w:val="multilevel"/>
    <w:tmpl w:val="B8042A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31C4EB1"/>
    <w:multiLevelType w:val="multilevel"/>
    <w:tmpl w:val="28B2ACCA"/>
    <w:lvl w:ilvl="0">
      <w:start w:val="1"/>
      <w:numFmt w:val="decimal"/>
      <w:lvlText w:val="%1."/>
      <w:lvlJc w:val="left"/>
      <w:pPr>
        <w:tabs>
          <w:tab w:val="num" w:pos="0"/>
        </w:tabs>
        <w:ind w:left="63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BC916E0"/>
    <w:multiLevelType w:val="multilevel"/>
    <w:tmpl w:val="8C38E7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B75D6"/>
    <w:rsid w:val="001B00E7"/>
    <w:rsid w:val="001B75D6"/>
    <w:rsid w:val="004C4AE6"/>
    <w:rsid w:val="00912D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32"/>
    <o:shapelayout v:ext="edit">
      <o:idmap v:ext="edit" data="1"/>
    </o:shapelayout>
  </w:shapeDefaults>
  <w:decimalSymbol w:val="."/>
  <w:listSeparator w:val=","/>
  <w15:docId w15:val="{93F8F021-B5A0-4E50-9D95-BD9D88C0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38"/>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CC2E3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4C5D38"/>
    <w:rPr>
      <w:rFonts w:ascii="Times New Roman" w:eastAsia="SimSun" w:hAnsi="Times New Roman" w:cs="Times New Roman"/>
      <w:sz w:val="24"/>
      <w:szCs w:val="24"/>
      <w:lang w:eastAsia="zh-CN"/>
    </w:rPr>
  </w:style>
  <w:style w:type="character" w:styleId="PageNumber">
    <w:name w:val="page number"/>
    <w:basedOn w:val="DefaultParagraphFont"/>
    <w:qFormat/>
    <w:rsid w:val="004C5D38"/>
  </w:style>
  <w:style w:type="character" w:customStyle="1" w:styleId="HeaderChar">
    <w:name w:val="Header Char"/>
    <w:basedOn w:val="DefaultParagraphFont"/>
    <w:link w:val="Header"/>
    <w:qFormat/>
    <w:rsid w:val="004C5D38"/>
    <w:rPr>
      <w:rFonts w:ascii="Times New Roman" w:eastAsia="SimSun" w:hAnsi="Times New Roman" w:cs="Times New Roman"/>
      <w:sz w:val="24"/>
      <w:szCs w:val="24"/>
      <w:lang w:eastAsia="zh-CN"/>
    </w:rPr>
  </w:style>
  <w:style w:type="character" w:customStyle="1" w:styleId="BalloonTextChar">
    <w:name w:val="Balloon Text Char"/>
    <w:basedOn w:val="DefaultParagraphFont"/>
    <w:link w:val="BalloonText"/>
    <w:qFormat/>
    <w:rsid w:val="004C5D38"/>
    <w:rPr>
      <w:rFonts w:ascii="Tahoma" w:eastAsia="SimSun" w:hAnsi="Tahoma" w:cs="Tahoma"/>
      <w:sz w:val="16"/>
      <w:szCs w:val="16"/>
      <w:lang w:eastAsia="zh-CN"/>
    </w:rPr>
  </w:style>
  <w:style w:type="character" w:customStyle="1" w:styleId="Heading1Char">
    <w:name w:val="Heading 1 Char"/>
    <w:basedOn w:val="DefaultParagraphFont"/>
    <w:link w:val="Heading1"/>
    <w:uiPriority w:val="9"/>
    <w:qFormat/>
    <w:rsid w:val="00CC2E3D"/>
    <w:rPr>
      <w:rFonts w:asciiTheme="majorHAnsi" w:eastAsiaTheme="majorEastAsia" w:hAnsiTheme="majorHAnsi" w:cstheme="majorBidi"/>
      <w:color w:val="2E74B5" w:themeColor="accent1" w:themeShade="BF"/>
      <w:sz w:val="32"/>
      <w:szCs w:val="32"/>
      <w:lang w:eastAsia="zh-C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Footer">
    <w:name w:val="footer"/>
    <w:basedOn w:val="Normal"/>
    <w:link w:val="FooterChar"/>
    <w:uiPriority w:val="99"/>
    <w:rsid w:val="004C5D38"/>
    <w:pPr>
      <w:tabs>
        <w:tab w:val="center" w:pos="4320"/>
        <w:tab w:val="right" w:pos="8640"/>
      </w:tabs>
    </w:pPr>
  </w:style>
  <w:style w:type="paragraph" w:styleId="Header">
    <w:name w:val="header"/>
    <w:basedOn w:val="Normal"/>
    <w:link w:val="HeaderChar"/>
    <w:rsid w:val="004C5D38"/>
    <w:pPr>
      <w:tabs>
        <w:tab w:val="center" w:pos="4320"/>
        <w:tab w:val="right" w:pos="8640"/>
      </w:tabs>
    </w:pPr>
  </w:style>
  <w:style w:type="paragraph" w:styleId="BalloonText">
    <w:name w:val="Balloon Text"/>
    <w:basedOn w:val="Normal"/>
    <w:link w:val="BalloonTextChar"/>
    <w:qFormat/>
    <w:rsid w:val="004C5D38"/>
    <w:rPr>
      <w:rFonts w:ascii="Tahoma" w:hAnsi="Tahoma" w:cs="Tahoma"/>
      <w:sz w:val="16"/>
      <w:szCs w:val="16"/>
    </w:rPr>
  </w:style>
  <w:style w:type="paragraph" w:styleId="ListParagraph">
    <w:name w:val="List Paragraph"/>
    <w:basedOn w:val="Normal"/>
    <w:uiPriority w:val="34"/>
    <w:qFormat/>
    <w:rsid w:val="00D46BDB"/>
    <w:pPr>
      <w:ind w:left="720"/>
      <w:contextualSpacing/>
    </w:pPr>
  </w:style>
  <w:style w:type="paragraph" w:styleId="NoSpacing">
    <w:name w:val="No Spacing"/>
    <w:uiPriority w:val="1"/>
    <w:qFormat/>
    <w:rsid w:val="00750027"/>
    <w:rPr>
      <w:rFonts w:ascii="Times New Roman" w:eastAsia="SimSun" w:hAnsi="Times New Roman" w:cs="Times New Roman"/>
      <w:sz w:val="24"/>
      <w:szCs w:val="24"/>
      <w:lang w:eastAsia="zh-CN"/>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4C5D3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control" Target="activeX/activeX82.xml"/><Relationship Id="rId299" Type="http://schemas.openxmlformats.org/officeDocument/2006/relationships/control" Target="activeX/activeX234.xml"/><Relationship Id="rId21" Type="http://schemas.openxmlformats.org/officeDocument/2006/relationships/control" Target="activeX/activeX8.xml"/><Relationship Id="rId63" Type="http://schemas.openxmlformats.org/officeDocument/2006/relationships/control" Target="activeX/activeX42.xml"/><Relationship Id="rId159" Type="http://schemas.openxmlformats.org/officeDocument/2006/relationships/control" Target="activeX/activeX112.xml"/><Relationship Id="rId324" Type="http://schemas.openxmlformats.org/officeDocument/2006/relationships/control" Target="activeX/activeX255.xml"/><Relationship Id="rId366" Type="http://schemas.openxmlformats.org/officeDocument/2006/relationships/control" Target="activeX/activeX293.xml"/><Relationship Id="rId170" Type="http://schemas.openxmlformats.org/officeDocument/2006/relationships/control" Target="activeX/activeX120.xml"/><Relationship Id="rId226" Type="http://schemas.openxmlformats.org/officeDocument/2006/relationships/control" Target="activeX/activeX169.xml"/><Relationship Id="rId433" Type="http://schemas.openxmlformats.org/officeDocument/2006/relationships/control" Target="activeX/activeX355.xml"/><Relationship Id="rId268" Type="http://schemas.openxmlformats.org/officeDocument/2006/relationships/image" Target="media/image58.wmf"/><Relationship Id="rId475" Type="http://schemas.openxmlformats.org/officeDocument/2006/relationships/control" Target="activeX/activeX397.xml"/><Relationship Id="rId32" Type="http://schemas.openxmlformats.org/officeDocument/2006/relationships/control" Target="activeX/activeX17.xml"/><Relationship Id="rId74" Type="http://schemas.openxmlformats.org/officeDocument/2006/relationships/control" Target="activeX/activeX50.xml"/><Relationship Id="rId128" Type="http://schemas.openxmlformats.org/officeDocument/2006/relationships/control" Target="activeX/activeX90.xml"/><Relationship Id="rId335" Type="http://schemas.openxmlformats.org/officeDocument/2006/relationships/control" Target="activeX/activeX265.xml"/><Relationship Id="rId377" Type="http://schemas.openxmlformats.org/officeDocument/2006/relationships/image" Target="media/image68.wmf"/><Relationship Id="rId5" Type="http://schemas.openxmlformats.org/officeDocument/2006/relationships/webSettings" Target="webSettings.xml"/><Relationship Id="rId181" Type="http://schemas.openxmlformats.org/officeDocument/2006/relationships/control" Target="activeX/activeX129.xml"/><Relationship Id="rId237" Type="http://schemas.openxmlformats.org/officeDocument/2006/relationships/control" Target="activeX/activeX180.xml"/><Relationship Id="rId402" Type="http://schemas.openxmlformats.org/officeDocument/2006/relationships/image" Target="media/image70.wmf"/><Relationship Id="rId279" Type="http://schemas.openxmlformats.org/officeDocument/2006/relationships/control" Target="activeX/activeX214.xml"/><Relationship Id="rId444" Type="http://schemas.openxmlformats.org/officeDocument/2006/relationships/control" Target="activeX/activeX366.xml"/><Relationship Id="rId43" Type="http://schemas.openxmlformats.org/officeDocument/2006/relationships/control" Target="activeX/activeX23.xml"/><Relationship Id="rId139" Type="http://schemas.openxmlformats.org/officeDocument/2006/relationships/control" Target="activeX/activeX99.xml"/><Relationship Id="rId290" Type="http://schemas.openxmlformats.org/officeDocument/2006/relationships/control" Target="activeX/activeX225.xml"/><Relationship Id="rId304" Type="http://schemas.openxmlformats.org/officeDocument/2006/relationships/control" Target="activeX/activeX239.xml"/><Relationship Id="rId346" Type="http://schemas.openxmlformats.org/officeDocument/2006/relationships/control" Target="activeX/activeX276.xml"/><Relationship Id="rId388" Type="http://schemas.openxmlformats.org/officeDocument/2006/relationships/control" Target="activeX/activeX312.xml"/><Relationship Id="rId85" Type="http://schemas.openxmlformats.org/officeDocument/2006/relationships/control" Target="activeX/activeX60.xml"/><Relationship Id="rId150" Type="http://schemas.openxmlformats.org/officeDocument/2006/relationships/control" Target="activeX/activeX106.xml"/><Relationship Id="rId192" Type="http://schemas.openxmlformats.org/officeDocument/2006/relationships/control" Target="activeX/activeX138.xml"/><Relationship Id="rId206" Type="http://schemas.openxmlformats.org/officeDocument/2006/relationships/control" Target="activeX/activeX149.xml"/><Relationship Id="rId413" Type="http://schemas.openxmlformats.org/officeDocument/2006/relationships/control" Target="activeX/activeX336.xml"/><Relationship Id="rId248" Type="http://schemas.openxmlformats.org/officeDocument/2006/relationships/control" Target="activeX/activeX190.xml"/><Relationship Id="rId455" Type="http://schemas.openxmlformats.org/officeDocument/2006/relationships/control" Target="activeX/activeX377.xml"/><Relationship Id="rId12" Type="http://schemas.openxmlformats.org/officeDocument/2006/relationships/image" Target="media/image3.wmf"/><Relationship Id="rId108" Type="http://schemas.openxmlformats.org/officeDocument/2006/relationships/control" Target="activeX/activeX76.xml"/><Relationship Id="rId315" Type="http://schemas.openxmlformats.org/officeDocument/2006/relationships/control" Target="activeX/activeX246.xml"/><Relationship Id="rId357" Type="http://schemas.openxmlformats.org/officeDocument/2006/relationships/control" Target="activeX/activeX287.xml"/><Relationship Id="rId54" Type="http://schemas.openxmlformats.org/officeDocument/2006/relationships/control" Target="activeX/activeX33.xml"/><Relationship Id="rId96" Type="http://schemas.openxmlformats.org/officeDocument/2006/relationships/image" Target="media/image23.wmf"/><Relationship Id="rId161" Type="http://schemas.openxmlformats.org/officeDocument/2006/relationships/control" Target="activeX/activeX113.xml"/><Relationship Id="rId217" Type="http://schemas.openxmlformats.org/officeDocument/2006/relationships/control" Target="activeX/activeX160.xml"/><Relationship Id="rId399" Type="http://schemas.openxmlformats.org/officeDocument/2006/relationships/control" Target="activeX/activeX323.xml"/><Relationship Id="rId259" Type="http://schemas.openxmlformats.org/officeDocument/2006/relationships/control" Target="activeX/activeX199.xml"/><Relationship Id="rId424" Type="http://schemas.openxmlformats.org/officeDocument/2006/relationships/control" Target="activeX/activeX346.xml"/><Relationship Id="rId466" Type="http://schemas.openxmlformats.org/officeDocument/2006/relationships/control" Target="activeX/activeX388.xml"/><Relationship Id="rId23" Type="http://schemas.openxmlformats.org/officeDocument/2006/relationships/control" Target="activeX/activeX10.xml"/><Relationship Id="rId119" Type="http://schemas.openxmlformats.org/officeDocument/2006/relationships/control" Target="activeX/activeX83.xml"/><Relationship Id="rId270" Type="http://schemas.openxmlformats.org/officeDocument/2006/relationships/control" Target="activeX/activeX205.xml"/><Relationship Id="rId326" Type="http://schemas.openxmlformats.org/officeDocument/2006/relationships/control" Target="activeX/activeX257.xml"/><Relationship Id="rId65" Type="http://schemas.openxmlformats.org/officeDocument/2006/relationships/control" Target="activeX/activeX43.xml"/><Relationship Id="rId130" Type="http://schemas.openxmlformats.org/officeDocument/2006/relationships/image" Target="media/image32.wmf"/><Relationship Id="rId368" Type="http://schemas.openxmlformats.org/officeDocument/2006/relationships/control" Target="activeX/activeX295.xml"/><Relationship Id="rId172" Type="http://schemas.openxmlformats.org/officeDocument/2006/relationships/control" Target="activeX/activeX122.xml"/><Relationship Id="rId228" Type="http://schemas.openxmlformats.org/officeDocument/2006/relationships/control" Target="activeX/activeX171.xml"/><Relationship Id="rId435" Type="http://schemas.openxmlformats.org/officeDocument/2006/relationships/control" Target="activeX/activeX357.xml"/><Relationship Id="rId477" Type="http://schemas.openxmlformats.org/officeDocument/2006/relationships/control" Target="activeX/activeX399.xml"/><Relationship Id="rId281" Type="http://schemas.openxmlformats.org/officeDocument/2006/relationships/control" Target="activeX/activeX216.xml"/><Relationship Id="rId337" Type="http://schemas.openxmlformats.org/officeDocument/2006/relationships/control" Target="activeX/activeX267.xml"/><Relationship Id="rId34" Type="http://schemas.openxmlformats.org/officeDocument/2006/relationships/control" Target="activeX/activeX18.xml"/><Relationship Id="rId55" Type="http://schemas.openxmlformats.org/officeDocument/2006/relationships/control" Target="activeX/activeX34.xml"/><Relationship Id="rId76" Type="http://schemas.openxmlformats.org/officeDocument/2006/relationships/control" Target="activeX/activeX52.xml"/><Relationship Id="rId97" Type="http://schemas.openxmlformats.org/officeDocument/2006/relationships/control" Target="activeX/activeX67.xml"/><Relationship Id="rId120" Type="http://schemas.openxmlformats.org/officeDocument/2006/relationships/control" Target="activeX/activeX84.xml"/><Relationship Id="rId141" Type="http://schemas.openxmlformats.org/officeDocument/2006/relationships/control" Target="activeX/activeX100.xml"/><Relationship Id="rId358" Type="http://schemas.openxmlformats.org/officeDocument/2006/relationships/control" Target="activeX/activeX288.xml"/><Relationship Id="rId379" Type="http://schemas.openxmlformats.org/officeDocument/2006/relationships/control" Target="activeX/activeX304.xml"/><Relationship Id="rId7" Type="http://schemas.openxmlformats.org/officeDocument/2006/relationships/endnotes" Target="endnotes.xml"/><Relationship Id="rId162" Type="http://schemas.openxmlformats.org/officeDocument/2006/relationships/control" Target="activeX/activeX114.xml"/><Relationship Id="rId183" Type="http://schemas.openxmlformats.org/officeDocument/2006/relationships/control" Target="activeX/activeX131.xml"/><Relationship Id="rId218" Type="http://schemas.openxmlformats.org/officeDocument/2006/relationships/control" Target="activeX/activeX161.xml"/><Relationship Id="rId239" Type="http://schemas.openxmlformats.org/officeDocument/2006/relationships/control" Target="activeX/activeX182.xml"/><Relationship Id="rId390" Type="http://schemas.openxmlformats.org/officeDocument/2006/relationships/control" Target="activeX/activeX314.xml"/><Relationship Id="rId404" Type="http://schemas.openxmlformats.org/officeDocument/2006/relationships/control" Target="activeX/activeX327.xml"/><Relationship Id="rId425" Type="http://schemas.openxmlformats.org/officeDocument/2006/relationships/control" Target="activeX/activeX347.xml"/><Relationship Id="rId446" Type="http://schemas.openxmlformats.org/officeDocument/2006/relationships/control" Target="activeX/activeX368.xml"/><Relationship Id="rId467" Type="http://schemas.openxmlformats.org/officeDocument/2006/relationships/control" Target="activeX/activeX389.xml"/><Relationship Id="rId250" Type="http://schemas.openxmlformats.org/officeDocument/2006/relationships/control" Target="activeX/activeX192.xml"/><Relationship Id="rId271" Type="http://schemas.openxmlformats.org/officeDocument/2006/relationships/control" Target="activeX/activeX206.xml"/><Relationship Id="rId292" Type="http://schemas.openxmlformats.org/officeDocument/2006/relationships/control" Target="activeX/activeX227.xml"/><Relationship Id="rId306" Type="http://schemas.openxmlformats.org/officeDocument/2006/relationships/control" Target="activeX/activeX240.xml"/><Relationship Id="rId24" Type="http://schemas.openxmlformats.org/officeDocument/2006/relationships/control" Target="activeX/activeX11.xml"/><Relationship Id="rId45" Type="http://schemas.openxmlformats.org/officeDocument/2006/relationships/control" Target="activeX/activeX25.xml"/><Relationship Id="rId66" Type="http://schemas.openxmlformats.org/officeDocument/2006/relationships/control" Target="activeX/activeX44.xml"/><Relationship Id="rId87" Type="http://schemas.openxmlformats.org/officeDocument/2006/relationships/control" Target="activeX/activeX61.xml"/><Relationship Id="rId110" Type="http://schemas.openxmlformats.org/officeDocument/2006/relationships/control" Target="activeX/activeX77.xml"/><Relationship Id="rId131" Type="http://schemas.openxmlformats.org/officeDocument/2006/relationships/control" Target="activeX/activeX92.xml"/><Relationship Id="rId327" Type="http://schemas.openxmlformats.org/officeDocument/2006/relationships/control" Target="activeX/activeX258.xml"/><Relationship Id="rId348" Type="http://schemas.openxmlformats.org/officeDocument/2006/relationships/control" Target="activeX/activeX278.xml"/><Relationship Id="rId369" Type="http://schemas.openxmlformats.org/officeDocument/2006/relationships/control" Target="activeX/activeX296.xml"/><Relationship Id="rId152" Type="http://schemas.openxmlformats.org/officeDocument/2006/relationships/control" Target="activeX/activeX107.xml"/><Relationship Id="rId173" Type="http://schemas.openxmlformats.org/officeDocument/2006/relationships/control" Target="activeX/activeX123.xml"/><Relationship Id="rId194" Type="http://schemas.openxmlformats.org/officeDocument/2006/relationships/image" Target="media/image48.wmf"/><Relationship Id="rId208" Type="http://schemas.openxmlformats.org/officeDocument/2006/relationships/control" Target="activeX/activeX151.xml"/><Relationship Id="rId229" Type="http://schemas.openxmlformats.org/officeDocument/2006/relationships/control" Target="activeX/activeX172.xml"/><Relationship Id="rId380" Type="http://schemas.openxmlformats.org/officeDocument/2006/relationships/control" Target="activeX/activeX305.xml"/><Relationship Id="rId415" Type="http://schemas.openxmlformats.org/officeDocument/2006/relationships/control" Target="activeX/activeX338.xml"/><Relationship Id="rId436" Type="http://schemas.openxmlformats.org/officeDocument/2006/relationships/control" Target="activeX/activeX358.xml"/><Relationship Id="rId457" Type="http://schemas.openxmlformats.org/officeDocument/2006/relationships/control" Target="activeX/activeX379.xml"/><Relationship Id="rId240" Type="http://schemas.openxmlformats.org/officeDocument/2006/relationships/control" Target="activeX/activeX183.xml"/><Relationship Id="rId261" Type="http://schemas.openxmlformats.org/officeDocument/2006/relationships/control" Target="activeX/activeX200.xml"/><Relationship Id="rId478" Type="http://schemas.openxmlformats.org/officeDocument/2006/relationships/control" Target="activeX/activeX400.xml"/><Relationship Id="rId14" Type="http://schemas.openxmlformats.org/officeDocument/2006/relationships/image" Target="media/image4.wmf"/><Relationship Id="rId35" Type="http://schemas.openxmlformats.org/officeDocument/2006/relationships/image" Target="media/image10.wmf"/><Relationship Id="rId56" Type="http://schemas.openxmlformats.org/officeDocument/2006/relationships/control" Target="activeX/activeX35.xml"/><Relationship Id="rId77" Type="http://schemas.openxmlformats.org/officeDocument/2006/relationships/control" Target="activeX/activeX53.xml"/><Relationship Id="rId100" Type="http://schemas.openxmlformats.org/officeDocument/2006/relationships/control" Target="activeX/activeX69.xml"/><Relationship Id="rId282" Type="http://schemas.openxmlformats.org/officeDocument/2006/relationships/control" Target="activeX/activeX217.xml"/><Relationship Id="rId317" Type="http://schemas.openxmlformats.org/officeDocument/2006/relationships/control" Target="activeX/activeX248.xml"/><Relationship Id="rId338" Type="http://schemas.openxmlformats.org/officeDocument/2006/relationships/control" Target="activeX/activeX268.xml"/><Relationship Id="rId359" Type="http://schemas.openxmlformats.org/officeDocument/2006/relationships/image" Target="media/image64.wmf"/><Relationship Id="rId8" Type="http://schemas.openxmlformats.org/officeDocument/2006/relationships/image" Target="media/image1.png"/><Relationship Id="rId98" Type="http://schemas.openxmlformats.org/officeDocument/2006/relationships/image" Target="media/image24.wmf"/><Relationship Id="rId121" Type="http://schemas.openxmlformats.org/officeDocument/2006/relationships/control" Target="activeX/activeX85.xml"/><Relationship Id="rId142" Type="http://schemas.openxmlformats.org/officeDocument/2006/relationships/image" Target="media/image35.wmf"/><Relationship Id="rId163" Type="http://schemas.openxmlformats.org/officeDocument/2006/relationships/control" Target="activeX/activeX115.xml"/><Relationship Id="rId184" Type="http://schemas.openxmlformats.org/officeDocument/2006/relationships/control" Target="activeX/activeX132.xml"/><Relationship Id="rId219" Type="http://schemas.openxmlformats.org/officeDocument/2006/relationships/control" Target="activeX/activeX162.xml"/><Relationship Id="rId370" Type="http://schemas.openxmlformats.org/officeDocument/2006/relationships/image" Target="media/image67.wmf"/><Relationship Id="rId391" Type="http://schemas.openxmlformats.org/officeDocument/2006/relationships/control" Target="activeX/activeX315.xml"/><Relationship Id="rId405" Type="http://schemas.openxmlformats.org/officeDocument/2006/relationships/control" Target="activeX/activeX328.xml"/><Relationship Id="rId426" Type="http://schemas.openxmlformats.org/officeDocument/2006/relationships/control" Target="activeX/activeX348.xml"/><Relationship Id="rId447" Type="http://schemas.openxmlformats.org/officeDocument/2006/relationships/control" Target="activeX/activeX369.xml"/><Relationship Id="rId230" Type="http://schemas.openxmlformats.org/officeDocument/2006/relationships/control" Target="activeX/activeX173.xml"/><Relationship Id="rId251" Type="http://schemas.openxmlformats.org/officeDocument/2006/relationships/control" Target="activeX/activeX193.xml"/><Relationship Id="rId468" Type="http://schemas.openxmlformats.org/officeDocument/2006/relationships/control" Target="activeX/activeX390.xml"/><Relationship Id="rId25" Type="http://schemas.openxmlformats.org/officeDocument/2006/relationships/image" Target="media/image7.wmf"/><Relationship Id="rId46" Type="http://schemas.openxmlformats.org/officeDocument/2006/relationships/control" Target="activeX/activeX26.xml"/><Relationship Id="rId67" Type="http://schemas.openxmlformats.org/officeDocument/2006/relationships/image" Target="media/image16.wmf"/><Relationship Id="rId272" Type="http://schemas.openxmlformats.org/officeDocument/2006/relationships/control" Target="activeX/activeX207.xml"/><Relationship Id="rId293" Type="http://schemas.openxmlformats.org/officeDocument/2006/relationships/control" Target="activeX/activeX228.xml"/><Relationship Id="rId307" Type="http://schemas.openxmlformats.org/officeDocument/2006/relationships/control" Target="activeX/activeX241.xml"/><Relationship Id="rId328" Type="http://schemas.openxmlformats.org/officeDocument/2006/relationships/control" Target="activeX/activeX259.xml"/><Relationship Id="rId349" Type="http://schemas.openxmlformats.org/officeDocument/2006/relationships/control" Target="activeX/activeX279.xml"/><Relationship Id="rId88" Type="http://schemas.openxmlformats.org/officeDocument/2006/relationships/control" Target="activeX/activeX62.xml"/><Relationship Id="rId111" Type="http://schemas.openxmlformats.org/officeDocument/2006/relationships/image" Target="media/image27.wmf"/><Relationship Id="rId132" Type="http://schemas.openxmlformats.org/officeDocument/2006/relationships/control" Target="activeX/activeX93.xml"/><Relationship Id="rId153" Type="http://schemas.openxmlformats.org/officeDocument/2006/relationships/control" Target="activeX/activeX108.xml"/><Relationship Id="rId174" Type="http://schemas.openxmlformats.org/officeDocument/2006/relationships/control" Target="activeX/activeX124.xml"/><Relationship Id="rId195" Type="http://schemas.openxmlformats.org/officeDocument/2006/relationships/control" Target="activeX/activeX140.xml"/><Relationship Id="rId209" Type="http://schemas.openxmlformats.org/officeDocument/2006/relationships/control" Target="activeX/activeX152.xml"/><Relationship Id="rId360" Type="http://schemas.openxmlformats.org/officeDocument/2006/relationships/control" Target="activeX/activeX289.xml"/><Relationship Id="rId381" Type="http://schemas.openxmlformats.org/officeDocument/2006/relationships/control" Target="activeX/activeX306.xml"/><Relationship Id="rId416" Type="http://schemas.openxmlformats.org/officeDocument/2006/relationships/control" Target="activeX/activeX339.xml"/><Relationship Id="rId220" Type="http://schemas.openxmlformats.org/officeDocument/2006/relationships/control" Target="activeX/activeX163.xml"/><Relationship Id="rId241" Type="http://schemas.openxmlformats.org/officeDocument/2006/relationships/control" Target="activeX/activeX184.xml"/><Relationship Id="rId437" Type="http://schemas.openxmlformats.org/officeDocument/2006/relationships/control" Target="activeX/activeX359.xml"/><Relationship Id="rId458" Type="http://schemas.openxmlformats.org/officeDocument/2006/relationships/control" Target="activeX/activeX380.xml"/><Relationship Id="rId479" Type="http://schemas.openxmlformats.org/officeDocument/2006/relationships/control" Target="activeX/activeX401.xml"/><Relationship Id="rId15" Type="http://schemas.openxmlformats.org/officeDocument/2006/relationships/control" Target="activeX/activeX4.xml"/><Relationship Id="rId36" Type="http://schemas.openxmlformats.org/officeDocument/2006/relationships/control" Target="activeX/activeX19.xml"/><Relationship Id="rId57" Type="http://schemas.openxmlformats.org/officeDocument/2006/relationships/control" Target="activeX/activeX36.xml"/><Relationship Id="rId262" Type="http://schemas.openxmlformats.org/officeDocument/2006/relationships/image" Target="media/image55.wmf"/><Relationship Id="rId283" Type="http://schemas.openxmlformats.org/officeDocument/2006/relationships/control" Target="activeX/activeX218.xml"/><Relationship Id="rId318" Type="http://schemas.openxmlformats.org/officeDocument/2006/relationships/control" Target="activeX/activeX249.xml"/><Relationship Id="rId339" Type="http://schemas.openxmlformats.org/officeDocument/2006/relationships/control" Target="activeX/activeX269.xml"/><Relationship Id="rId78" Type="http://schemas.openxmlformats.org/officeDocument/2006/relationships/control" Target="activeX/activeX54.xml"/><Relationship Id="rId99" Type="http://schemas.openxmlformats.org/officeDocument/2006/relationships/control" Target="activeX/activeX68.xml"/><Relationship Id="rId101" Type="http://schemas.openxmlformats.org/officeDocument/2006/relationships/control" Target="activeX/activeX70.xml"/><Relationship Id="rId122" Type="http://schemas.openxmlformats.org/officeDocument/2006/relationships/image" Target="media/image30.wmf"/><Relationship Id="rId143" Type="http://schemas.openxmlformats.org/officeDocument/2006/relationships/control" Target="activeX/activeX101.xml"/><Relationship Id="rId164" Type="http://schemas.openxmlformats.org/officeDocument/2006/relationships/control" Target="activeX/activeX116.xml"/><Relationship Id="rId185" Type="http://schemas.openxmlformats.org/officeDocument/2006/relationships/image" Target="media/image46.wmf"/><Relationship Id="rId350" Type="http://schemas.openxmlformats.org/officeDocument/2006/relationships/control" Target="activeX/activeX280.xml"/><Relationship Id="rId371" Type="http://schemas.openxmlformats.org/officeDocument/2006/relationships/control" Target="activeX/activeX297.xml"/><Relationship Id="rId406" Type="http://schemas.openxmlformats.org/officeDocument/2006/relationships/control" Target="activeX/activeX329.xml"/><Relationship Id="rId9" Type="http://schemas.openxmlformats.org/officeDocument/2006/relationships/image" Target="media/image2.wmf"/><Relationship Id="rId210" Type="http://schemas.openxmlformats.org/officeDocument/2006/relationships/control" Target="activeX/activeX153.xml"/><Relationship Id="rId392" Type="http://schemas.openxmlformats.org/officeDocument/2006/relationships/control" Target="activeX/activeX316.xml"/><Relationship Id="rId427" Type="http://schemas.openxmlformats.org/officeDocument/2006/relationships/control" Target="activeX/activeX349.xml"/><Relationship Id="rId448" Type="http://schemas.openxmlformats.org/officeDocument/2006/relationships/control" Target="activeX/activeX370.xml"/><Relationship Id="rId469" Type="http://schemas.openxmlformats.org/officeDocument/2006/relationships/control" Target="activeX/activeX391.xml"/><Relationship Id="rId26" Type="http://schemas.openxmlformats.org/officeDocument/2006/relationships/control" Target="activeX/activeX12.xml"/><Relationship Id="rId231" Type="http://schemas.openxmlformats.org/officeDocument/2006/relationships/control" Target="activeX/activeX174.xml"/><Relationship Id="rId252" Type="http://schemas.openxmlformats.org/officeDocument/2006/relationships/control" Target="activeX/activeX194.xml"/><Relationship Id="rId273" Type="http://schemas.openxmlformats.org/officeDocument/2006/relationships/control" Target="activeX/activeX208.xml"/><Relationship Id="rId294" Type="http://schemas.openxmlformats.org/officeDocument/2006/relationships/control" Target="activeX/activeX229.xml"/><Relationship Id="rId308" Type="http://schemas.openxmlformats.org/officeDocument/2006/relationships/image" Target="media/image60.wmf"/><Relationship Id="rId329" Type="http://schemas.openxmlformats.org/officeDocument/2006/relationships/control" Target="activeX/activeX260.xml"/><Relationship Id="rId480" Type="http://schemas.openxmlformats.org/officeDocument/2006/relationships/image" Target="media/image72.wmf"/><Relationship Id="rId47" Type="http://schemas.openxmlformats.org/officeDocument/2006/relationships/control" Target="activeX/activeX27.xml"/><Relationship Id="rId68" Type="http://schemas.openxmlformats.org/officeDocument/2006/relationships/control" Target="activeX/activeX45.xml"/><Relationship Id="rId89" Type="http://schemas.openxmlformats.org/officeDocument/2006/relationships/control" Target="activeX/activeX63.xml"/><Relationship Id="rId112" Type="http://schemas.openxmlformats.org/officeDocument/2006/relationships/control" Target="activeX/activeX78.xml"/><Relationship Id="rId133" Type="http://schemas.openxmlformats.org/officeDocument/2006/relationships/image" Target="media/image33.wmf"/><Relationship Id="rId154" Type="http://schemas.openxmlformats.org/officeDocument/2006/relationships/control" Target="activeX/activeX109.xml"/><Relationship Id="rId175" Type="http://schemas.openxmlformats.org/officeDocument/2006/relationships/image" Target="media/image44.wmf"/><Relationship Id="rId340" Type="http://schemas.openxmlformats.org/officeDocument/2006/relationships/control" Target="activeX/activeX270.xml"/><Relationship Id="rId361" Type="http://schemas.openxmlformats.org/officeDocument/2006/relationships/control" Target="activeX/activeX290.xml"/><Relationship Id="rId196" Type="http://schemas.openxmlformats.org/officeDocument/2006/relationships/image" Target="media/image49.wmf"/><Relationship Id="rId200" Type="http://schemas.openxmlformats.org/officeDocument/2006/relationships/control" Target="activeX/activeX144.xml"/><Relationship Id="rId382" Type="http://schemas.openxmlformats.org/officeDocument/2006/relationships/control" Target="activeX/activeX307.xml"/><Relationship Id="rId417" Type="http://schemas.openxmlformats.org/officeDocument/2006/relationships/control" Target="activeX/activeX340.xml"/><Relationship Id="rId438" Type="http://schemas.openxmlformats.org/officeDocument/2006/relationships/control" Target="activeX/activeX360.xml"/><Relationship Id="rId459" Type="http://schemas.openxmlformats.org/officeDocument/2006/relationships/control" Target="activeX/activeX381.xml"/><Relationship Id="rId16" Type="http://schemas.openxmlformats.org/officeDocument/2006/relationships/control" Target="activeX/activeX5.xml"/><Relationship Id="rId221" Type="http://schemas.openxmlformats.org/officeDocument/2006/relationships/control" Target="activeX/activeX164.xml"/><Relationship Id="rId242" Type="http://schemas.openxmlformats.org/officeDocument/2006/relationships/control" Target="activeX/activeX185.xml"/><Relationship Id="rId263" Type="http://schemas.openxmlformats.org/officeDocument/2006/relationships/control" Target="activeX/activeX201.xml"/><Relationship Id="rId284" Type="http://schemas.openxmlformats.org/officeDocument/2006/relationships/control" Target="activeX/activeX219.xml"/><Relationship Id="rId319" Type="http://schemas.openxmlformats.org/officeDocument/2006/relationships/control" Target="activeX/activeX250.xml"/><Relationship Id="rId470" Type="http://schemas.openxmlformats.org/officeDocument/2006/relationships/control" Target="activeX/activeX392.xml"/><Relationship Id="rId37" Type="http://schemas.openxmlformats.org/officeDocument/2006/relationships/control" Target="activeX/activeX20.xml"/><Relationship Id="rId58" Type="http://schemas.openxmlformats.org/officeDocument/2006/relationships/control" Target="activeX/activeX37.xml"/><Relationship Id="rId79" Type="http://schemas.openxmlformats.org/officeDocument/2006/relationships/control" Target="activeX/activeX55.xml"/><Relationship Id="rId102" Type="http://schemas.openxmlformats.org/officeDocument/2006/relationships/control" Target="activeX/activeX71.xml"/><Relationship Id="rId123" Type="http://schemas.openxmlformats.org/officeDocument/2006/relationships/control" Target="activeX/activeX86.xml"/><Relationship Id="rId144" Type="http://schemas.openxmlformats.org/officeDocument/2006/relationships/image" Target="media/image36.wmf"/><Relationship Id="rId330" Type="http://schemas.openxmlformats.org/officeDocument/2006/relationships/control" Target="activeX/activeX261.xml"/><Relationship Id="rId90" Type="http://schemas.openxmlformats.org/officeDocument/2006/relationships/image" Target="media/image20.wmf"/><Relationship Id="rId165" Type="http://schemas.openxmlformats.org/officeDocument/2006/relationships/image" Target="media/image42.wmf"/><Relationship Id="rId186" Type="http://schemas.openxmlformats.org/officeDocument/2006/relationships/control" Target="activeX/activeX133.xml"/><Relationship Id="rId351" Type="http://schemas.openxmlformats.org/officeDocument/2006/relationships/control" Target="activeX/activeX281.xml"/><Relationship Id="rId372" Type="http://schemas.openxmlformats.org/officeDocument/2006/relationships/control" Target="activeX/activeX298.xml"/><Relationship Id="rId393" Type="http://schemas.openxmlformats.org/officeDocument/2006/relationships/control" Target="activeX/activeX317.xml"/><Relationship Id="rId407" Type="http://schemas.openxmlformats.org/officeDocument/2006/relationships/control" Target="activeX/activeX330.xml"/><Relationship Id="rId428" Type="http://schemas.openxmlformats.org/officeDocument/2006/relationships/control" Target="activeX/activeX350.xml"/><Relationship Id="rId449" Type="http://schemas.openxmlformats.org/officeDocument/2006/relationships/control" Target="activeX/activeX371.xml"/><Relationship Id="rId211" Type="http://schemas.openxmlformats.org/officeDocument/2006/relationships/control" Target="activeX/activeX154.xml"/><Relationship Id="rId232" Type="http://schemas.openxmlformats.org/officeDocument/2006/relationships/control" Target="activeX/activeX175.xml"/><Relationship Id="rId253" Type="http://schemas.openxmlformats.org/officeDocument/2006/relationships/image" Target="media/image52.wmf"/><Relationship Id="rId274" Type="http://schemas.openxmlformats.org/officeDocument/2006/relationships/control" Target="activeX/activeX209.xml"/><Relationship Id="rId295" Type="http://schemas.openxmlformats.org/officeDocument/2006/relationships/control" Target="activeX/activeX230.xml"/><Relationship Id="rId309" Type="http://schemas.openxmlformats.org/officeDocument/2006/relationships/control" Target="activeX/activeX242.xml"/><Relationship Id="rId460" Type="http://schemas.openxmlformats.org/officeDocument/2006/relationships/control" Target="activeX/activeX382.xml"/><Relationship Id="rId481" Type="http://schemas.openxmlformats.org/officeDocument/2006/relationships/control" Target="activeX/activeX402.xml"/><Relationship Id="rId27" Type="http://schemas.openxmlformats.org/officeDocument/2006/relationships/control" Target="activeX/activeX13.xml"/><Relationship Id="rId48" Type="http://schemas.openxmlformats.org/officeDocument/2006/relationships/control" Target="activeX/activeX28.xml"/><Relationship Id="rId69" Type="http://schemas.openxmlformats.org/officeDocument/2006/relationships/control" Target="activeX/activeX46.xml"/><Relationship Id="rId113" Type="http://schemas.openxmlformats.org/officeDocument/2006/relationships/image" Target="media/image28.wmf"/><Relationship Id="rId134" Type="http://schemas.openxmlformats.org/officeDocument/2006/relationships/control" Target="activeX/activeX94.xml"/><Relationship Id="rId320" Type="http://schemas.openxmlformats.org/officeDocument/2006/relationships/control" Target="activeX/activeX251.xml"/><Relationship Id="rId80" Type="http://schemas.openxmlformats.org/officeDocument/2006/relationships/control" Target="activeX/activeX56.xml"/><Relationship Id="rId155" Type="http://schemas.openxmlformats.org/officeDocument/2006/relationships/image" Target="media/image39.wmf"/><Relationship Id="rId176" Type="http://schemas.openxmlformats.org/officeDocument/2006/relationships/control" Target="activeX/activeX125.xml"/><Relationship Id="rId197" Type="http://schemas.openxmlformats.org/officeDocument/2006/relationships/control" Target="activeX/activeX141.xml"/><Relationship Id="rId341" Type="http://schemas.openxmlformats.org/officeDocument/2006/relationships/control" Target="activeX/activeX271.xml"/><Relationship Id="rId362" Type="http://schemas.openxmlformats.org/officeDocument/2006/relationships/image" Target="media/image65.wmf"/><Relationship Id="rId383" Type="http://schemas.openxmlformats.org/officeDocument/2006/relationships/control" Target="activeX/activeX308.xml"/><Relationship Id="rId418" Type="http://schemas.openxmlformats.org/officeDocument/2006/relationships/control" Target="activeX/activeX341.xml"/><Relationship Id="rId439" Type="http://schemas.openxmlformats.org/officeDocument/2006/relationships/control" Target="activeX/activeX361.xml"/><Relationship Id="rId201" Type="http://schemas.openxmlformats.org/officeDocument/2006/relationships/control" Target="activeX/activeX145.xml"/><Relationship Id="rId222" Type="http://schemas.openxmlformats.org/officeDocument/2006/relationships/control" Target="activeX/activeX165.xml"/><Relationship Id="rId243" Type="http://schemas.openxmlformats.org/officeDocument/2006/relationships/control" Target="activeX/activeX186.xml"/><Relationship Id="rId264" Type="http://schemas.openxmlformats.org/officeDocument/2006/relationships/image" Target="media/image56.wmf"/><Relationship Id="rId285" Type="http://schemas.openxmlformats.org/officeDocument/2006/relationships/control" Target="activeX/activeX220.xml"/><Relationship Id="rId450" Type="http://schemas.openxmlformats.org/officeDocument/2006/relationships/control" Target="activeX/activeX372.xml"/><Relationship Id="rId471" Type="http://schemas.openxmlformats.org/officeDocument/2006/relationships/control" Target="activeX/activeX393.xml"/><Relationship Id="rId17" Type="http://schemas.openxmlformats.org/officeDocument/2006/relationships/control" Target="activeX/activeX6.xml"/><Relationship Id="rId38" Type="http://schemas.openxmlformats.org/officeDocument/2006/relationships/image" Target="media/image11.wmf"/><Relationship Id="rId59" Type="http://schemas.openxmlformats.org/officeDocument/2006/relationships/control" Target="activeX/activeX38.xml"/><Relationship Id="rId103" Type="http://schemas.openxmlformats.org/officeDocument/2006/relationships/control" Target="activeX/activeX72.xml"/><Relationship Id="rId124" Type="http://schemas.openxmlformats.org/officeDocument/2006/relationships/image" Target="media/image31.wmf"/><Relationship Id="rId310" Type="http://schemas.openxmlformats.org/officeDocument/2006/relationships/image" Target="media/image61.wmf"/><Relationship Id="rId70" Type="http://schemas.openxmlformats.org/officeDocument/2006/relationships/control" Target="activeX/activeX47.xml"/><Relationship Id="rId91" Type="http://schemas.openxmlformats.org/officeDocument/2006/relationships/control" Target="activeX/activeX64.xml"/><Relationship Id="rId145" Type="http://schemas.openxmlformats.org/officeDocument/2006/relationships/control" Target="activeX/activeX102.xml"/><Relationship Id="rId166" Type="http://schemas.openxmlformats.org/officeDocument/2006/relationships/control" Target="activeX/activeX117.xml"/><Relationship Id="rId187" Type="http://schemas.openxmlformats.org/officeDocument/2006/relationships/image" Target="media/image47.wmf"/><Relationship Id="rId331" Type="http://schemas.openxmlformats.org/officeDocument/2006/relationships/control" Target="activeX/activeX262.xml"/><Relationship Id="rId352" Type="http://schemas.openxmlformats.org/officeDocument/2006/relationships/control" Target="activeX/activeX282.xml"/><Relationship Id="rId373" Type="http://schemas.openxmlformats.org/officeDocument/2006/relationships/control" Target="activeX/activeX299.xml"/><Relationship Id="rId394" Type="http://schemas.openxmlformats.org/officeDocument/2006/relationships/control" Target="activeX/activeX318.xml"/><Relationship Id="rId408" Type="http://schemas.openxmlformats.org/officeDocument/2006/relationships/control" Target="activeX/activeX331.xml"/><Relationship Id="rId429" Type="http://schemas.openxmlformats.org/officeDocument/2006/relationships/control" Target="activeX/activeX351.xml"/><Relationship Id="rId1" Type="http://schemas.openxmlformats.org/officeDocument/2006/relationships/customXml" Target="../customXml/item1.xml"/><Relationship Id="rId212" Type="http://schemas.openxmlformats.org/officeDocument/2006/relationships/control" Target="activeX/activeX155.xml"/><Relationship Id="rId233" Type="http://schemas.openxmlformats.org/officeDocument/2006/relationships/control" Target="activeX/activeX176.xml"/><Relationship Id="rId254" Type="http://schemas.openxmlformats.org/officeDocument/2006/relationships/control" Target="activeX/activeX195.xml"/><Relationship Id="rId440" Type="http://schemas.openxmlformats.org/officeDocument/2006/relationships/control" Target="activeX/activeX362.xml"/><Relationship Id="rId28" Type="http://schemas.openxmlformats.org/officeDocument/2006/relationships/control" Target="activeX/activeX14.xml"/><Relationship Id="rId49" Type="http://schemas.openxmlformats.org/officeDocument/2006/relationships/control" Target="activeX/activeX29.xml"/><Relationship Id="rId114" Type="http://schemas.openxmlformats.org/officeDocument/2006/relationships/control" Target="activeX/activeX79.xml"/><Relationship Id="rId275" Type="http://schemas.openxmlformats.org/officeDocument/2006/relationships/control" Target="activeX/activeX210.xml"/><Relationship Id="rId296" Type="http://schemas.openxmlformats.org/officeDocument/2006/relationships/control" Target="activeX/activeX231.xml"/><Relationship Id="rId300" Type="http://schemas.openxmlformats.org/officeDocument/2006/relationships/control" Target="activeX/activeX235.xml"/><Relationship Id="rId461" Type="http://schemas.openxmlformats.org/officeDocument/2006/relationships/control" Target="activeX/activeX383.xml"/><Relationship Id="rId482" Type="http://schemas.openxmlformats.org/officeDocument/2006/relationships/fontTable" Target="fontTable.xml"/><Relationship Id="rId60" Type="http://schemas.openxmlformats.org/officeDocument/2006/relationships/control" Target="activeX/activeX39.xml"/><Relationship Id="rId81" Type="http://schemas.openxmlformats.org/officeDocument/2006/relationships/control" Target="activeX/activeX57.xml"/><Relationship Id="rId135" Type="http://schemas.openxmlformats.org/officeDocument/2006/relationships/control" Target="activeX/activeX95.xml"/><Relationship Id="rId156" Type="http://schemas.openxmlformats.org/officeDocument/2006/relationships/control" Target="activeX/activeX110.xml"/><Relationship Id="rId177" Type="http://schemas.openxmlformats.org/officeDocument/2006/relationships/image" Target="media/image45.wmf"/><Relationship Id="rId198" Type="http://schemas.openxmlformats.org/officeDocument/2006/relationships/control" Target="activeX/activeX142.xml"/><Relationship Id="rId321" Type="http://schemas.openxmlformats.org/officeDocument/2006/relationships/control" Target="activeX/activeX252.xml"/><Relationship Id="rId342" Type="http://schemas.openxmlformats.org/officeDocument/2006/relationships/control" Target="activeX/activeX272.xml"/><Relationship Id="rId363" Type="http://schemas.openxmlformats.org/officeDocument/2006/relationships/control" Target="activeX/activeX291.xml"/><Relationship Id="rId384" Type="http://schemas.openxmlformats.org/officeDocument/2006/relationships/control" Target="activeX/activeX309.xml"/><Relationship Id="rId419" Type="http://schemas.openxmlformats.org/officeDocument/2006/relationships/control" Target="activeX/activeX342.xml"/><Relationship Id="rId202" Type="http://schemas.openxmlformats.org/officeDocument/2006/relationships/control" Target="activeX/activeX146.xml"/><Relationship Id="rId223" Type="http://schemas.openxmlformats.org/officeDocument/2006/relationships/control" Target="activeX/activeX166.xml"/><Relationship Id="rId244" Type="http://schemas.openxmlformats.org/officeDocument/2006/relationships/image" Target="media/image51.wmf"/><Relationship Id="rId430" Type="http://schemas.openxmlformats.org/officeDocument/2006/relationships/control" Target="activeX/activeX352.xml"/><Relationship Id="rId18" Type="http://schemas.openxmlformats.org/officeDocument/2006/relationships/image" Target="media/image5.wmf"/><Relationship Id="rId39" Type="http://schemas.openxmlformats.org/officeDocument/2006/relationships/control" Target="activeX/activeX21.xml"/><Relationship Id="rId265" Type="http://schemas.openxmlformats.org/officeDocument/2006/relationships/control" Target="activeX/activeX202.xml"/><Relationship Id="rId286" Type="http://schemas.openxmlformats.org/officeDocument/2006/relationships/control" Target="activeX/activeX221.xml"/><Relationship Id="rId451" Type="http://schemas.openxmlformats.org/officeDocument/2006/relationships/control" Target="activeX/activeX373.xml"/><Relationship Id="rId472" Type="http://schemas.openxmlformats.org/officeDocument/2006/relationships/control" Target="activeX/activeX394.xml"/><Relationship Id="rId50" Type="http://schemas.openxmlformats.org/officeDocument/2006/relationships/control" Target="activeX/activeX30.xml"/><Relationship Id="rId104" Type="http://schemas.openxmlformats.org/officeDocument/2006/relationships/control" Target="activeX/activeX73.xml"/><Relationship Id="rId125" Type="http://schemas.openxmlformats.org/officeDocument/2006/relationships/control" Target="activeX/activeX87.xml"/><Relationship Id="rId146" Type="http://schemas.openxmlformats.org/officeDocument/2006/relationships/control" Target="activeX/activeX103.xml"/><Relationship Id="rId167" Type="http://schemas.openxmlformats.org/officeDocument/2006/relationships/control" Target="activeX/activeX118.xml"/><Relationship Id="rId188" Type="http://schemas.openxmlformats.org/officeDocument/2006/relationships/control" Target="activeX/activeX134.xml"/><Relationship Id="rId311" Type="http://schemas.openxmlformats.org/officeDocument/2006/relationships/control" Target="activeX/activeX243.xml"/><Relationship Id="rId332" Type="http://schemas.openxmlformats.org/officeDocument/2006/relationships/control" Target="activeX/activeX263.xml"/><Relationship Id="rId353" Type="http://schemas.openxmlformats.org/officeDocument/2006/relationships/control" Target="activeX/activeX283.xml"/><Relationship Id="rId374" Type="http://schemas.openxmlformats.org/officeDocument/2006/relationships/control" Target="activeX/activeX300.xml"/><Relationship Id="rId395" Type="http://schemas.openxmlformats.org/officeDocument/2006/relationships/control" Target="activeX/activeX319.xml"/><Relationship Id="rId409" Type="http://schemas.openxmlformats.org/officeDocument/2006/relationships/control" Target="activeX/activeX332.xml"/><Relationship Id="rId71" Type="http://schemas.openxmlformats.org/officeDocument/2006/relationships/control" Target="activeX/activeX48.xml"/><Relationship Id="rId92" Type="http://schemas.openxmlformats.org/officeDocument/2006/relationships/image" Target="media/image21.wmf"/><Relationship Id="rId213" Type="http://schemas.openxmlformats.org/officeDocument/2006/relationships/control" Target="activeX/activeX156.xml"/><Relationship Id="rId234" Type="http://schemas.openxmlformats.org/officeDocument/2006/relationships/control" Target="activeX/activeX177.xml"/><Relationship Id="rId420" Type="http://schemas.openxmlformats.org/officeDocument/2006/relationships/control" Target="activeX/activeX343.xml"/><Relationship Id="rId2" Type="http://schemas.openxmlformats.org/officeDocument/2006/relationships/numbering" Target="numbering.xml"/><Relationship Id="rId29" Type="http://schemas.openxmlformats.org/officeDocument/2006/relationships/control" Target="activeX/activeX15.xml"/><Relationship Id="rId255" Type="http://schemas.openxmlformats.org/officeDocument/2006/relationships/control" Target="activeX/activeX196.xml"/><Relationship Id="rId276" Type="http://schemas.openxmlformats.org/officeDocument/2006/relationships/control" Target="activeX/activeX211.xml"/><Relationship Id="rId297" Type="http://schemas.openxmlformats.org/officeDocument/2006/relationships/control" Target="activeX/activeX232.xml"/><Relationship Id="rId441" Type="http://schemas.openxmlformats.org/officeDocument/2006/relationships/control" Target="activeX/activeX363.xml"/><Relationship Id="rId462" Type="http://schemas.openxmlformats.org/officeDocument/2006/relationships/control" Target="activeX/activeX384.xml"/><Relationship Id="rId483" Type="http://schemas.openxmlformats.org/officeDocument/2006/relationships/theme" Target="theme/theme1.xml"/><Relationship Id="rId40" Type="http://schemas.openxmlformats.org/officeDocument/2006/relationships/image" Target="media/image12.wmf"/><Relationship Id="rId115" Type="http://schemas.openxmlformats.org/officeDocument/2006/relationships/control" Target="activeX/activeX80.xml"/><Relationship Id="rId136" Type="http://schemas.openxmlformats.org/officeDocument/2006/relationships/control" Target="activeX/activeX96.xml"/><Relationship Id="rId157" Type="http://schemas.openxmlformats.org/officeDocument/2006/relationships/control" Target="activeX/activeX111.xml"/><Relationship Id="rId178" Type="http://schemas.openxmlformats.org/officeDocument/2006/relationships/control" Target="activeX/activeX126.xml"/><Relationship Id="rId301" Type="http://schemas.openxmlformats.org/officeDocument/2006/relationships/control" Target="activeX/activeX236.xml"/><Relationship Id="rId322" Type="http://schemas.openxmlformats.org/officeDocument/2006/relationships/control" Target="activeX/activeX253.xml"/><Relationship Id="rId343" Type="http://schemas.openxmlformats.org/officeDocument/2006/relationships/control" Target="activeX/activeX273.xml"/><Relationship Id="rId364" Type="http://schemas.openxmlformats.org/officeDocument/2006/relationships/image" Target="media/image66.wmf"/><Relationship Id="rId61" Type="http://schemas.openxmlformats.org/officeDocument/2006/relationships/control" Target="activeX/activeX40.xml"/><Relationship Id="rId82" Type="http://schemas.openxmlformats.org/officeDocument/2006/relationships/image" Target="media/image18.wmf"/><Relationship Id="rId199" Type="http://schemas.openxmlformats.org/officeDocument/2006/relationships/control" Target="activeX/activeX143.xml"/><Relationship Id="rId203" Type="http://schemas.openxmlformats.org/officeDocument/2006/relationships/control" Target="activeX/activeX147.xml"/><Relationship Id="rId385" Type="http://schemas.openxmlformats.org/officeDocument/2006/relationships/image" Target="media/image69.wmf"/><Relationship Id="rId19" Type="http://schemas.openxmlformats.org/officeDocument/2006/relationships/control" Target="activeX/activeX7.xml"/><Relationship Id="rId224" Type="http://schemas.openxmlformats.org/officeDocument/2006/relationships/control" Target="activeX/activeX167.xml"/><Relationship Id="rId245" Type="http://schemas.openxmlformats.org/officeDocument/2006/relationships/control" Target="activeX/activeX187.xml"/><Relationship Id="rId266" Type="http://schemas.openxmlformats.org/officeDocument/2006/relationships/image" Target="media/image57.wmf"/><Relationship Id="rId287" Type="http://schemas.openxmlformats.org/officeDocument/2006/relationships/control" Target="activeX/activeX222.xml"/><Relationship Id="rId410" Type="http://schemas.openxmlformats.org/officeDocument/2006/relationships/control" Target="activeX/activeX333.xml"/><Relationship Id="rId431" Type="http://schemas.openxmlformats.org/officeDocument/2006/relationships/control" Target="activeX/activeX353.xml"/><Relationship Id="rId452" Type="http://schemas.openxmlformats.org/officeDocument/2006/relationships/control" Target="activeX/activeX374.xml"/><Relationship Id="rId473" Type="http://schemas.openxmlformats.org/officeDocument/2006/relationships/control" Target="activeX/activeX395.xml"/><Relationship Id="rId30" Type="http://schemas.openxmlformats.org/officeDocument/2006/relationships/image" Target="media/image8.wmf"/><Relationship Id="rId105" Type="http://schemas.openxmlformats.org/officeDocument/2006/relationships/control" Target="activeX/activeX74.xml"/><Relationship Id="rId126" Type="http://schemas.openxmlformats.org/officeDocument/2006/relationships/control" Target="activeX/activeX88.xml"/><Relationship Id="rId147" Type="http://schemas.openxmlformats.org/officeDocument/2006/relationships/control" Target="activeX/activeX104.xml"/><Relationship Id="rId168" Type="http://schemas.openxmlformats.org/officeDocument/2006/relationships/control" Target="activeX/activeX119.xml"/><Relationship Id="rId312" Type="http://schemas.openxmlformats.org/officeDocument/2006/relationships/image" Target="media/image62.wmf"/><Relationship Id="rId333" Type="http://schemas.openxmlformats.org/officeDocument/2006/relationships/control" Target="activeX/activeX264.xml"/><Relationship Id="rId354" Type="http://schemas.openxmlformats.org/officeDocument/2006/relationships/control" Target="activeX/activeX284.xml"/><Relationship Id="rId51" Type="http://schemas.openxmlformats.org/officeDocument/2006/relationships/control" Target="activeX/activeX31.xml"/><Relationship Id="rId72" Type="http://schemas.openxmlformats.org/officeDocument/2006/relationships/control" Target="activeX/activeX49.xml"/><Relationship Id="rId93" Type="http://schemas.openxmlformats.org/officeDocument/2006/relationships/control" Target="activeX/activeX65.xml"/><Relationship Id="rId189" Type="http://schemas.openxmlformats.org/officeDocument/2006/relationships/control" Target="activeX/activeX135.xml"/><Relationship Id="rId375" Type="http://schemas.openxmlformats.org/officeDocument/2006/relationships/control" Target="activeX/activeX301.xml"/><Relationship Id="rId396" Type="http://schemas.openxmlformats.org/officeDocument/2006/relationships/control" Target="activeX/activeX320.xml"/><Relationship Id="rId3" Type="http://schemas.openxmlformats.org/officeDocument/2006/relationships/styles" Target="styles.xml"/><Relationship Id="rId214" Type="http://schemas.openxmlformats.org/officeDocument/2006/relationships/control" Target="activeX/activeX157.xml"/><Relationship Id="rId235" Type="http://schemas.openxmlformats.org/officeDocument/2006/relationships/control" Target="activeX/activeX178.xml"/><Relationship Id="rId256" Type="http://schemas.openxmlformats.org/officeDocument/2006/relationships/control" Target="activeX/activeX197.xml"/><Relationship Id="rId277" Type="http://schemas.openxmlformats.org/officeDocument/2006/relationships/control" Target="activeX/activeX212.xml"/><Relationship Id="rId298" Type="http://schemas.openxmlformats.org/officeDocument/2006/relationships/control" Target="activeX/activeX233.xml"/><Relationship Id="rId400" Type="http://schemas.openxmlformats.org/officeDocument/2006/relationships/control" Target="activeX/activeX324.xml"/><Relationship Id="rId421" Type="http://schemas.openxmlformats.org/officeDocument/2006/relationships/control" Target="activeX/activeX344.xml"/><Relationship Id="rId442" Type="http://schemas.openxmlformats.org/officeDocument/2006/relationships/control" Target="activeX/activeX364.xml"/><Relationship Id="rId463" Type="http://schemas.openxmlformats.org/officeDocument/2006/relationships/control" Target="activeX/activeX385.xml"/><Relationship Id="rId116" Type="http://schemas.openxmlformats.org/officeDocument/2006/relationships/control" Target="activeX/activeX81.xml"/><Relationship Id="rId137" Type="http://schemas.openxmlformats.org/officeDocument/2006/relationships/control" Target="activeX/activeX97.xml"/><Relationship Id="rId158" Type="http://schemas.openxmlformats.org/officeDocument/2006/relationships/image" Target="media/image40.wmf"/><Relationship Id="rId302" Type="http://schemas.openxmlformats.org/officeDocument/2006/relationships/control" Target="activeX/activeX237.xml"/><Relationship Id="rId323" Type="http://schemas.openxmlformats.org/officeDocument/2006/relationships/control" Target="activeX/activeX254.xml"/><Relationship Id="rId344" Type="http://schemas.openxmlformats.org/officeDocument/2006/relationships/control" Target="activeX/activeX274.xml"/><Relationship Id="rId20" Type="http://schemas.openxmlformats.org/officeDocument/2006/relationships/image" Target="media/image6.wmf"/><Relationship Id="rId41" Type="http://schemas.openxmlformats.org/officeDocument/2006/relationships/control" Target="activeX/activeX22.xml"/><Relationship Id="rId62" Type="http://schemas.openxmlformats.org/officeDocument/2006/relationships/control" Target="activeX/activeX41.xml"/><Relationship Id="rId83" Type="http://schemas.openxmlformats.org/officeDocument/2006/relationships/control" Target="activeX/activeX58.xml"/><Relationship Id="rId179" Type="http://schemas.openxmlformats.org/officeDocument/2006/relationships/control" Target="activeX/activeX127.xml"/><Relationship Id="rId365" Type="http://schemas.openxmlformats.org/officeDocument/2006/relationships/control" Target="activeX/activeX292.xml"/><Relationship Id="rId386" Type="http://schemas.openxmlformats.org/officeDocument/2006/relationships/control" Target="activeX/activeX310.xml"/><Relationship Id="rId190" Type="http://schemas.openxmlformats.org/officeDocument/2006/relationships/control" Target="activeX/activeX136.xml"/><Relationship Id="rId204" Type="http://schemas.openxmlformats.org/officeDocument/2006/relationships/control" Target="activeX/activeX148.xml"/><Relationship Id="rId225" Type="http://schemas.openxmlformats.org/officeDocument/2006/relationships/control" Target="activeX/activeX168.xml"/><Relationship Id="rId246" Type="http://schemas.openxmlformats.org/officeDocument/2006/relationships/control" Target="activeX/activeX188.xml"/><Relationship Id="rId267" Type="http://schemas.openxmlformats.org/officeDocument/2006/relationships/control" Target="activeX/activeX203.xml"/><Relationship Id="rId288" Type="http://schemas.openxmlformats.org/officeDocument/2006/relationships/control" Target="activeX/activeX223.xml"/><Relationship Id="rId411" Type="http://schemas.openxmlformats.org/officeDocument/2006/relationships/control" Target="activeX/activeX334.xml"/><Relationship Id="rId432" Type="http://schemas.openxmlformats.org/officeDocument/2006/relationships/control" Target="activeX/activeX354.xml"/><Relationship Id="rId453" Type="http://schemas.openxmlformats.org/officeDocument/2006/relationships/control" Target="activeX/activeX375.xml"/><Relationship Id="rId474" Type="http://schemas.openxmlformats.org/officeDocument/2006/relationships/control" Target="activeX/activeX396.xml"/><Relationship Id="rId106" Type="http://schemas.openxmlformats.org/officeDocument/2006/relationships/control" Target="activeX/activeX75.xml"/><Relationship Id="rId127" Type="http://schemas.openxmlformats.org/officeDocument/2006/relationships/control" Target="activeX/activeX89.xml"/><Relationship Id="rId313" Type="http://schemas.openxmlformats.org/officeDocument/2006/relationships/control" Target="activeX/activeX244.xml"/><Relationship Id="rId10" Type="http://schemas.openxmlformats.org/officeDocument/2006/relationships/control" Target="activeX/activeX1.xml"/><Relationship Id="rId31" Type="http://schemas.openxmlformats.org/officeDocument/2006/relationships/control" Target="activeX/activeX16.xml"/><Relationship Id="rId52" Type="http://schemas.openxmlformats.org/officeDocument/2006/relationships/control" Target="activeX/activeX32.xml"/><Relationship Id="rId73" Type="http://schemas.openxmlformats.org/officeDocument/2006/relationships/image" Target="media/image17.wmf"/><Relationship Id="rId94" Type="http://schemas.openxmlformats.org/officeDocument/2006/relationships/image" Target="media/image22.wmf"/><Relationship Id="rId148" Type="http://schemas.openxmlformats.org/officeDocument/2006/relationships/image" Target="media/image37.wmf"/><Relationship Id="rId169" Type="http://schemas.openxmlformats.org/officeDocument/2006/relationships/image" Target="media/image43.wmf"/><Relationship Id="rId334" Type="http://schemas.openxmlformats.org/officeDocument/2006/relationships/image" Target="media/image63.wmf"/><Relationship Id="rId355" Type="http://schemas.openxmlformats.org/officeDocument/2006/relationships/control" Target="activeX/activeX285.xml"/><Relationship Id="rId376" Type="http://schemas.openxmlformats.org/officeDocument/2006/relationships/control" Target="activeX/activeX302.xml"/><Relationship Id="rId397" Type="http://schemas.openxmlformats.org/officeDocument/2006/relationships/control" Target="activeX/activeX321.xml"/><Relationship Id="rId4" Type="http://schemas.openxmlformats.org/officeDocument/2006/relationships/settings" Target="settings.xml"/><Relationship Id="rId180" Type="http://schemas.openxmlformats.org/officeDocument/2006/relationships/control" Target="activeX/activeX128.xml"/><Relationship Id="rId215" Type="http://schemas.openxmlformats.org/officeDocument/2006/relationships/control" Target="activeX/activeX158.xml"/><Relationship Id="rId236" Type="http://schemas.openxmlformats.org/officeDocument/2006/relationships/control" Target="activeX/activeX179.xml"/><Relationship Id="rId257" Type="http://schemas.openxmlformats.org/officeDocument/2006/relationships/control" Target="activeX/activeX198.xml"/><Relationship Id="rId278" Type="http://schemas.openxmlformats.org/officeDocument/2006/relationships/control" Target="activeX/activeX213.xml"/><Relationship Id="rId401" Type="http://schemas.openxmlformats.org/officeDocument/2006/relationships/control" Target="activeX/activeX325.xml"/><Relationship Id="rId422" Type="http://schemas.openxmlformats.org/officeDocument/2006/relationships/image" Target="media/image71.wmf"/><Relationship Id="rId443" Type="http://schemas.openxmlformats.org/officeDocument/2006/relationships/control" Target="activeX/activeX365.xml"/><Relationship Id="rId464" Type="http://schemas.openxmlformats.org/officeDocument/2006/relationships/control" Target="activeX/activeX386.xml"/><Relationship Id="rId303" Type="http://schemas.openxmlformats.org/officeDocument/2006/relationships/control" Target="activeX/activeX238.xml"/><Relationship Id="rId42" Type="http://schemas.openxmlformats.org/officeDocument/2006/relationships/image" Target="media/image13.wmf"/><Relationship Id="rId84" Type="http://schemas.openxmlformats.org/officeDocument/2006/relationships/control" Target="activeX/activeX59.xml"/><Relationship Id="rId138" Type="http://schemas.openxmlformats.org/officeDocument/2006/relationships/control" Target="activeX/activeX98.xml"/><Relationship Id="rId345" Type="http://schemas.openxmlformats.org/officeDocument/2006/relationships/control" Target="activeX/activeX275.xml"/><Relationship Id="rId387" Type="http://schemas.openxmlformats.org/officeDocument/2006/relationships/control" Target="activeX/activeX311.xml"/><Relationship Id="rId191" Type="http://schemas.openxmlformats.org/officeDocument/2006/relationships/control" Target="activeX/activeX137.xml"/><Relationship Id="rId205" Type="http://schemas.openxmlformats.org/officeDocument/2006/relationships/image" Target="media/image50.wmf"/><Relationship Id="rId247" Type="http://schemas.openxmlformats.org/officeDocument/2006/relationships/control" Target="activeX/activeX189.xml"/><Relationship Id="rId412" Type="http://schemas.openxmlformats.org/officeDocument/2006/relationships/control" Target="activeX/activeX335.xml"/><Relationship Id="rId107" Type="http://schemas.openxmlformats.org/officeDocument/2006/relationships/image" Target="media/image25.wmf"/><Relationship Id="rId289" Type="http://schemas.openxmlformats.org/officeDocument/2006/relationships/control" Target="activeX/activeX224.xml"/><Relationship Id="rId454" Type="http://schemas.openxmlformats.org/officeDocument/2006/relationships/control" Target="activeX/activeX376.xml"/><Relationship Id="rId11" Type="http://schemas.openxmlformats.org/officeDocument/2006/relationships/control" Target="activeX/activeX2.xml"/><Relationship Id="rId53" Type="http://schemas.openxmlformats.org/officeDocument/2006/relationships/footer" Target="footer1.xml"/><Relationship Id="rId149" Type="http://schemas.openxmlformats.org/officeDocument/2006/relationships/control" Target="activeX/activeX105.xml"/><Relationship Id="rId314" Type="http://schemas.openxmlformats.org/officeDocument/2006/relationships/control" Target="activeX/activeX245.xml"/><Relationship Id="rId356" Type="http://schemas.openxmlformats.org/officeDocument/2006/relationships/control" Target="activeX/activeX286.xml"/><Relationship Id="rId398" Type="http://schemas.openxmlformats.org/officeDocument/2006/relationships/control" Target="activeX/activeX322.xml"/><Relationship Id="rId95" Type="http://schemas.openxmlformats.org/officeDocument/2006/relationships/control" Target="activeX/activeX66.xml"/><Relationship Id="rId160" Type="http://schemas.openxmlformats.org/officeDocument/2006/relationships/image" Target="media/image41.wmf"/><Relationship Id="rId216" Type="http://schemas.openxmlformats.org/officeDocument/2006/relationships/control" Target="activeX/activeX159.xml"/><Relationship Id="rId423" Type="http://schemas.openxmlformats.org/officeDocument/2006/relationships/control" Target="activeX/activeX345.xml"/><Relationship Id="rId258" Type="http://schemas.openxmlformats.org/officeDocument/2006/relationships/image" Target="media/image53.wmf"/><Relationship Id="rId465" Type="http://schemas.openxmlformats.org/officeDocument/2006/relationships/control" Target="activeX/activeX387.xml"/><Relationship Id="rId22" Type="http://schemas.openxmlformats.org/officeDocument/2006/relationships/control" Target="activeX/activeX9.xml"/><Relationship Id="rId64" Type="http://schemas.openxmlformats.org/officeDocument/2006/relationships/image" Target="media/image15.wmf"/><Relationship Id="rId118" Type="http://schemas.openxmlformats.org/officeDocument/2006/relationships/image" Target="media/image29.wmf"/><Relationship Id="rId325" Type="http://schemas.openxmlformats.org/officeDocument/2006/relationships/control" Target="activeX/activeX256.xml"/><Relationship Id="rId367" Type="http://schemas.openxmlformats.org/officeDocument/2006/relationships/control" Target="activeX/activeX294.xml"/><Relationship Id="rId171" Type="http://schemas.openxmlformats.org/officeDocument/2006/relationships/control" Target="activeX/activeX121.xml"/><Relationship Id="rId227" Type="http://schemas.openxmlformats.org/officeDocument/2006/relationships/control" Target="activeX/activeX170.xml"/><Relationship Id="rId269" Type="http://schemas.openxmlformats.org/officeDocument/2006/relationships/control" Target="activeX/activeX204.xml"/><Relationship Id="rId434" Type="http://schemas.openxmlformats.org/officeDocument/2006/relationships/control" Target="activeX/activeX356.xml"/><Relationship Id="rId476" Type="http://schemas.openxmlformats.org/officeDocument/2006/relationships/control" Target="activeX/activeX398.xml"/><Relationship Id="rId33" Type="http://schemas.openxmlformats.org/officeDocument/2006/relationships/image" Target="media/image9.wmf"/><Relationship Id="rId129" Type="http://schemas.openxmlformats.org/officeDocument/2006/relationships/control" Target="activeX/activeX91.xml"/><Relationship Id="rId280" Type="http://schemas.openxmlformats.org/officeDocument/2006/relationships/control" Target="activeX/activeX215.xml"/><Relationship Id="rId336" Type="http://schemas.openxmlformats.org/officeDocument/2006/relationships/control" Target="activeX/activeX266.xml"/><Relationship Id="rId75" Type="http://schemas.openxmlformats.org/officeDocument/2006/relationships/control" Target="activeX/activeX51.xml"/><Relationship Id="rId140" Type="http://schemas.openxmlformats.org/officeDocument/2006/relationships/image" Target="media/image34.wmf"/><Relationship Id="rId182" Type="http://schemas.openxmlformats.org/officeDocument/2006/relationships/control" Target="activeX/activeX130.xml"/><Relationship Id="rId378" Type="http://schemas.openxmlformats.org/officeDocument/2006/relationships/control" Target="activeX/activeX303.xml"/><Relationship Id="rId403" Type="http://schemas.openxmlformats.org/officeDocument/2006/relationships/control" Target="activeX/activeX326.xml"/><Relationship Id="rId6" Type="http://schemas.openxmlformats.org/officeDocument/2006/relationships/footnotes" Target="footnotes.xml"/><Relationship Id="rId238" Type="http://schemas.openxmlformats.org/officeDocument/2006/relationships/control" Target="activeX/activeX181.xml"/><Relationship Id="rId445" Type="http://schemas.openxmlformats.org/officeDocument/2006/relationships/control" Target="activeX/activeX367.xml"/><Relationship Id="rId291" Type="http://schemas.openxmlformats.org/officeDocument/2006/relationships/control" Target="activeX/activeX226.xml"/><Relationship Id="rId305" Type="http://schemas.openxmlformats.org/officeDocument/2006/relationships/image" Target="media/image59.wmf"/><Relationship Id="rId347" Type="http://schemas.openxmlformats.org/officeDocument/2006/relationships/control" Target="activeX/activeX277.xml"/><Relationship Id="rId44" Type="http://schemas.openxmlformats.org/officeDocument/2006/relationships/control" Target="activeX/activeX24.xml"/><Relationship Id="rId86" Type="http://schemas.openxmlformats.org/officeDocument/2006/relationships/image" Target="media/image19.wmf"/><Relationship Id="rId151" Type="http://schemas.openxmlformats.org/officeDocument/2006/relationships/image" Target="media/image38.wmf"/><Relationship Id="rId389" Type="http://schemas.openxmlformats.org/officeDocument/2006/relationships/control" Target="activeX/activeX313.xml"/><Relationship Id="rId193" Type="http://schemas.openxmlformats.org/officeDocument/2006/relationships/control" Target="activeX/activeX139.xml"/><Relationship Id="rId207" Type="http://schemas.openxmlformats.org/officeDocument/2006/relationships/control" Target="activeX/activeX150.xml"/><Relationship Id="rId249" Type="http://schemas.openxmlformats.org/officeDocument/2006/relationships/control" Target="activeX/activeX191.xml"/><Relationship Id="rId414" Type="http://schemas.openxmlformats.org/officeDocument/2006/relationships/control" Target="activeX/activeX337.xml"/><Relationship Id="rId456" Type="http://schemas.openxmlformats.org/officeDocument/2006/relationships/control" Target="activeX/activeX378.xml"/><Relationship Id="rId13" Type="http://schemas.openxmlformats.org/officeDocument/2006/relationships/control" Target="activeX/activeX3.xml"/><Relationship Id="rId109" Type="http://schemas.openxmlformats.org/officeDocument/2006/relationships/image" Target="media/image26.wmf"/><Relationship Id="rId260" Type="http://schemas.openxmlformats.org/officeDocument/2006/relationships/image" Target="media/image54.wmf"/><Relationship Id="rId316" Type="http://schemas.openxmlformats.org/officeDocument/2006/relationships/control" Target="activeX/activeX247.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4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4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10-EC42-11CE-9E0D-00AA006002F3}" ax:persistence="persistStorage" r:id="rId1"/>
</file>

<file path=word/activeX/activeX388.xml><?xml version="1.0" encoding="utf-8"?>
<ax:ocx xmlns:ax="http://schemas.microsoft.com/office/2006/activeX" xmlns:r="http://schemas.openxmlformats.org/officeDocument/2006/relationships" ax:classid="{8BD21D4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394.xml><?xml version="1.0" encoding="utf-8"?>
<ax:ocx xmlns:ax="http://schemas.microsoft.com/office/2006/activeX" xmlns:r="http://schemas.openxmlformats.org/officeDocument/2006/relationships" ax:classid="{8BD21D40-EC42-11CE-9E0D-00AA006002F3}" ax:persistence="persistStorage" r:id="rId1"/>
</file>

<file path=word/activeX/activeX395.xml><?xml version="1.0" encoding="utf-8"?>
<ax:ocx xmlns:ax="http://schemas.microsoft.com/office/2006/activeX" xmlns:r="http://schemas.openxmlformats.org/officeDocument/2006/relationships" ax:classid="{8BD21D4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4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00.xml><?xml version="1.0" encoding="utf-8"?>
<ax:ocx xmlns:ax="http://schemas.microsoft.com/office/2006/activeX" xmlns:r="http://schemas.openxmlformats.org/officeDocument/2006/relationships" ax:classid="{8BD21D4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7F9D-3720-4A28-82D5-24E2E6AD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9</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Director</dc:creator>
  <dc:description/>
  <cp:lastModifiedBy>Admin</cp:lastModifiedBy>
  <cp:revision>28</cp:revision>
  <dcterms:created xsi:type="dcterms:W3CDTF">2020-08-18T03:23:00Z</dcterms:created>
  <dcterms:modified xsi:type="dcterms:W3CDTF">2020-08-18T04:12:00Z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