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66" w:rsidRDefault="00AC5939">
      <w:pPr>
        <w:ind w:left="360" w:hanging="360"/>
        <w:rPr>
          <w:rFonts w:ascii="Woodford Bourne" w:hAnsi="Woodford Bourne" w:cstheme="minorHAnsi" w:hint="eastAsia"/>
          <w:b/>
          <w:sz w:val="28"/>
          <w:szCs w:val="28"/>
          <w:lang w:eastAsia="en-US"/>
        </w:rPr>
      </w:pPr>
      <w:r>
        <w:rPr>
          <w:rFonts w:ascii="Woodford Bourne" w:hAnsi="Woodford Bourne" w:cstheme="minorHAnsi"/>
          <w:b/>
          <w:noProof/>
          <w:sz w:val="28"/>
          <w:szCs w:val="28"/>
          <w:lang w:eastAsia="en-US"/>
        </w:rPr>
        <mc:AlternateContent>
          <mc:Choice Requires="wps">
            <w:drawing>
              <wp:anchor distT="0" distB="0" distL="0" distR="0" simplePos="0" relativeHeight="2" behindDoc="1" locked="0" layoutInCell="0" allowOverlap="1" wp14:anchorId="360ED521">
                <wp:simplePos x="0" y="0"/>
                <wp:positionH relativeFrom="column">
                  <wp:posOffset>1930400</wp:posOffset>
                </wp:positionH>
                <wp:positionV relativeFrom="paragraph">
                  <wp:posOffset>-26670</wp:posOffset>
                </wp:positionV>
                <wp:extent cx="2816225" cy="831850"/>
                <wp:effectExtent l="0" t="0" r="0" b="9525"/>
                <wp:wrapNone/>
                <wp:docPr id="1" name="Text Box 2"/>
                <wp:cNvGraphicFramePr/>
                <a:graphic xmlns:a="http://schemas.openxmlformats.org/drawingml/2006/main">
                  <a:graphicData uri="http://schemas.microsoft.com/office/word/2010/wordprocessingShape">
                    <wps:wsp>
                      <wps:cNvSpPr/>
                      <wps:spPr>
                        <a:xfrm>
                          <a:off x="0" y="0"/>
                          <a:ext cx="2815560" cy="831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03E66" w:rsidRDefault="00AC5939">
                            <w:pPr>
                              <w:pStyle w:val="FrameContents"/>
                              <w:jc w:val="center"/>
                              <w:rPr>
                                <w:rFonts w:ascii="WoodfordBournePRO-Thin" w:hAnsi="WoodfordBournePRO-Thin" w:cstheme="minorHAnsi" w:hint="eastAsia"/>
                                <w:b/>
                                <w:color w:val="000000"/>
                                <w:sz w:val="36"/>
                                <w:szCs w:val="36"/>
                              </w:rPr>
                            </w:pPr>
                            <w:r>
                              <w:rPr>
                                <w:rFonts w:ascii="WoodfordBournePRO-Thin" w:hAnsi="WoodfordBournePRO-Thin" w:cstheme="minorHAnsi"/>
                                <w:b/>
                                <w:color w:val="000000"/>
                                <w:sz w:val="36"/>
                                <w:szCs w:val="36"/>
                              </w:rPr>
                              <w:t>Patient Registration Form</w:t>
                            </w:r>
                          </w:p>
                          <w:p w:rsidR="00403E66" w:rsidRDefault="00AC5939">
                            <w:pPr>
                              <w:pStyle w:val="FrameContents"/>
                              <w:jc w:val="center"/>
                              <w:rPr>
                                <w:rFonts w:ascii="Woodford Bourne" w:hAnsi="Woodford Bourne" w:cstheme="minorHAnsi" w:hint="eastAsia"/>
                                <w:b/>
                                <w:sz w:val="56"/>
                                <w:szCs w:val="56"/>
                              </w:rPr>
                            </w:pPr>
                            <w:r>
                              <w:rPr>
                                <w:rFonts w:ascii="WoodfordBournePRO-Thin" w:hAnsi="WoodfordBournePRO-Thin" w:cstheme="minorHAnsi"/>
                                <w:b/>
                                <w:color w:val="000000"/>
                                <w:sz w:val="56"/>
                                <w:szCs w:val="56"/>
                              </w:rPr>
                              <w:t>2021</w:t>
                            </w:r>
                            <w:bookmarkStart w:id="0" w:name="_GoBack"/>
                            <w:bookmarkEnd w:id="0"/>
                          </w:p>
                        </w:txbxContent>
                      </wps:txbx>
                      <wps:bodyPr>
                        <a:noAutofit/>
                      </wps:bodyPr>
                    </wps:wsp>
                  </a:graphicData>
                </a:graphic>
                <wp14:sizeRelH relativeFrom="margin">
                  <wp14:pctWidth>40000</wp14:pctWidth>
                </wp14:sizeRelH>
              </wp:anchor>
            </w:drawing>
          </mc:Choice>
          <mc:Fallback>
            <w:pict>
              <v:rect w14:anchorId="360ED521" id="Text Box 2" o:spid="_x0000_s1026" style="position:absolute;left:0;text-align:left;margin-left:152pt;margin-top:-2.1pt;width:221.75pt;height:65.5pt;z-index:-503316478;visibility:visible;mso-wrap-style:square;mso-width-percent:400;mso-wrap-distance-left:0;mso-wrap-distance-top:0;mso-wrap-distance-right:0;mso-wrap-distance-bottom:0;mso-position-horizontal:absolute;mso-position-horizontal-relative:text;mso-position-vertical:absolute;mso-position-vertical-relative:text;mso-width-percent:4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" o:allowincell="f" stroked="f" strokeweight=".26mm">
                <v:textbox>
                  <w:txbxContent>
                    <w:p w:rsidR="00403E66" w:rsidRDefault="00AC5939">
                      <w:pPr>
                        <w:pStyle w:val="FrameContents"/>
                        <w:jc w:val="center"/>
                        <w:rPr>
                          <w:rFonts w:ascii="WoodfordBournePRO-Thin" w:hAnsi="WoodfordBournePRO-Thin" w:cstheme="minorHAnsi" w:hint="eastAsia"/>
                          <w:b/>
                          <w:color w:val="000000"/>
                          <w:sz w:val="36"/>
                          <w:szCs w:val="36"/>
                        </w:rPr>
                      </w:pPr>
                      <w:r>
                        <w:rPr>
                          <w:rFonts w:ascii="WoodfordBournePRO-Thin" w:hAnsi="WoodfordBournePRO-Thin" w:cstheme="minorHAnsi"/>
                          <w:b/>
                          <w:color w:val="000000"/>
                          <w:sz w:val="36"/>
                          <w:szCs w:val="36"/>
                        </w:rPr>
                        <w:t>Patient Registration Form</w:t>
                      </w:r>
                    </w:p>
                    <w:p w:rsidR="00403E66" w:rsidRDefault="00AC5939">
                      <w:pPr>
                        <w:pStyle w:val="FrameContents"/>
                        <w:jc w:val="center"/>
                        <w:rPr>
                          <w:rFonts w:ascii="Woodford Bourne" w:hAnsi="Woodford Bourne" w:cstheme="minorHAnsi" w:hint="eastAsia"/>
                          <w:b/>
                          <w:sz w:val="56"/>
                          <w:szCs w:val="56"/>
                        </w:rPr>
                      </w:pPr>
                      <w:r>
                        <w:rPr>
                          <w:rFonts w:ascii="WoodfordBournePRO-Thin" w:hAnsi="WoodfordBournePRO-Thin" w:cstheme="minorHAnsi"/>
                          <w:b/>
                          <w:color w:val="000000"/>
                          <w:sz w:val="56"/>
                          <w:szCs w:val="56"/>
                        </w:rPr>
                        <w:t>2021</w:t>
                      </w:r>
                      <w:bookmarkStart w:id="1" w:name="_GoBack"/>
                      <w:bookmarkEnd w:id="1"/>
                    </w:p>
                  </w:txbxContent>
                </v:textbox>
              </v:rect>
            </w:pict>
          </mc:Fallback>
        </mc:AlternateContent>
      </w:r>
      <w:r>
        <w:rPr>
          <w:rFonts w:ascii="Woodford Bourne" w:hAnsi="Woodford Bourne" w:cstheme="minorHAnsi"/>
          <w:b/>
          <w:noProof/>
          <w:sz w:val="28"/>
          <w:szCs w:val="28"/>
          <w:lang w:eastAsia="en-US"/>
        </w:rPr>
        <w:drawing>
          <wp:anchor distT="0" distB="0" distL="0" distR="0" simplePos="0" relativeHeight="3" behindDoc="0" locked="0" layoutInCell="0" allowOverlap="1">
            <wp:simplePos x="0" y="0"/>
            <wp:positionH relativeFrom="column">
              <wp:posOffset>140970</wp:posOffset>
            </wp:positionH>
            <wp:positionV relativeFrom="paragraph">
              <wp:posOffset>635</wp:posOffset>
            </wp:positionV>
            <wp:extent cx="1669415" cy="672465"/>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a:srcRect l="8011" t="21552" r="8845" b="18870"/>
                    <a:stretch>
                      <a:fillRect/>
                    </a:stretch>
                  </pic:blipFill>
                  <pic:spPr bwMode="auto">
                    <a:xfrm>
                      <a:off x="0" y="0"/>
                      <a:ext cx="1669415" cy="672465"/>
                    </a:xfrm>
                    <a:prstGeom prst="rect">
                      <a:avLst/>
                    </a:prstGeom>
                  </pic:spPr>
                </pic:pic>
              </a:graphicData>
            </a:graphic>
          </wp:anchor>
        </w:drawing>
      </w:r>
    </w:p>
    <w:p w:rsidR="00403E66" w:rsidRDefault="00403E66">
      <w:pPr>
        <w:rPr>
          <w:rFonts w:ascii="Woodford Bourne" w:hAnsi="Woodford Bourne" w:cstheme="minorHAnsi" w:hint="eastAsia"/>
          <w:b/>
          <w:sz w:val="10"/>
          <w:szCs w:val="28"/>
          <w:lang w:eastAsia="en-US"/>
        </w:rPr>
      </w:pPr>
    </w:p>
    <w:p w:rsidR="00403E66" w:rsidRDefault="00403E66">
      <w:pPr>
        <w:rPr>
          <w:rFonts w:ascii="Woodford Bourne" w:hAnsi="Woodford Bourne" w:cstheme="minorHAnsi" w:hint="eastAsia"/>
          <w:b/>
          <w:sz w:val="28"/>
          <w:szCs w:val="28"/>
        </w:rPr>
      </w:pPr>
    </w:p>
    <w:p w:rsidR="00403E66" w:rsidRDefault="00AC5939">
      <w:pPr>
        <w:rPr>
          <w:rFonts w:ascii="Woodford Bourne" w:hAnsi="Woodford Bourne" w:cstheme="minorHAnsi" w:hint="eastAsia"/>
          <w:b/>
          <w:sz w:val="28"/>
          <w:szCs w:val="28"/>
        </w:rPr>
      </w:pPr>
      <w:r>
        <w:rPr>
          <w:rFonts w:ascii="Woodford Bourne" w:hAnsi="Woodford Bourne" w:cstheme="minorHAnsi"/>
          <w:b/>
          <w:sz w:val="28"/>
          <w:szCs w:val="28"/>
        </w:rPr>
        <w:br/>
      </w:r>
    </w:p>
    <w:p w:rsidR="00403E66" w:rsidRDefault="00AC5939">
      <w:pPr>
        <w:jc w:val="both"/>
        <w:rPr>
          <w:rFonts w:ascii="Woodford Bourne" w:hAnsi="Woodford Bourne" w:cstheme="minorHAnsi" w:hint="eastAsia"/>
          <w:b/>
          <w:sz w:val="28"/>
          <w:szCs w:val="28"/>
        </w:rPr>
      </w:pPr>
      <w:r>
        <w:rPr>
          <w:rFonts w:ascii="WoodfordBournePRO-Thin" w:hAnsi="WoodfordBournePRO-Thin" w:cstheme="minorHAnsi"/>
          <w:b/>
          <w:sz w:val="28"/>
          <w:szCs w:val="28"/>
        </w:rPr>
        <w:t>PATIENT INFORMATION:</w:t>
      </w:r>
    </w:p>
    <w:p w:rsidR="00403E66" w:rsidRDefault="00403E66">
      <w:pPr>
        <w:jc w:val="both"/>
        <w:rPr>
          <w:rFonts w:ascii="Woodford Bourne" w:hAnsi="Woodford Bourne" w:cstheme="minorHAnsi" w:hint="eastAsia"/>
          <w:b/>
          <w:sz w:val="28"/>
          <w:szCs w:val="28"/>
        </w:rPr>
      </w:pPr>
    </w:p>
    <w:p w:rsidR="00403E66" w:rsidRDefault="00AC5939">
      <w:pPr>
        <w:pStyle w:val="NoSpacing"/>
        <w:rPr>
          <w:rFonts w:ascii="Woodford Bourne" w:hAnsi="Woodford Bourne" w:hint="eastAsia"/>
        </w:rPr>
      </w:pPr>
      <w:r>
        <w:rPr>
          <w:rFonts w:ascii="WoodfordBournePRO-Thin" w:hAnsi="WoodfordBournePRO-Thin"/>
          <w:sz w:val="20"/>
        </w:rPr>
        <w:t xml:space="preserve">Name: </w:t>
      </w:r>
      <w:r>
        <w:rPr>
          <w:noProof/>
          <w:lang w:eastAsia="en-US"/>
        </w:rPr>
        <mc:AlternateContent>
          <mc:Choice Requires="wps">
            <w:drawing>
              <wp:anchor distT="0" distB="0" distL="114300" distR="114300" simplePos="0" relativeHeight="4" behindDoc="0" locked="0" layoutInCell="0" allowOverlap="1">
                <wp:simplePos x="0" y="0"/>
                <wp:positionH relativeFrom="column">
                  <wp:posOffset>635</wp:posOffset>
                </wp:positionH>
                <wp:positionV relativeFrom="paragraph">
                  <wp:posOffset>635</wp:posOffset>
                </wp:positionV>
                <wp:extent cx="635635" cy="635635"/>
                <wp:effectExtent l="0" t="0" r="0" b="0"/>
                <wp:wrapNone/>
                <wp:docPr id="4" name="shapetype_75"/>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type_75" stroked="f" style="position:absolute;margin-left:0.05pt;margin-top:0pt;width:49.95pt;height:49.95pt" type="shapetype_75">
                <w10:wrap type="none"/>
                <v:fill o:detectmouseclick="t" on="false"/>
                <v:stroke color="#3465a4" joinstyle="round" endcap="flat"/>
              </v:shape>
            </w:pict>
          </mc:Fallback>
        </mc:AlternateContent>
      </w:r>
      <w:r>
        <w:rPr>
          <w:rFonts w:hint="eastAsia"/>
        </w:rPr>
      </w:r>
      <w:r>
        <w:pict>
          <v:shapetype id="_x0000_t201" coordsize="21600,21600" o:spt="201" path="m,l,21600r21600,l21600,xe">
            <v:stroke joinstyle="miter"/>
            <v:path shadowok="f" o:extrusionok="f" strokeok="f" fillok="f" o:connecttype="rect"/>
            <o:lock v:ext="edit" shapetype="t"/>
          </v:shapetype>
          <v:shape id="_x0000_s1524" type="#_x0000_t201" style="width:211.5pt;height:14.25pt;mso-left-percent:-10001;mso-top-percent:-10001;mso-position-horizontal:absolute;mso-position-horizontal-relative:char;mso-position-vertical:absolute;mso-position-vertical-relative:line;mso-left-percent:-10001;mso-top-percent:-10001" path="">
            <v:stroke joinstyle="round"/>
            <v:imagedata r:id="rId9" o:title=""/>
            <v:path o:connecttype="segments"/>
          </v:shape>
          <w:control r:id="rId10" w:name="Text Box 1" w:shapeid="_x0000_s1524"/>
        </w:pict>
      </w:r>
      <w:r>
        <w:rPr>
          <w:rFonts w:ascii="WoodfordBournePRO-Thin" w:hAnsi="WoodfordBournePRO-Thin" w:cstheme="majorHAnsi"/>
        </w:rPr>
        <w:t xml:space="preserve"> </w:t>
      </w:r>
      <w:r>
        <w:rPr>
          <w:rFonts w:hint="eastAsia"/>
        </w:rPr>
      </w:r>
      <w:r>
        <w:pict>
          <v:shape id="_x0000_s1523" type="#_x0000_t201" style="width:211.5pt;height:14.25pt;mso-left-percent:-10001;mso-top-percent:-10001;mso-position-horizontal:absolute;mso-position-horizontal-relative:char;mso-position-vertical:absolute;mso-position-vertical-relative:line;mso-left-percent:-10001;mso-top-percent:-10001" path="">
            <v:stroke joinstyle="round"/>
            <v:imagedata r:id="rId9" o:title=""/>
            <v:path o:connecttype="segments"/>
          </v:shape>
          <w:control r:id="rId11" w:name="Text Box 11" w:shapeid="_x0000_s1523"/>
        </w:pict>
      </w:r>
      <w:r>
        <w:rPr>
          <w:rFonts w:ascii="WoodfordBournePRO-Thin" w:hAnsi="WoodfordBournePRO-Thin" w:cstheme="majorHAnsi"/>
          <w:sz w:val="20"/>
        </w:rPr>
        <w:t>Middle</w:t>
      </w:r>
      <w:r>
        <w:rPr>
          <w:rFonts w:ascii="WoodfordBournePRO-Thin" w:hAnsi="WoodfordBournePRO-Thin"/>
          <w:sz w:val="20"/>
        </w:rPr>
        <w:t xml:space="preserve"> Initial</w:t>
      </w:r>
      <w:r>
        <w:rPr>
          <w:rFonts w:ascii="WoodfordBournePRO-Thin" w:hAnsi="WoodfordBournePRO-Thin"/>
        </w:rPr>
        <w:t>:</w:t>
      </w:r>
      <w:r>
        <w:rPr>
          <w:rFonts w:hint="eastAsia"/>
        </w:rPr>
      </w:r>
      <w:r>
        <w:pict>
          <v:shape id="_x0000_s1522" type="#_x0000_t201" style="width:23.25pt;height:16.5pt;mso-left-percent:-10001;mso-top-percent:-10001;mso-position-horizontal:absolute;mso-position-horizontal-relative:char;mso-position-vertical:absolute;mso-position-vertical-relative:line;mso-left-percent:-10001;mso-top-percent:-10001" path="">
            <v:stroke joinstyle="round"/>
            <v:imagedata r:id="rId12" o:title=""/>
            <v:path o:connecttype="segments"/>
          </v:shape>
          <w:control r:id="rId13" w:name="Text Box 2" w:shapeid="_x0000_s1522"/>
        </w:pict>
      </w:r>
    </w:p>
    <w:p w:rsidR="00403E66" w:rsidRDefault="00AC5939">
      <w:pPr>
        <w:pStyle w:val="NoSpacing"/>
        <w:rPr>
          <w:rFonts w:ascii="Woodford Bourne" w:hAnsi="Woodford Bourne" w:hint="eastAsia"/>
          <w:i/>
          <w:sz w:val="14"/>
          <w:szCs w:val="16"/>
        </w:rPr>
      </w:pPr>
      <w:r>
        <w:rPr>
          <w:rFonts w:ascii="WoodfordBournePRO-Thin" w:hAnsi="WoodfordBournePRO-Thin"/>
          <w:b/>
          <w:sz w:val="14"/>
          <w:szCs w:val="16"/>
        </w:rPr>
        <w:t xml:space="preserve">                                                  </w:t>
      </w:r>
      <w:r>
        <w:rPr>
          <w:rFonts w:ascii="WoodfordBournePRO-Thin" w:hAnsi="WoodfordBournePRO-Thin"/>
          <w:i/>
          <w:sz w:val="14"/>
          <w:szCs w:val="16"/>
        </w:rPr>
        <w:t xml:space="preserve">(LAST/SURNAME)                                                                                                     ( FIRST NAME)                                                                                    </w:t>
      </w:r>
    </w:p>
    <w:p w:rsidR="00403E66" w:rsidRDefault="00AC5939">
      <w:pPr>
        <w:pStyle w:val="NoSpacing"/>
        <w:rPr>
          <w:rFonts w:ascii="Woodford Bourne" w:hAnsi="Woodford Bourne" w:hint="eastAsia"/>
        </w:rPr>
      </w:pPr>
      <w:r>
        <w:rPr>
          <w:rFonts w:ascii="WoodfordBournePRO-Thin" w:hAnsi="WoodfordBournePRO-Thin"/>
          <w:sz w:val="20"/>
          <w:szCs w:val="16"/>
        </w:rPr>
        <w:t>Da</w:t>
      </w:r>
      <w:r>
        <w:rPr>
          <w:rFonts w:ascii="WoodfordBournePRO-Thin" w:hAnsi="WoodfordBournePRO-Thin"/>
          <w:sz w:val="20"/>
        </w:rPr>
        <w:t>te of Birth:</w:t>
      </w:r>
      <w:r>
        <w:rPr>
          <w:rFonts w:ascii="WoodfordBournePRO-Thin" w:hAnsi="WoodfordBournePRO-Thin"/>
        </w:rPr>
        <w:t xml:space="preserve">  </w:t>
      </w:r>
      <w:r>
        <w:rPr>
          <w:rFonts w:hint="eastAsia"/>
        </w:rPr>
      </w:r>
      <w:r>
        <w:pict>
          <v:shape id="_x0000_s1521" type="#_x0000_t201" style="width:60pt;height:12.75pt;mso-left-percent:-10001;mso-top-percent:-10001;mso-position-horizontal:absolute;mso-position-horizontal-relative:char;mso-position-vertical:absolute;mso-position-vertical-relative:line;mso-left-percent:-10001;mso-top-percent:-10001" path="">
            <v:stroke joinstyle="round"/>
            <v:imagedata r:id="rId14" o:title=""/>
            <v:path o:connecttype="segments"/>
          </v:shape>
          <w:control r:id="rId15" w:name="Text Box 3" w:shapeid="_x0000_s1521"/>
        </w:pict>
      </w:r>
      <w:r>
        <w:rPr>
          <w:rFonts w:ascii="WoodfordBournePRO-Thin" w:hAnsi="WoodfordBournePRO-Thin"/>
        </w:rPr>
        <w:t>/</w:t>
      </w:r>
      <w:r>
        <w:rPr>
          <w:rFonts w:hint="eastAsia"/>
        </w:rPr>
      </w:r>
      <w:r>
        <w:pict>
          <v:shape id="_x0000_s1520" type="#_x0000_t201" style="width:60pt;height:12.75pt;mso-left-percent:-10001;mso-top-percent:-10001;mso-position-horizontal:absolute;mso-position-horizontal-relative:char;mso-position-vertical:absolute;mso-position-vertical-relative:line;mso-left-percent:-10001;mso-top-percent:-10001" path="">
            <v:stroke joinstyle="round"/>
            <v:imagedata r:id="rId14" o:title=""/>
            <v:path o:connecttype="segments"/>
          </v:shape>
          <w:control r:id="rId16" w:name="Text Box 31" w:shapeid="_x0000_s1520"/>
        </w:pict>
      </w:r>
      <w:r>
        <w:rPr>
          <w:rFonts w:ascii="WoodfordBournePRO-Thin" w:hAnsi="WoodfordBournePRO-Thin"/>
        </w:rPr>
        <w:t>/</w:t>
      </w:r>
      <w:r>
        <w:rPr>
          <w:rFonts w:hint="eastAsia"/>
        </w:rPr>
      </w:r>
      <w:r>
        <w:pict>
          <v:shape id="_x0000_s1519" type="#_x0000_t201" style="width:60pt;height:12.75pt;mso-left-percent:-10001;mso-top-percent:-10001;mso-position-horizontal:absolute;mso-position-horizontal-relative:char;mso-position-vertical:absolute;mso-position-vertical-relative:line;mso-left-percent:-10001;mso-top-percent:-10001" path="">
            <v:stroke joinstyle="round"/>
            <v:imagedata r:id="rId14" o:title=""/>
            <v:path o:connecttype="segments"/>
          </v:shape>
          <w:control r:id="rId17" w:name="Text Box 32" w:shapeid="_x0000_s1519"/>
        </w:pict>
      </w:r>
      <w:r>
        <w:rPr>
          <w:rFonts w:ascii="WoodfordBournePRO-Thin" w:hAnsi="WoodfordBournePRO-Thin"/>
        </w:rPr>
        <w:t xml:space="preserve"> </w:t>
      </w:r>
      <w:r>
        <w:rPr>
          <w:rFonts w:ascii="WoodfordBournePRO-Thin" w:hAnsi="WoodfordBournePRO-Thin"/>
        </w:rPr>
        <w:tab/>
        <w:t xml:space="preserve">                   Age: </w:t>
      </w:r>
      <w:r>
        <w:rPr>
          <w:rFonts w:hint="eastAsia"/>
        </w:rPr>
      </w:r>
      <w:r>
        <w:pict>
          <v:shape id="_x0000_s1518" type="#_x0000_t201" style="width:138pt;height:16.5pt;mso-left-percent:-10001;mso-top-percent:-10001;mso-position-horizontal:absolute;mso-position-horizontal-relative:char;mso-position-vertical:absolute;mso-position-vertical-relative:line;mso-left-percent:-10001;mso-top-percent:-10001" path="">
            <v:stroke joinstyle="round"/>
            <v:imagedata r:id="rId18" o:title=""/>
            <v:path o:connecttype="segments"/>
          </v:shape>
          <w:control r:id="rId19" w:name="Text Box 4" w:shapeid="_x0000_s1518"/>
        </w:pict>
      </w:r>
    </w:p>
    <w:p w:rsidR="00403E66" w:rsidRDefault="00AC5939">
      <w:pPr>
        <w:pStyle w:val="NoSpacing"/>
        <w:rPr>
          <w:rFonts w:ascii="Woodford Bourne" w:hAnsi="Woodford Bourne" w:cs="Arial" w:hint="eastAsia"/>
          <w:sz w:val="14"/>
          <w:szCs w:val="16"/>
        </w:rPr>
      </w:pPr>
      <w:r>
        <w:rPr>
          <w:rFonts w:ascii="WoodfordBournePRO-Thin" w:hAnsi="WoodfordBournePRO-Thin" w:cs="Arial"/>
        </w:rPr>
        <w:t xml:space="preserve">                        </w:t>
      </w:r>
      <w:r>
        <w:rPr>
          <w:rFonts w:ascii="WoodfordBournePRO-Thin" w:hAnsi="WoodfordBournePRO-Thin" w:cs="Arial"/>
          <w:sz w:val="14"/>
          <w:szCs w:val="16"/>
        </w:rPr>
        <w:t>(MONTH)                   ( DAY)                             (YEAR)</w:t>
      </w:r>
    </w:p>
    <w:p w:rsidR="00403E66" w:rsidRDefault="00AC5939">
      <w:pPr>
        <w:pStyle w:val="NoSpacing"/>
        <w:rPr>
          <w:rFonts w:ascii="Woodford Bourne" w:hAnsi="Woodford Bourne" w:cs="Arial" w:hint="eastAsia"/>
          <w:sz w:val="20"/>
        </w:rPr>
      </w:pPr>
      <w:r>
        <w:rPr>
          <w:rFonts w:hint="eastAsia"/>
        </w:rPr>
      </w:r>
      <w:r>
        <w:pict>
          <v:shape id="_x0000_s151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0" o:title=""/>
            <v:path o:connecttype="segments"/>
          </v:shape>
          <w:control r:id="rId21" w:name="Check Box 1" w:shapeid="_x0000_s1517"/>
        </w:pict>
      </w:r>
      <w:r>
        <w:rPr>
          <w:rFonts w:ascii="WoodfordBournePRO-Thin" w:hAnsi="WoodfordBournePRO-Thin" w:cs="Arial"/>
          <w:b/>
          <w:bCs/>
          <w:sz w:val="20"/>
        </w:rPr>
        <w:t xml:space="preserve">New Patients   </w:t>
      </w:r>
      <w:r>
        <w:rPr>
          <w:rFonts w:hint="eastAsia"/>
        </w:rPr>
      </w:r>
      <w:r>
        <w:pict>
          <v:shape id="_x0000_s151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0" o:title=""/>
            <v:path o:connecttype="segments"/>
          </v:shape>
          <w:control r:id="rId22" w:name="Check Box 11" w:shapeid="_x0000_s1516"/>
        </w:pict>
      </w:r>
      <w:r>
        <w:rPr>
          <w:rFonts w:ascii="WoodfordBournePRO-Thin" w:hAnsi="WoodfordBournePRO-Thin" w:cs="Arial"/>
          <w:b/>
          <w:bCs/>
          <w:sz w:val="20"/>
        </w:rPr>
        <w:t xml:space="preserve">Returning Patients* </w:t>
      </w:r>
      <w:r>
        <w:rPr>
          <w:rFonts w:ascii="WoodfordBournePRO-Thin" w:hAnsi="WoodfordBournePRO-Thin" w:cs="Arial"/>
          <w:sz w:val="20"/>
        </w:rPr>
        <w:br/>
      </w:r>
      <w:r>
        <w:rPr>
          <w:rFonts w:ascii="WoodfordBournePRO-Thin" w:hAnsi="WoodfordBournePRO-Thin" w:cs="Arial"/>
          <w:b/>
          <w:sz w:val="20"/>
        </w:rPr>
        <w:t>*Returning patients -</w:t>
      </w:r>
      <w:r>
        <w:rPr>
          <w:rFonts w:ascii="WoodfordBournePRO-Thin" w:hAnsi="WoodfordBournePRO-Thin" w:cs="Arial"/>
          <w:sz w:val="20"/>
        </w:rPr>
        <w:t xml:space="preserve"> If your health history has not cha</w:t>
      </w:r>
      <w:r>
        <w:rPr>
          <w:rFonts w:ascii="WoodfordBournePRO-Thin" w:hAnsi="WoodfordBournePRO-Thin" w:cs="Arial"/>
          <w:sz w:val="20"/>
        </w:rPr>
        <w:t>nged, please skip the health history portion of this form (Pages 7-9)</w:t>
      </w:r>
      <w:r>
        <w:rPr>
          <w:rFonts w:ascii="WoodfordBournePRO-Thin" w:hAnsi="WoodfordBournePRO-Thin" w:cs="Arial"/>
          <w:sz w:val="20"/>
        </w:rPr>
        <w:br/>
      </w:r>
      <w:r>
        <w:rPr>
          <w:rFonts w:ascii="WoodfordBournePRO-Thin" w:hAnsi="WoodfordBournePRO-Thin" w:cs="Arial"/>
          <w:sz w:val="20"/>
        </w:rPr>
        <w:br/>
        <w:t xml:space="preserve">  Gender:  </w:t>
      </w:r>
      <w:r>
        <w:rPr>
          <w:rFonts w:hint="eastAsia"/>
        </w:rPr>
      </w:r>
      <w:r>
        <w:pict>
          <v:shape id="_x0000_s151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0" o:title=""/>
            <v:path o:connecttype="segments"/>
          </v:shape>
          <w:control r:id="rId23" w:name="Check Box 12" w:shapeid="_x0000_s1515"/>
        </w:pict>
      </w:r>
      <w:r>
        <w:rPr>
          <w:rFonts w:ascii="WoodfordBournePRO-Thin" w:hAnsi="WoodfordBournePRO-Thin" w:cs="Arial"/>
          <w:sz w:val="20"/>
        </w:rPr>
        <w:t xml:space="preserve">Male    </w:t>
      </w:r>
      <w:r>
        <w:rPr>
          <w:rFonts w:hint="eastAsia"/>
        </w:rPr>
      </w:r>
      <w:r>
        <w:pict>
          <v:shape id="_x0000_s151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0" o:title=""/>
            <v:path o:connecttype="segments"/>
          </v:shape>
          <w:control r:id="rId24" w:name="Check Box 13" w:shapeid="_x0000_s1514"/>
        </w:pict>
      </w:r>
      <w:r>
        <w:rPr>
          <w:rFonts w:ascii="WoodfordBournePRO-Thin" w:hAnsi="WoodfordBournePRO-Thin" w:cs="Arial"/>
          <w:sz w:val="20"/>
        </w:rPr>
        <w:t xml:space="preserve">Female   </w:t>
      </w:r>
      <w:r>
        <w:rPr>
          <w:rFonts w:hint="eastAsia"/>
        </w:rPr>
      </w:r>
      <w:r>
        <w:pict>
          <v:shape id="_x0000_s151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0" o:title=""/>
            <v:path o:connecttype="segments"/>
          </v:shape>
          <w:control r:id="rId25" w:name="Check Box 14" w:shapeid="_x0000_s1513"/>
        </w:pict>
      </w:r>
      <w:r>
        <w:rPr>
          <w:rFonts w:ascii="WoodfordBournePRO-Thin" w:hAnsi="WoodfordBournePRO-Thin" w:cs="Arial"/>
          <w:sz w:val="20"/>
        </w:rPr>
        <w:t xml:space="preserve"> Transgender: Male to Female     </w:t>
      </w:r>
      <w:r>
        <w:rPr>
          <w:rFonts w:hint="eastAsia"/>
        </w:rPr>
      </w:r>
      <w:r>
        <w:pict>
          <v:shape id="_x0000_s151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27" w:name="Check Box 15" w:shapeid="_x0000_s1512"/>
        </w:pict>
      </w:r>
      <w:r>
        <w:rPr>
          <w:rFonts w:ascii="WoodfordBournePRO-Thin" w:hAnsi="WoodfordBournePRO-Thin" w:cs="Arial"/>
          <w:sz w:val="20"/>
        </w:rPr>
        <w:t xml:space="preserve"> Transgender: Female to Male    </w:t>
      </w:r>
      <w:r>
        <w:rPr>
          <w:rFonts w:hint="eastAsia"/>
        </w:rPr>
      </w:r>
      <w:r>
        <w:pict>
          <v:shape id="_x0000_s151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28" w:name="Check Box 16" w:shapeid="_x0000_s1511"/>
        </w:pict>
      </w:r>
      <w:r>
        <w:rPr>
          <w:rFonts w:ascii="WoodfordBournePRO-Thin" w:hAnsi="WoodfordBournePRO-Thin" w:cs="Arial"/>
          <w:sz w:val="20"/>
        </w:rPr>
        <w:t>Gender Nonconforming</w:t>
      </w:r>
    </w:p>
    <w:p w:rsidR="00403E66" w:rsidRDefault="00AC5939">
      <w:pPr>
        <w:pStyle w:val="NoSpacing"/>
        <w:rPr>
          <w:rFonts w:ascii="Woodford Bourne" w:hAnsi="Woodford Bourne" w:cs="Arial" w:hint="eastAsia"/>
          <w:sz w:val="20"/>
        </w:rPr>
      </w:pPr>
      <w:r>
        <w:rPr>
          <w:rFonts w:ascii="WoodfordBournePRO-Thin" w:hAnsi="WoodfordBournePRO-Thin" w:cs="Arial"/>
          <w:sz w:val="20"/>
        </w:rPr>
        <w:t xml:space="preserve">              </w:t>
      </w:r>
      <w:r>
        <w:rPr>
          <w:rFonts w:hint="eastAsia"/>
        </w:rPr>
      </w:r>
      <w:r>
        <w:pict>
          <v:shape id="_x0000_s151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29" w:name="Check Box 17" w:shapeid="_x0000_s1510"/>
        </w:pict>
      </w:r>
      <w:r>
        <w:rPr>
          <w:rFonts w:ascii="WoodfordBournePRO-Thin" w:hAnsi="WoodfordBournePRO-Thin" w:cs="Arial"/>
          <w:sz w:val="20"/>
        </w:rPr>
        <w:t xml:space="preserve">Other gender identity not listed above: </w:t>
      </w:r>
      <w:r>
        <w:rPr>
          <w:rFonts w:hint="eastAsia"/>
        </w:rPr>
      </w:r>
      <w:r>
        <w:pict>
          <v:shape id="_x0000_s1509" type="#_x0000_t201" style="width:192.75pt;height:12.75pt;mso-left-percent:-10001;mso-top-percent:-10001;mso-position-horizontal:absolute;mso-position-horizontal-relative:char;mso-position-vertical:absolute;mso-position-vertical-relative:line;mso-left-percent:-10001;mso-top-percent:-10001" path="">
            <v:stroke joinstyle="round"/>
            <v:imagedata r:id="rId30" o:title=""/>
            <v:path o:connecttype="segments"/>
          </v:shape>
          <w:control r:id="rId31" w:name="Text Box 5" w:shapeid="_x0000_s1509"/>
        </w:pict>
      </w:r>
      <w:r>
        <w:rPr>
          <w:rFonts w:ascii="WoodfordBournePRO-Thin" w:hAnsi="WoodfordBournePRO-Thin" w:cs="Arial"/>
          <w:sz w:val="20"/>
        </w:rPr>
        <w:t xml:space="preserve"> </w:t>
      </w:r>
      <w:r>
        <w:rPr>
          <w:rFonts w:hint="eastAsia"/>
        </w:rPr>
      </w:r>
      <w:r>
        <w:pict>
          <v:shape id="_x0000_s150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32" w:name="Check Box 18" w:shapeid="_x0000_s1508"/>
        </w:pict>
      </w:r>
      <w:r>
        <w:rPr>
          <w:rFonts w:ascii="WoodfordBournePRO-Thin" w:hAnsi="WoodfordBournePRO-Thin" w:cs="Arial"/>
          <w:sz w:val="20"/>
        </w:rPr>
        <w:t xml:space="preserve">Prefer not to answer </w:t>
      </w:r>
      <w:r>
        <w:rPr>
          <w:rFonts w:ascii="WoodfordBournePRO-Thin" w:hAnsi="WoodfordBournePRO-Thin" w:cstheme="minorHAnsi"/>
          <w:sz w:val="26"/>
          <w:szCs w:val="28"/>
        </w:rPr>
        <w:br/>
      </w:r>
    </w:p>
    <w:p w:rsidR="00403E66" w:rsidRDefault="00AC5939">
      <w:pPr>
        <w:tabs>
          <w:tab w:val="left" w:pos="6430"/>
        </w:tabs>
        <w:spacing w:line="480" w:lineRule="auto"/>
        <w:rPr>
          <w:rFonts w:ascii="Calibri" w:hAnsi="Calibri" w:cstheme="minorHAnsi"/>
          <w:sz w:val="20"/>
          <w:szCs w:val="22"/>
        </w:rPr>
      </w:pPr>
      <w:r>
        <w:rPr>
          <w:rFonts w:ascii="WoodfordBournePRO-Thin" w:hAnsi="WoodfordBournePRO-Thin" w:cstheme="minorHAnsi"/>
          <w:sz w:val="20"/>
          <w:szCs w:val="22"/>
        </w:rPr>
        <w:t xml:space="preserve">Address: </w:t>
      </w:r>
      <w:r>
        <w:pict>
          <v:shape id="_x0000_s1507" type="#_x0000_t201" style="width:238.5pt;height:14.25pt;mso-left-percent:-10001;mso-top-percent:-10001;mso-position-horizontal:absolute;mso-position-horizontal-relative:char;mso-position-vertical:absolute;mso-position-vertical-relative:line;mso-left-percent:-10001;mso-top-percent:-10001" path="">
            <v:stroke joinstyle="round"/>
            <v:imagedata r:id="rId33" o:title=""/>
            <v:path o:connecttype="segments"/>
          </v:shape>
          <w:control r:id="rId34" w:name="Text Box 12" w:shapeid="_x0000_s1507"/>
        </w:pict>
      </w:r>
      <w:r>
        <w:rPr>
          <w:rFonts w:ascii="WoodfordBournePRO-Thin" w:hAnsi="WoodfordBournePRO-Thin" w:cstheme="minorHAnsi"/>
          <w:sz w:val="20"/>
          <w:szCs w:val="22"/>
        </w:rPr>
        <w:t xml:space="preserve">County: </w:t>
      </w:r>
      <w:r>
        <w:pict>
          <v:shape id="_x0000_s1506" type="#_x0000_t201" style="width:189.75pt;height:14.25pt;mso-left-percent:-10001;mso-top-percent:-10001;mso-position-horizontal:absolute;mso-position-horizontal-relative:char;mso-position-vertical:absolute;mso-position-vertical-relative:line;mso-left-percent:-10001;mso-top-percent:-10001" path="">
            <v:stroke joinstyle="round"/>
            <v:imagedata r:id="rId35" o:title=""/>
            <v:path o:connecttype="segments"/>
          </v:shape>
          <w:control r:id="rId36" w:name="Text Box 13" w:shapeid="_x0000_s1506"/>
        </w:pict>
      </w:r>
    </w:p>
    <w:p w:rsidR="00403E66" w:rsidRDefault="00AC5939">
      <w:pPr>
        <w:tabs>
          <w:tab w:val="left" w:pos="6430"/>
        </w:tabs>
        <w:spacing w:line="480" w:lineRule="auto"/>
        <w:rPr>
          <w:rFonts w:ascii="Calibri" w:hAnsi="Calibri" w:cstheme="minorHAnsi"/>
          <w:sz w:val="20"/>
          <w:szCs w:val="22"/>
        </w:rPr>
      </w:pPr>
      <w:r>
        <w:rPr>
          <w:rFonts w:ascii="WoodfordBournePRO-Thin" w:hAnsi="WoodfordBournePRO-Thin" w:cstheme="minorHAnsi"/>
          <w:sz w:val="20"/>
          <w:szCs w:val="22"/>
        </w:rPr>
        <w:t xml:space="preserve">City: </w:t>
      </w:r>
      <w:r>
        <w:pict>
          <v:shape id="_x0000_s1505" type="#_x0000_t201" style="width:238.5pt;height:14.25pt;mso-left-percent:-10001;mso-top-percent:-10001;mso-position-horizontal:absolute;mso-position-horizontal-relative:char;mso-position-vertical:absolute;mso-position-vertical-relative:line;mso-left-percent:-10001;mso-top-percent:-10001" path="">
            <v:stroke joinstyle="round"/>
            <v:imagedata r:id="rId33" o:title=""/>
            <v:path o:connecttype="segments"/>
          </v:shape>
          <w:control r:id="rId37" w:name="Text Box 14" w:shapeid="_x0000_s1505"/>
        </w:pict>
      </w:r>
      <w:r>
        <w:rPr>
          <w:rFonts w:ascii="WoodfordBournePRO-Thin" w:hAnsi="WoodfordBournePRO-Thin" w:cstheme="minorHAnsi"/>
          <w:sz w:val="20"/>
          <w:szCs w:val="22"/>
        </w:rPr>
        <w:t xml:space="preserve"> State: </w:t>
      </w:r>
      <w:r>
        <w:pict>
          <v:shape id="_x0000_s1504" type="#_x0000_t201" style="width:135pt;height:14.25pt;mso-left-percent:-10001;mso-top-percent:-10001;mso-position-horizontal:absolute;mso-position-horizontal-relative:char;mso-position-vertical:absolute;mso-position-vertical-relative:line;mso-left-percent:-10001;mso-top-percent:-10001" path="">
            <v:stroke joinstyle="round"/>
            <v:imagedata r:id="rId38" o:title=""/>
            <v:path o:connecttype="segments"/>
          </v:shape>
          <w:control r:id="rId39" w:name="Text Box 15" w:shapeid="_x0000_s1504"/>
        </w:pict>
      </w:r>
      <w:r>
        <w:rPr>
          <w:rFonts w:ascii="WoodfordBournePRO-Thin" w:hAnsi="WoodfordBournePRO-Thin" w:cstheme="minorHAnsi"/>
          <w:sz w:val="20"/>
          <w:szCs w:val="22"/>
        </w:rPr>
        <w:t xml:space="preserve">Zip: </w:t>
      </w:r>
      <w:r>
        <w:pict>
          <v:shape id="_x0000_s1503" type="#_x0000_t201" style="width:93pt;height:14.25pt;mso-left-percent:-10001;mso-top-percent:-10001;mso-position-horizontal:absolute;mso-position-horizontal-relative:char;mso-position-vertical:absolute;mso-position-vertical-relative:line;mso-left-percent:-10001;mso-top-percent:-10001" path="">
            <v:stroke joinstyle="round"/>
            <v:imagedata r:id="rId40" o:title=""/>
            <v:path o:connecttype="segments"/>
          </v:shape>
          <w:control r:id="rId41" w:name="Text Box 16" w:shapeid="_x0000_s1503"/>
        </w:pict>
      </w:r>
    </w:p>
    <w:p w:rsidR="00403E66" w:rsidRDefault="00AC5939">
      <w:pPr>
        <w:tabs>
          <w:tab w:val="left" w:pos="6430"/>
        </w:tabs>
        <w:spacing w:line="480" w:lineRule="auto"/>
        <w:rPr>
          <w:rFonts w:ascii="Woodford Bourne" w:hAnsi="Woodford Bourne" w:cstheme="minorHAnsi" w:hint="eastAsia"/>
          <w:sz w:val="20"/>
          <w:szCs w:val="22"/>
        </w:rPr>
      </w:pPr>
      <w:r>
        <w:rPr>
          <w:rFonts w:ascii="WoodfordBournePRO-Thin" w:hAnsi="WoodfordBournePRO-Thin" w:cstheme="minorHAnsi"/>
          <w:sz w:val="20"/>
          <w:szCs w:val="22"/>
        </w:rPr>
        <w:t xml:space="preserve">Language(s): </w:t>
      </w:r>
      <w:r>
        <w:rPr>
          <w:rFonts w:hint="eastAsia"/>
        </w:rPr>
      </w:r>
      <w:r>
        <w:pict>
          <v:shape id="_x0000_s1502" type="#_x0000_t201" style="width:283.5pt;height:14.25pt;mso-left-percent:-10001;mso-top-percent:-10001;mso-position-horizontal:absolute;mso-position-horizontal-relative:char;mso-position-vertical:absolute;mso-position-vertical-relative:line;mso-left-percent:-10001;mso-top-percent:-10001" path="">
            <v:stroke joinstyle="round"/>
            <v:imagedata r:id="rId42" o:title=""/>
            <v:path o:connecttype="segments"/>
          </v:shape>
          <w:control r:id="rId43" w:name="Text Box 17" w:shapeid="_x0000_s1502"/>
        </w:pict>
      </w:r>
      <w:r>
        <w:rPr>
          <w:rFonts w:ascii="WoodfordBournePRO-Thin" w:hAnsi="WoodfordBournePRO-Thin" w:cstheme="minorHAnsi"/>
          <w:sz w:val="20"/>
          <w:szCs w:val="22"/>
        </w:rPr>
        <w:t xml:space="preserve">      Interpreter Needed: </w:t>
      </w:r>
      <w:r>
        <w:rPr>
          <w:rFonts w:hint="eastAsia"/>
        </w:rPr>
      </w:r>
      <w:r>
        <w:pict>
          <v:shape id="_x0000_s150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44" w:name="Check Box 19" w:shapeid="_x0000_s1501"/>
        </w:pict>
      </w:r>
      <w:r>
        <w:rPr>
          <w:rFonts w:ascii="WoodfordBournePRO-Thin" w:hAnsi="WoodfordBournePRO-Thin" w:cstheme="minorHAnsi"/>
          <w:sz w:val="20"/>
          <w:szCs w:val="22"/>
        </w:rPr>
        <w:t xml:space="preserve"> No  </w:t>
      </w:r>
      <w:r>
        <w:rPr>
          <w:rFonts w:hint="eastAsia"/>
        </w:rPr>
      </w:r>
      <w:r>
        <w:pict>
          <v:shape id="_x0000_s150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45" w:name="Check Box 110" w:shapeid="_x0000_s1500"/>
        </w:pict>
      </w:r>
      <w:r>
        <w:rPr>
          <w:rFonts w:ascii="WoodfordBournePRO-Thin" w:hAnsi="WoodfordBournePRO-Thin" w:cstheme="minorHAnsi"/>
          <w:sz w:val="20"/>
          <w:szCs w:val="22"/>
        </w:rPr>
        <w:t xml:space="preserve"> Yes</w:t>
      </w:r>
    </w:p>
    <w:p w:rsidR="00403E66" w:rsidRDefault="00AC5939">
      <w:pPr>
        <w:rPr>
          <w:rFonts w:ascii="Woodford Bourne" w:hAnsi="Woodford Bourne" w:cstheme="minorHAnsi" w:hint="eastAsia"/>
          <w:sz w:val="20"/>
          <w:szCs w:val="22"/>
        </w:rPr>
      </w:pPr>
      <w:r>
        <w:rPr>
          <w:rFonts w:ascii="WoodfordBournePRO-Thin" w:hAnsi="WoodfordBournePRO-Thin" w:cstheme="minorHAnsi"/>
          <w:sz w:val="20"/>
          <w:szCs w:val="22"/>
        </w:rPr>
        <w:t xml:space="preserve">Marital Status: </w:t>
      </w:r>
      <w:r>
        <w:rPr>
          <w:rFonts w:hint="eastAsia"/>
        </w:rPr>
      </w:r>
      <w:r>
        <w:pict>
          <v:shape id="_x0000_s149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46" w:name="Check Box 111" w:shapeid="_x0000_s1499"/>
        </w:pict>
      </w:r>
      <w:r>
        <w:rPr>
          <w:rFonts w:ascii="WoodfordBournePRO-Thin" w:hAnsi="WoodfordBournePRO-Thin" w:cstheme="minorHAnsi"/>
          <w:sz w:val="20"/>
          <w:szCs w:val="22"/>
        </w:rPr>
        <w:t xml:space="preserve">Single    </w:t>
      </w:r>
      <w:r>
        <w:rPr>
          <w:rFonts w:hint="eastAsia"/>
        </w:rPr>
      </w:r>
      <w:r>
        <w:pict>
          <v:shape id="_x0000_s149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47" w:name="Check Box 112" w:shapeid="_x0000_s1498"/>
        </w:pict>
      </w:r>
      <w:r>
        <w:rPr>
          <w:rFonts w:ascii="WoodfordBournePRO-Thin" w:hAnsi="WoodfordBournePRO-Thin" w:cstheme="minorHAnsi"/>
          <w:sz w:val="20"/>
          <w:szCs w:val="22"/>
        </w:rPr>
        <w:t xml:space="preserve"> Married    </w:t>
      </w:r>
      <w:r>
        <w:rPr>
          <w:rFonts w:hint="eastAsia"/>
        </w:rPr>
      </w:r>
      <w:r>
        <w:pict>
          <v:shape id="_x0000_s149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48" w:name="Check Box 113" w:shapeid="_x0000_s1497"/>
        </w:pict>
      </w:r>
      <w:r>
        <w:rPr>
          <w:rFonts w:ascii="WoodfordBournePRO-Thin" w:hAnsi="WoodfordBournePRO-Thin" w:cstheme="minorHAnsi"/>
          <w:sz w:val="20"/>
          <w:szCs w:val="22"/>
        </w:rPr>
        <w:t xml:space="preserve">Separated    </w:t>
      </w:r>
      <w:r>
        <w:rPr>
          <w:rFonts w:hint="eastAsia"/>
        </w:rPr>
      </w:r>
      <w:r>
        <w:pict>
          <v:shape id="_x0000_s149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49" w:name="Check Box 114" w:shapeid="_x0000_s1496"/>
        </w:pict>
      </w:r>
      <w:r>
        <w:rPr>
          <w:rFonts w:ascii="WoodfordBournePRO-Thin" w:hAnsi="WoodfordBournePRO-Thin" w:cstheme="minorHAnsi"/>
          <w:sz w:val="20"/>
          <w:szCs w:val="22"/>
        </w:rPr>
        <w:t xml:space="preserve"> Divorced    </w:t>
      </w:r>
      <w:r>
        <w:rPr>
          <w:rFonts w:hint="eastAsia"/>
        </w:rPr>
      </w:r>
      <w:r>
        <w:pict>
          <v:shape id="_x0000_s149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50" w:name="Check Box 115" w:shapeid="_x0000_s1495"/>
        </w:pict>
      </w:r>
      <w:r>
        <w:rPr>
          <w:rFonts w:ascii="WoodfordBournePRO-Thin" w:hAnsi="WoodfordBournePRO-Thin" w:cstheme="minorHAnsi"/>
          <w:sz w:val="20"/>
          <w:szCs w:val="22"/>
        </w:rPr>
        <w:t xml:space="preserve">Widowed                                  </w:t>
      </w:r>
      <w:r>
        <w:rPr>
          <w:rFonts w:ascii="WoodfordBournePRO-Thin" w:hAnsi="WoodfordBournePRO-Thin" w:cs="Arial"/>
          <w:sz w:val="20"/>
          <w:szCs w:val="22"/>
        </w:rPr>
        <w:t xml:space="preserve">Veteran:  </w:t>
      </w:r>
      <w:r>
        <w:rPr>
          <w:rFonts w:hint="eastAsia"/>
        </w:rPr>
      </w:r>
      <w:r>
        <w:pict>
          <v:shape id="_x0000_s149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51" w:name="Check Box 116" w:shapeid="_x0000_s1494"/>
        </w:pict>
      </w:r>
      <w:r>
        <w:rPr>
          <w:rFonts w:ascii="WoodfordBournePRO-Thin" w:hAnsi="WoodfordBournePRO-Thin" w:cs="Arial"/>
          <w:sz w:val="20"/>
          <w:szCs w:val="22"/>
        </w:rPr>
        <w:t xml:space="preserve"> Yes  </w:t>
      </w:r>
      <w:r>
        <w:rPr>
          <w:rFonts w:hint="eastAsia"/>
        </w:rPr>
      </w:r>
      <w:r>
        <w:pict>
          <v:shape id="_x0000_s149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52" w:name="Check Box 117" w:shapeid="_x0000_s1493"/>
        </w:pict>
      </w:r>
      <w:r>
        <w:rPr>
          <w:rFonts w:ascii="WoodfordBournePRO-Thin" w:hAnsi="WoodfordBournePRO-Thin" w:cs="Arial"/>
          <w:sz w:val="20"/>
          <w:szCs w:val="22"/>
        </w:rPr>
        <w:t xml:space="preserve"> No</w:t>
      </w:r>
    </w:p>
    <w:p w:rsidR="00403E66" w:rsidRDefault="00403E66">
      <w:pPr>
        <w:tabs>
          <w:tab w:val="left" w:pos="6430"/>
        </w:tabs>
        <w:rPr>
          <w:rFonts w:ascii="Woodford Bourne" w:hAnsi="Woodford Bourne" w:cstheme="minorHAnsi" w:hint="eastAsia"/>
          <w:sz w:val="16"/>
          <w:szCs w:val="22"/>
        </w:rPr>
      </w:pPr>
    </w:p>
    <w:p w:rsidR="00403E66" w:rsidRDefault="00AC5939">
      <w:pPr>
        <w:tabs>
          <w:tab w:val="left" w:pos="6430"/>
        </w:tabs>
        <w:rPr>
          <w:rFonts w:ascii="Woodford Bourne" w:hAnsi="Woodford Bourne" w:cs="Arial" w:hint="eastAsia"/>
          <w:b/>
        </w:rPr>
      </w:pPr>
      <w:r>
        <w:rPr>
          <w:rFonts w:ascii="WoodfordBournePRO-Thin" w:hAnsi="WoodfordBournePRO-Thin" w:cs="Arial"/>
          <w:b/>
        </w:rPr>
        <w:t>Race/Ethnicity:</w:t>
      </w:r>
    </w:p>
    <w:p w:rsidR="00403E66" w:rsidRDefault="00403E66">
      <w:pPr>
        <w:sectPr w:rsidR="00403E66">
          <w:footerReference w:type="default" r:id="rId53"/>
          <w:pgSz w:w="12240" w:h="15840"/>
          <w:pgMar w:top="432" w:right="720" w:bottom="720" w:left="432" w:header="0" w:footer="144" w:gutter="0"/>
          <w:cols w:space="720"/>
          <w:formProt w:val="0"/>
          <w:docGrid w:linePitch="600" w:charSpace="32768"/>
        </w:sectPr>
      </w:pPr>
    </w:p>
    <w:p w:rsidR="00403E66" w:rsidRDefault="00AC5939">
      <w:pPr>
        <w:tabs>
          <w:tab w:val="left" w:pos="2580"/>
        </w:tabs>
        <w:rPr>
          <w:rFonts w:ascii="Woodford Bourne" w:hAnsi="Woodford Bourne" w:cs="Arial" w:hint="eastAsia"/>
          <w:sz w:val="22"/>
          <w:szCs w:val="22"/>
        </w:rPr>
      </w:pPr>
      <w:r>
        <w:rPr>
          <w:rFonts w:hint="eastAsia"/>
        </w:rPr>
      </w:r>
      <w:r>
        <w:pict>
          <v:shape id="_x0000_s149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4" o:title=""/>
            <v:path o:connecttype="segments"/>
          </v:shape>
          <w:control r:id="rId55" w:name="Check Box 118" w:shapeid="_x0000_s1492"/>
        </w:pict>
      </w:r>
      <w:r>
        <w:rPr>
          <w:rFonts w:ascii="WoodfordBournePRO-Thin" w:hAnsi="WoodfordBournePRO-Thin" w:cs="Arial"/>
          <w:sz w:val="22"/>
          <w:szCs w:val="22"/>
        </w:rPr>
        <w:t xml:space="preserve"> African</w:t>
      </w:r>
    </w:p>
    <w:p w:rsidR="00403E66" w:rsidRDefault="00AC5939">
      <w:pPr>
        <w:tabs>
          <w:tab w:val="left" w:pos="6430"/>
        </w:tabs>
        <w:ind w:right="-120"/>
        <w:rPr>
          <w:rFonts w:ascii="Woodford Bourne" w:hAnsi="Woodford Bourne" w:cs="Arial" w:hint="eastAsia"/>
          <w:sz w:val="22"/>
          <w:szCs w:val="22"/>
        </w:rPr>
      </w:pPr>
      <w:r>
        <w:rPr>
          <w:rFonts w:hint="eastAsia"/>
        </w:rPr>
      </w:r>
      <w:r>
        <w:pict>
          <v:shape id="_x0000_s149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4" o:title=""/>
            <v:path o:connecttype="segments"/>
          </v:shape>
          <w:control r:id="rId56" w:name="Check Box 119" w:shapeid="_x0000_s1491"/>
        </w:pict>
      </w:r>
      <w:r>
        <w:rPr>
          <w:rFonts w:ascii="WoodfordBournePRO-Thin" w:hAnsi="WoodfordBournePRO-Thin" w:cs="Arial"/>
          <w:sz w:val="22"/>
          <w:szCs w:val="22"/>
        </w:rPr>
        <w:t xml:space="preserve"> African-American/Black</w:t>
      </w:r>
    </w:p>
    <w:p w:rsidR="00403E66" w:rsidRDefault="00AC5939">
      <w:pPr>
        <w:tabs>
          <w:tab w:val="left" w:pos="6430"/>
        </w:tabs>
        <w:rPr>
          <w:rFonts w:ascii="Woodford Bourne" w:hAnsi="Woodford Bourne" w:cs="Arial" w:hint="eastAsia"/>
          <w:sz w:val="22"/>
          <w:szCs w:val="22"/>
        </w:rPr>
      </w:pPr>
      <w:r>
        <w:rPr>
          <w:rFonts w:hint="eastAsia"/>
        </w:rPr>
      </w:r>
      <w:r>
        <w:pict>
          <v:shape id="_x0000_s149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4" o:title=""/>
            <v:path o:connecttype="segments"/>
          </v:shape>
          <w:control r:id="rId57" w:name="Check Box 120" w:shapeid="_x0000_s1490"/>
        </w:pict>
      </w:r>
      <w:r>
        <w:rPr>
          <w:rFonts w:ascii="WoodfordBournePRO-Thin" w:hAnsi="WoodfordBournePRO-Thin" w:cs="Arial"/>
          <w:sz w:val="22"/>
          <w:szCs w:val="22"/>
        </w:rPr>
        <w:t xml:space="preserve"> Asian </w:t>
      </w:r>
    </w:p>
    <w:p w:rsidR="00403E66" w:rsidRDefault="00AC5939">
      <w:pPr>
        <w:tabs>
          <w:tab w:val="left" w:pos="6430"/>
        </w:tabs>
        <w:ind w:right="150"/>
        <w:rPr>
          <w:rFonts w:ascii="Woodford Bourne" w:hAnsi="Woodford Bourne" w:cs="Arial" w:hint="eastAsia"/>
          <w:sz w:val="22"/>
          <w:szCs w:val="22"/>
        </w:rPr>
      </w:pPr>
      <w:r>
        <w:rPr>
          <w:rFonts w:hint="eastAsia"/>
        </w:rPr>
      </w:r>
      <w:r>
        <w:pict>
          <v:shape id="_x0000_s148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4" o:title=""/>
            <v:path o:connecttype="segments"/>
          </v:shape>
          <w:control r:id="rId58" w:name="Check Box 121" w:shapeid="_x0000_s1489"/>
        </w:pict>
      </w:r>
      <w:r>
        <w:rPr>
          <w:rFonts w:ascii="WoodfordBournePRO-Thin" w:hAnsi="WoodfordBournePRO-Thin" w:cs="Arial"/>
          <w:sz w:val="22"/>
          <w:szCs w:val="22"/>
        </w:rPr>
        <w:t xml:space="preserve"> Native Hawaiian/Pacific Islander</w:t>
      </w:r>
    </w:p>
    <w:p w:rsidR="00403E66" w:rsidRDefault="00AC5939">
      <w:pPr>
        <w:tabs>
          <w:tab w:val="left" w:pos="6430"/>
        </w:tabs>
        <w:rPr>
          <w:rFonts w:ascii="Woodford Bourne" w:hAnsi="Woodford Bourne" w:cs="Arial" w:hint="eastAsia"/>
          <w:sz w:val="22"/>
          <w:szCs w:val="22"/>
        </w:rPr>
      </w:pPr>
      <w:r>
        <w:rPr>
          <w:rFonts w:hint="eastAsia"/>
        </w:rPr>
      </w:r>
      <w:r>
        <w:pict>
          <v:shape id="_x0000_s148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4" o:title=""/>
            <v:path o:connecttype="segments"/>
          </v:shape>
          <w:control r:id="rId59" w:name="Check Box 122" w:shapeid="_x0000_s1488"/>
        </w:pict>
      </w:r>
      <w:r>
        <w:rPr>
          <w:rFonts w:ascii="WoodfordBournePRO-Thin" w:hAnsi="WoodfordBournePRO-Thin" w:cs="Arial"/>
          <w:sz w:val="22"/>
          <w:szCs w:val="22"/>
        </w:rPr>
        <w:t xml:space="preserve"> Caucasian</w:t>
      </w:r>
    </w:p>
    <w:p w:rsidR="00403E66" w:rsidRDefault="00AC5939">
      <w:pPr>
        <w:tabs>
          <w:tab w:val="left" w:pos="6430"/>
        </w:tabs>
        <w:rPr>
          <w:rFonts w:ascii="Woodford Bourne" w:hAnsi="Woodford Bourne" w:cs="Arial" w:hint="eastAsia"/>
          <w:sz w:val="22"/>
          <w:szCs w:val="22"/>
        </w:rPr>
      </w:pPr>
      <w:r>
        <w:rPr>
          <w:rFonts w:hint="eastAsia"/>
        </w:rPr>
      </w:r>
      <w:r>
        <w:pict>
          <v:shape id="_x0000_s148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4" o:title=""/>
            <v:path o:connecttype="segments"/>
          </v:shape>
          <w:control r:id="rId60" w:name="Check Box 123" w:shapeid="_x0000_s1487"/>
        </w:pict>
      </w:r>
      <w:r>
        <w:rPr>
          <w:rFonts w:ascii="WoodfordBournePRO-Thin" w:hAnsi="WoodfordBournePRO-Thin" w:cs="Arial"/>
          <w:sz w:val="22"/>
          <w:szCs w:val="22"/>
        </w:rPr>
        <w:t xml:space="preserve"> Hispanic/Latino</w:t>
      </w:r>
    </w:p>
    <w:p w:rsidR="00403E66" w:rsidRDefault="00AC5939">
      <w:pPr>
        <w:tabs>
          <w:tab w:val="left" w:pos="6430"/>
        </w:tabs>
        <w:rPr>
          <w:rFonts w:ascii="Woodford Bourne" w:hAnsi="Woodford Bourne" w:cs="Arial" w:hint="eastAsia"/>
          <w:sz w:val="22"/>
          <w:szCs w:val="22"/>
        </w:rPr>
      </w:pPr>
      <w:r>
        <w:rPr>
          <w:rFonts w:hint="eastAsia"/>
        </w:rPr>
      </w:r>
      <w:r>
        <w:pict>
          <v:shape id="_x0000_s148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4" o:title=""/>
            <v:path o:connecttype="segments"/>
          </v:shape>
          <w:control r:id="rId61" w:name="Check Box 124" w:shapeid="_x0000_s1486"/>
        </w:pict>
      </w:r>
      <w:r>
        <w:rPr>
          <w:rFonts w:ascii="WoodfordBournePRO-Thin" w:hAnsi="WoodfordBournePRO-Thin" w:cs="Arial"/>
          <w:sz w:val="22"/>
          <w:szCs w:val="22"/>
        </w:rPr>
        <w:t xml:space="preserve"> American Indian/</w:t>
      </w:r>
    </w:p>
    <w:p w:rsidR="00403E66" w:rsidRDefault="00AC5939">
      <w:pPr>
        <w:tabs>
          <w:tab w:val="left" w:pos="6430"/>
        </w:tabs>
        <w:ind w:left="360"/>
        <w:rPr>
          <w:rFonts w:ascii="Woodford Bourne" w:hAnsi="Woodford Bourne" w:cs="Arial" w:hint="eastAsia"/>
          <w:sz w:val="22"/>
          <w:szCs w:val="22"/>
        </w:rPr>
      </w:pPr>
      <w:r>
        <w:rPr>
          <w:rFonts w:ascii="WoodfordBournePRO-Thin" w:hAnsi="WoodfordBournePRO-Thin" w:cs="Arial"/>
          <w:sz w:val="22"/>
          <w:szCs w:val="22"/>
        </w:rPr>
        <w:t>Alaska Native</w:t>
      </w:r>
    </w:p>
    <w:p w:rsidR="00403E66" w:rsidRDefault="00AC5939">
      <w:pPr>
        <w:tabs>
          <w:tab w:val="left" w:pos="6430"/>
        </w:tabs>
        <w:rPr>
          <w:rFonts w:ascii="Woodford Bourne" w:hAnsi="Woodford Bourne" w:cs="Arial" w:hint="eastAsia"/>
          <w:sz w:val="22"/>
          <w:szCs w:val="22"/>
        </w:rPr>
      </w:pPr>
      <w:r>
        <w:rPr>
          <w:rFonts w:hint="eastAsia"/>
        </w:rPr>
      </w:r>
      <w:r>
        <w:pict>
          <v:shape id="_x0000_s148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4" o:title=""/>
            <v:path o:connecttype="segments"/>
          </v:shape>
          <w:control r:id="rId62" w:name="Check Box 125" w:shapeid="_x0000_s1485"/>
        </w:pict>
      </w:r>
      <w:r>
        <w:rPr>
          <w:rFonts w:ascii="WoodfordBournePRO-Thin" w:hAnsi="WoodfordBournePRO-Thin" w:cs="Arial"/>
          <w:sz w:val="22"/>
          <w:szCs w:val="22"/>
        </w:rPr>
        <w:t xml:space="preserve"> Arab/Middle Eastern</w:t>
      </w:r>
    </w:p>
    <w:p w:rsidR="00403E66" w:rsidRDefault="00AC5939">
      <w:pPr>
        <w:tabs>
          <w:tab w:val="left" w:pos="6430"/>
        </w:tabs>
        <w:rPr>
          <w:rFonts w:ascii="Woodford Bourne" w:hAnsi="Woodford Bourne" w:cs="Arial" w:hint="eastAsia"/>
          <w:sz w:val="22"/>
          <w:szCs w:val="22"/>
        </w:rPr>
      </w:pPr>
      <w:r>
        <w:rPr>
          <w:rFonts w:hint="eastAsia"/>
        </w:rPr>
      </w:r>
      <w:r>
        <w:pict>
          <v:shape id="_x0000_s148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4" o:title=""/>
            <v:path o:connecttype="segments"/>
          </v:shape>
          <w:control r:id="rId63" w:name="Check Box 126" w:shapeid="_x0000_s1484"/>
        </w:pict>
      </w:r>
      <w:r>
        <w:rPr>
          <w:rFonts w:ascii="WoodfordBournePRO-Thin" w:hAnsi="WoodfordBournePRO-Thin" w:cs="Arial"/>
          <w:sz w:val="22"/>
          <w:szCs w:val="22"/>
        </w:rPr>
        <w:t xml:space="preserve"> Mult</w:t>
      </w:r>
      <w:r>
        <w:rPr>
          <w:rFonts w:ascii="WoodfordBournePRO-Thin" w:hAnsi="WoodfordBournePRO-Thin" w:cs="Arial"/>
          <w:sz w:val="22"/>
          <w:szCs w:val="22"/>
        </w:rPr>
        <w:t>iracial</w:t>
      </w:r>
    </w:p>
    <w:p w:rsidR="00403E66" w:rsidRDefault="00AC5939">
      <w:pPr>
        <w:tabs>
          <w:tab w:val="left" w:pos="6430"/>
        </w:tabs>
        <w:rPr>
          <w:rFonts w:ascii="Woodford Bourne" w:hAnsi="Woodford Bourne" w:cs="Arial" w:hint="eastAsia"/>
          <w:sz w:val="22"/>
          <w:szCs w:val="22"/>
        </w:rPr>
      </w:pPr>
      <w:r>
        <w:rPr>
          <w:rFonts w:hint="eastAsia"/>
        </w:rPr>
      </w:r>
      <w:r>
        <w:pict>
          <v:shape id="_x0000_s148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4" o:title=""/>
            <v:path o:connecttype="segments"/>
          </v:shape>
          <w:control r:id="rId64" w:name="Check Box 127" w:shapeid="_x0000_s1483"/>
        </w:pict>
      </w:r>
      <w:r>
        <w:rPr>
          <w:rFonts w:ascii="WoodfordBournePRO-Thin" w:hAnsi="WoodfordBournePRO-Thin" w:cs="Arial"/>
          <w:sz w:val="22"/>
          <w:szCs w:val="22"/>
        </w:rPr>
        <w:t xml:space="preserve"> Unknown</w:t>
      </w:r>
    </w:p>
    <w:p w:rsidR="00403E66" w:rsidRDefault="00403E66">
      <w:pPr>
        <w:sectPr w:rsidR="00403E66">
          <w:type w:val="continuous"/>
          <w:pgSz w:w="12240" w:h="15840"/>
          <w:pgMar w:top="432" w:right="720" w:bottom="720" w:left="432" w:header="0" w:footer="144" w:gutter="0"/>
          <w:cols w:num="4" w:space="720" w:equalWidth="0">
            <w:col w:w="2691" w:space="160"/>
            <w:col w:w="2611" w:space="160"/>
            <w:col w:w="2611" w:space="160"/>
            <w:col w:w="2692"/>
          </w:cols>
          <w:formProt w:val="0"/>
          <w:docGrid w:linePitch="600" w:charSpace="32768"/>
        </w:sectPr>
      </w:pPr>
    </w:p>
    <w:p w:rsidR="00403E66" w:rsidRDefault="00403E66">
      <w:pPr>
        <w:rPr>
          <w:rFonts w:ascii="Woodford Bourne" w:hAnsi="Woodford Bourne" w:cs="Arial" w:hint="eastAsia"/>
          <w:sz w:val="22"/>
          <w:szCs w:val="22"/>
        </w:rPr>
      </w:pPr>
    </w:p>
    <w:p w:rsidR="00403E66" w:rsidRDefault="00403E66">
      <w:pPr>
        <w:sectPr w:rsidR="00403E66">
          <w:type w:val="continuous"/>
          <w:pgSz w:w="12240" w:h="15840"/>
          <w:pgMar w:top="432" w:right="720" w:bottom="720" w:left="432" w:header="0" w:footer="144" w:gutter="0"/>
          <w:cols w:space="720"/>
          <w:formProt w:val="0"/>
          <w:docGrid w:linePitch="600" w:charSpace="32768"/>
        </w:sectPr>
      </w:pPr>
    </w:p>
    <w:p w:rsidR="00403E66" w:rsidRDefault="00AC5939">
      <w:pPr>
        <w:ind w:left="-270"/>
        <w:rPr>
          <w:rFonts w:ascii="Woodford Bourne" w:hAnsi="Woodford Bourne" w:cs="Arial" w:hint="eastAsia"/>
          <w:b/>
          <w:sz w:val="28"/>
          <w:szCs w:val="28"/>
        </w:rPr>
      </w:pPr>
      <w:r>
        <w:rPr>
          <w:rFonts w:ascii="WoodfordBournePRO-Thin" w:hAnsi="WoodfordBournePRO-Thin" w:cs="Arial"/>
          <w:b/>
          <w:sz w:val="28"/>
          <w:szCs w:val="28"/>
        </w:rPr>
        <w:t xml:space="preserve">   CONTACT INFORMATION:</w:t>
      </w:r>
    </w:p>
    <w:p w:rsidR="00403E66" w:rsidRDefault="00AC5939">
      <w:pPr>
        <w:tabs>
          <w:tab w:val="left" w:pos="6430"/>
        </w:tabs>
        <w:spacing w:line="360" w:lineRule="auto"/>
        <w:rPr>
          <w:rFonts w:ascii="Woodford Bourne" w:hAnsi="Woodford Bourne" w:cs="Arial" w:hint="eastAsia"/>
          <w:sz w:val="20"/>
          <w:szCs w:val="22"/>
        </w:rPr>
      </w:pPr>
      <w:r>
        <w:rPr>
          <w:rFonts w:ascii="WoodfordBournePRO-Thin" w:hAnsi="WoodfordBournePRO-Thin" w:cs="Arial"/>
          <w:sz w:val="20"/>
          <w:szCs w:val="22"/>
        </w:rPr>
        <w:t>Phone(Primary):</w:t>
      </w:r>
      <w:r>
        <w:rPr>
          <w:rFonts w:hint="eastAsia"/>
        </w:rPr>
      </w:r>
      <w:r>
        <w:pict>
          <v:shape id="_x0000_s1482" type="#_x0000_t201" style="width:217.5pt;height:16.5pt;mso-left-percent:-10001;mso-top-percent:-10001;mso-position-horizontal:absolute;mso-position-horizontal-relative:char;mso-position-vertical:absolute;mso-position-vertical-relative:line;mso-left-percent:-10001;mso-top-percent:-10001" path="">
            <v:stroke joinstyle="round"/>
            <v:imagedata r:id="rId65" o:title=""/>
            <v:path o:connecttype="segments"/>
          </v:shape>
          <w:control r:id="rId66" w:name="Text Box 41" w:shapeid="_x0000_s1482"/>
        </w:pict>
      </w:r>
      <w:r>
        <w:rPr>
          <w:rFonts w:ascii="WoodfordBournePRO-Thin" w:hAnsi="WoodfordBournePRO-Thin" w:cs="Arial"/>
          <w:sz w:val="20"/>
          <w:szCs w:val="22"/>
        </w:rPr>
        <w:t xml:space="preserve"> </w:t>
      </w:r>
      <w:r>
        <w:rPr>
          <w:rFonts w:hint="eastAsia"/>
        </w:rPr>
      </w:r>
      <w:r>
        <w:pict>
          <v:shape id="_x0000_s148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6" o:title=""/>
            <v:path o:connecttype="segments"/>
          </v:shape>
          <w:control r:id="rId67" w:name="Check Box 128" w:shapeid="_x0000_s1481"/>
        </w:pict>
      </w:r>
      <w:r>
        <w:rPr>
          <w:rFonts w:ascii="WoodfordBournePRO-Thin" w:hAnsi="WoodfordBournePRO-Thin" w:cs="Arial"/>
          <w:sz w:val="20"/>
          <w:szCs w:val="22"/>
        </w:rPr>
        <w:t xml:space="preserve"> Cell </w:t>
      </w:r>
      <w:r>
        <w:rPr>
          <w:rFonts w:hint="eastAsia"/>
        </w:rPr>
      </w:r>
      <w:r>
        <w:pict>
          <v:shape id="_x0000_s148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68" o:title=""/>
            <v:path o:connecttype="segments"/>
          </v:shape>
          <w:control r:id="rId69" w:name="Check Box 129" w:shapeid="_x0000_s1480"/>
        </w:pict>
      </w:r>
      <w:r>
        <w:rPr>
          <w:rFonts w:ascii="WoodfordBournePRO-Thin" w:hAnsi="WoodfordBournePRO-Thin" w:cs="Arial"/>
          <w:sz w:val="20"/>
          <w:szCs w:val="22"/>
        </w:rPr>
        <w:t xml:space="preserve"> Home </w:t>
      </w:r>
      <w:r>
        <w:rPr>
          <w:rFonts w:hint="eastAsia"/>
        </w:rPr>
      </w:r>
      <w:r>
        <w:pict>
          <v:shape id="_x0000_s147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68" o:title=""/>
            <v:path o:connecttype="segments"/>
          </v:shape>
          <w:control r:id="rId70" w:name="Check Box 130" w:shapeid="_x0000_s1479"/>
        </w:pict>
      </w:r>
      <w:r>
        <w:rPr>
          <w:rFonts w:ascii="WoodfordBournePRO-Thin" w:hAnsi="WoodfordBournePRO-Thin" w:cs="Arial"/>
          <w:sz w:val="20"/>
          <w:szCs w:val="22"/>
        </w:rPr>
        <w:t>Other:</w:t>
      </w:r>
      <w:r>
        <w:rPr>
          <w:rFonts w:hint="eastAsia"/>
        </w:rPr>
      </w:r>
      <w:r>
        <w:pict>
          <v:shape id="_x0000_s1478" type="#_x0000_t201" style="width:138pt;height:16.5pt;mso-left-percent:-10001;mso-top-percent:-10001;mso-position-horizontal:absolute;mso-position-horizontal-relative:char;mso-position-vertical:absolute;mso-position-vertical-relative:line;mso-left-percent:-10001;mso-top-percent:-10001" path="">
            <v:stroke joinstyle="round"/>
            <v:imagedata r:id="rId18" o:title=""/>
            <v:path o:connecttype="segments"/>
          </v:shape>
          <w:control r:id="rId71" w:name="Text Box 42" w:shapeid="_x0000_s1478"/>
        </w:pict>
      </w:r>
    </w:p>
    <w:p w:rsidR="00403E66" w:rsidRDefault="00AC5939">
      <w:pPr>
        <w:tabs>
          <w:tab w:val="left" w:pos="6430"/>
        </w:tabs>
        <w:spacing w:line="360" w:lineRule="auto"/>
        <w:rPr>
          <w:rFonts w:ascii="Woodford Bourne" w:hAnsi="Woodford Bourne" w:cs="Arial" w:hint="eastAsia"/>
          <w:sz w:val="20"/>
          <w:szCs w:val="22"/>
        </w:rPr>
      </w:pPr>
      <w:r>
        <w:rPr>
          <w:rFonts w:ascii="WoodfordBournePRO-Thin" w:hAnsi="WoodfordBournePRO-Thin" w:cs="Arial"/>
          <w:sz w:val="20"/>
          <w:szCs w:val="22"/>
        </w:rPr>
        <w:t>Phone(Secondary):</w:t>
      </w:r>
      <w:r>
        <w:rPr>
          <w:rFonts w:hint="eastAsia"/>
        </w:rPr>
      </w:r>
      <w:r>
        <w:pict>
          <v:shape id="_x0000_s1477" type="#_x0000_t201" style="width:208.5pt;height:16.5pt;mso-left-percent:-10001;mso-top-percent:-10001;mso-position-horizontal:absolute;mso-position-horizontal-relative:char;mso-position-vertical:absolute;mso-position-vertical-relative:line;mso-left-percent:-10001;mso-top-percent:-10001" path="">
            <v:stroke joinstyle="round"/>
            <v:imagedata r:id="rId72" o:title=""/>
            <v:path o:connecttype="segments"/>
          </v:shape>
          <w:control r:id="rId73" w:name="Text Box 43" w:shapeid="_x0000_s1477"/>
        </w:pict>
      </w:r>
      <w:r>
        <w:rPr>
          <w:rFonts w:ascii="WoodfordBournePRO-Thin" w:hAnsi="WoodfordBournePRO-Thin" w:cs="Arial"/>
          <w:sz w:val="20"/>
          <w:szCs w:val="22"/>
        </w:rPr>
        <w:t xml:space="preserve"> </w:t>
      </w:r>
      <w:r>
        <w:rPr>
          <w:rFonts w:hint="eastAsia"/>
        </w:rPr>
      </w:r>
      <w:r>
        <w:pict>
          <v:shape id="_x0000_s147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68" o:title=""/>
            <v:path o:connecttype="segments"/>
          </v:shape>
          <w:control r:id="rId74" w:name="Check Box 131" w:shapeid="_x0000_s1476"/>
        </w:pict>
      </w:r>
      <w:r>
        <w:rPr>
          <w:rFonts w:ascii="WoodfordBournePRO-Thin" w:hAnsi="WoodfordBournePRO-Thin" w:cs="Arial"/>
          <w:sz w:val="20"/>
          <w:szCs w:val="22"/>
        </w:rPr>
        <w:t xml:space="preserve"> Cell </w:t>
      </w:r>
      <w:r>
        <w:rPr>
          <w:rFonts w:hint="eastAsia"/>
        </w:rPr>
      </w:r>
      <w:r>
        <w:pict>
          <v:shape id="_x0000_s147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68" o:title=""/>
            <v:path o:connecttype="segments"/>
          </v:shape>
          <w:control r:id="rId75" w:name="Check Box 132" w:shapeid="_x0000_s1475"/>
        </w:pict>
      </w:r>
      <w:r>
        <w:rPr>
          <w:rFonts w:ascii="WoodfordBournePRO-Thin" w:hAnsi="WoodfordBournePRO-Thin" w:cs="Arial"/>
          <w:sz w:val="20"/>
          <w:szCs w:val="22"/>
        </w:rPr>
        <w:t xml:space="preserve"> Home </w:t>
      </w:r>
      <w:r>
        <w:rPr>
          <w:rFonts w:hint="eastAsia"/>
        </w:rPr>
      </w:r>
      <w:r>
        <w:pict>
          <v:shape id="_x0000_s147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68" o:title=""/>
            <v:path o:connecttype="segments"/>
          </v:shape>
          <w:control r:id="rId76" w:name="Check Box 133" w:shapeid="_x0000_s1474"/>
        </w:pict>
      </w:r>
      <w:r>
        <w:rPr>
          <w:rFonts w:ascii="WoodfordBournePRO-Thin" w:hAnsi="WoodfordBournePRO-Thin" w:cs="Arial"/>
          <w:sz w:val="20"/>
          <w:szCs w:val="22"/>
        </w:rPr>
        <w:t>Other:</w:t>
      </w:r>
      <w:r>
        <w:rPr>
          <w:rFonts w:hint="eastAsia"/>
        </w:rPr>
      </w:r>
      <w:r>
        <w:pict>
          <v:shape id="_x0000_s1473" type="#_x0000_t201" style="width:138pt;height:16.5pt;mso-left-percent:-10001;mso-top-percent:-10001;mso-position-horizontal:absolute;mso-position-horizontal-relative:char;mso-position-vertical:absolute;mso-position-vertical-relative:line;mso-left-percent:-10001;mso-top-percent:-10001" path="">
            <v:stroke joinstyle="round"/>
            <v:imagedata r:id="rId18" o:title=""/>
            <v:path o:connecttype="segments"/>
          </v:shape>
          <w:control r:id="rId77" w:name="Text Box 44" w:shapeid="_x0000_s1473"/>
        </w:pict>
      </w:r>
    </w:p>
    <w:p w:rsidR="00403E66" w:rsidRDefault="00AC5939">
      <w:pPr>
        <w:rPr>
          <w:rFonts w:ascii="Woodford Bourne" w:hAnsi="Woodford Bourne" w:cstheme="minorHAnsi" w:hint="eastAsia"/>
          <w:b/>
          <w:i/>
          <w:sz w:val="22"/>
          <w:szCs w:val="22"/>
        </w:rPr>
      </w:pPr>
      <w:r>
        <w:rPr>
          <w:rFonts w:ascii="WoodfordBournePRO-Thin" w:hAnsi="WoodfordBournePRO-Thin" w:cstheme="minorHAnsi"/>
          <w:b/>
          <w:i/>
          <w:sz w:val="22"/>
          <w:szCs w:val="22"/>
        </w:rPr>
        <w:t>We may need to con</w:t>
      </w:r>
      <w:r>
        <w:rPr>
          <w:rFonts w:ascii="WoodfordBournePRO-Thin" w:hAnsi="WoodfordBournePRO-Thin" w:cstheme="minorHAnsi"/>
          <w:b/>
          <w:i/>
          <w:sz w:val="22"/>
          <w:szCs w:val="22"/>
        </w:rPr>
        <w:t>tact you. Please check all that we have your permission to leave messages on or with:</w:t>
      </w:r>
    </w:p>
    <w:p w:rsidR="00403E66" w:rsidRDefault="00403E66">
      <w:pPr>
        <w:sectPr w:rsidR="00403E66">
          <w:type w:val="continuous"/>
          <w:pgSz w:w="12240" w:h="15840"/>
          <w:pgMar w:top="432" w:right="720" w:bottom="720" w:left="432" w:header="0" w:footer="144" w:gutter="0"/>
          <w:cols w:space="720"/>
          <w:formProt w:val="0"/>
          <w:docGrid w:linePitch="600" w:charSpace="32768"/>
        </w:sectPr>
      </w:pPr>
    </w:p>
    <w:p w:rsidR="00403E66" w:rsidRDefault="00AC5939">
      <w:pPr>
        <w:spacing w:line="360" w:lineRule="auto"/>
        <w:rPr>
          <w:rFonts w:ascii="Woodford Bourne" w:hAnsi="Woodford Bourne" w:cstheme="minorHAnsi" w:hint="eastAsia"/>
          <w:sz w:val="22"/>
          <w:szCs w:val="22"/>
        </w:rPr>
      </w:pPr>
      <w:r>
        <w:rPr>
          <w:rFonts w:hint="eastAsia"/>
        </w:rPr>
      </w:r>
      <w:r>
        <w:pict>
          <v:shape id="_x0000_s147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68" o:title=""/>
            <v:path o:connecttype="segments"/>
          </v:shape>
          <w:control r:id="rId78" w:name="Check Box 134" w:shapeid="_x0000_s1472"/>
        </w:pict>
      </w:r>
      <w:r>
        <w:rPr>
          <w:rFonts w:ascii="WoodfordBournePRO-Thin" w:hAnsi="WoodfordBournePRO-Thin" w:cstheme="minorHAnsi"/>
          <w:sz w:val="22"/>
          <w:szCs w:val="22"/>
        </w:rPr>
        <w:t xml:space="preserve"> Voicemail/Texting </w:t>
      </w:r>
    </w:p>
    <w:p w:rsidR="00403E66" w:rsidRDefault="00AC5939">
      <w:pPr>
        <w:spacing w:line="360" w:lineRule="auto"/>
        <w:rPr>
          <w:rFonts w:ascii="Woodford Bourne" w:hAnsi="Woodford Bourne" w:cstheme="minorHAnsi" w:hint="eastAsia"/>
          <w:sz w:val="22"/>
          <w:szCs w:val="22"/>
        </w:rPr>
      </w:pPr>
      <w:r>
        <w:rPr>
          <w:rFonts w:hint="eastAsia"/>
        </w:rPr>
      </w:r>
      <w:r>
        <w:pict>
          <v:shape id="_x0000_s147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68" o:title=""/>
            <v:path o:connecttype="segments"/>
          </v:shape>
          <w:control r:id="rId79" w:name="Check Box 135" w:shapeid="_x0000_s1471"/>
        </w:pict>
      </w:r>
      <w:r>
        <w:rPr>
          <w:rFonts w:ascii="WoodfordBournePRO-Thin" w:hAnsi="WoodfordBournePRO-Thin" w:cstheme="minorHAnsi"/>
          <w:sz w:val="22"/>
          <w:szCs w:val="22"/>
        </w:rPr>
        <w:t xml:space="preserve"> Check here to opt out of receiving text messages </w:t>
      </w:r>
    </w:p>
    <w:p w:rsidR="00403E66" w:rsidRDefault="00403E66">
      <w:pPr>
        <w:spacing w:line="360" w:lineRule="auto"/>
        <w:rPr>
          <w:rFonts w:ascii="Woodford Bourne" w:hAnsi="Woodford Bourne" w:cstheme="minorHAnsi" w:hint="eastAsia"/>
          <w:sz w:val="22"/>
          <w:szCs w:val="22"/>
        </w:rPr>
      </w:pPr>
    </w:p>
    <w:p w:rsidR="00403E66" w:rsidRDefault="00AC5939">
      <w:pPr>
        <w:spacing w:line="360" w:lineRule="auto"/>
        <w:rPr>
          <w:rFonts w:ascii="Calibri" w:hAnsi="Calibri" w:cstheme="minorHAnsi"/>
          <w:sz w:val="22"/>
          <w:szCs w:val="22"/>
        </w:rPr>
      </w:pPr>
      <w:r>
        <w:pict>
          <v:shape id="_x0000_s147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68" o:title=""/>
            <v:path o:connecttype="segments"/>
          </v:shape>
          <w:control r:id="rId80" w:name="Check Box 136" w:shapeid="_x0000_s1470"/>
        </w:pict>
      </w:r>
      <w:r>
        <w:rPr>
          <w:rFonts w:ascii="WoodfordBournePRO-Thin" w:hAnsi="WoodfordBournePRO-Thin" w:cstheme="minorHAnsi"/>
          <w:sz w:val="22"/>
          <w:szCs w:val="22"/>
        </w:rPr>
        <w:t xml:space="preserve"> SPECIFIC Person ONLY, provide the name(s): </w:t>
      </w:r>
      <w:r>
        <w:pict>
          <v:shape id="_x0000_s1469" type="#_x0000_t201" style="width:228pt;height:16.5pt;mso-left-percent:-10001;mso-top-percent:-10001;mso-position-horizontal:absolute;mso-position-horizontal-relative:char;mso-position-vertical:absolute;mso-position-vertical-relative:line;mso-left-percent:-10001;mso-top-percent:-10001" path="">
            <v:stroke joinstyle="round"/>
            <v:imagedata r:id="rId81" o:title=""/>
            <v:path o:connecttype="segments"/>
          </v:shape>
          <w:control r:id="rId82" w:name="Text Box 45" w:shapeid="_x0000_s1469"/>
        </w:pict>
      </w:r>
    </w:p>
    <w:p w:rsidR="00403E66" w:rsidRDefault="00AC5939">
      <w:pPr>
        <w:spacing w:line="360" w:lineRule="auto"/>
        <w:rPr>
          <w:rFonts w:ascii="Woodford Bourne" w:hAnsi="Woodford Bourne" w:cstheme="minorHAnsi" w:hint="eastAsia"/>
          <w:sz w:val="22"/>
          <w:szCs w:val="22"/>
        </w:rPr>
      </w:pPr>
      <w:r>
        <w:rPr>
          <w:rFonts w:hint="eastAsia"/>
        </w:rPr>
      </w:r>
      <w:r>
        <w:pict>
          <v:shape id="_x0000_s146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83" o:title=""/>
            <v:path o:connecttype="segments"/>
          </v:shape>
          <w:control r:id="rId84" w:name="Check Box 137" w:shapeid="_x0000_s1468"/>
        </w:pict>
      </w:r>
      <w:r>
        <w:rPr>
          <w:rFonts w:ascii="WoodfordBournePRO-Thin" w:hAnsi="WoodfordBournePRO-Thin" w:cstheme="minorHAnsi"/>
          <w:sz w:val="22"/>
          <w:szCs w:val="22"/>
        </w:rPr>
        <w:t xml:space="preserve"> Another Person: </w:t>
      </w:r>
      <w:r>
        <w:rPr>
          <w:rFonts w:hint="eastAsia"/>
        </w:rPr>
      </w:r>
      <w:r>
        <w:pict>
          <v:shape id="_x0000_s1467" type="#_x0000_t201" style="width:138pt;height:16.5pt;mso-left-percent:-10001;mso-top-percent:-10001;mso-position-horizontal:absolute;mso-position-horizontal-relative:char;mso-position-vertical:absolute;mso-position-vertical-relative:line;mso-left-percent:-10001;mso-top-percent:-10001" path="">
            <v:stroke joinstyle="round"/>
            <v:imagedata r:id="rId18" o:title=""/>
            <v:path o:connecttype="segments"/>
          </v:shape>
          <w:control r:id="rId85" w:name="Text Box 8" w:shapeid="_x0000_s1467"/>
        </w:pict>
      </w:r>
    </w:p>
    <w:p w:rsidR="00403E66" w:rsidRDefault="00403E66">
      <w:pPr>
        <w:sectPr w:rsidR="00403E66">
          <w:type w:val="continuous"/>
          <w:pgSz w:w="12240" w:h="15840"/>
          <w:pgMar w:top="432" w:right="720" w:bottom="720" w:left="432" w:header="0" w:footer="144" w:gutter="0"/>
          <w:cols w:num="2" w:space="720"/>
          <w:formProt w:val="0"/>
          <w:docGrid w:linePitch="600" w:charSpace="32768"/>
        </w:sectPr>
      </w:pPr>
    </w:p>
    <w:p w:rsidR="00403E66" w:rsidRDefault="00AC5939">
      <w:pPr>
        <w:rPr>
          <w:rFonts w:ascii="Woodford Bourne" w:hAnsi="Woodford Bourne" w:cstheme="minorHAnsi" w:hint="eastAsia"/>
          <w:b/>
          <w:szCs w:val="22"/>
        </w:rPr>
      </w:pPr>
      <w:r>
        <w:rPr>
          <w:rFonts w:ascii="WoodfordBournePRO-Thin" w:hAnsi="WoodfordBournePRO-Thin" w:cstheme="minorHAnsi"/>
          <w:b/>
          <w:szCs w:val="22"/>
        </w:rPr>
        <w:t xml:space="preserve">Please list an EMERGENCY contact below: </w:t>
      </w:r>
    </w:p>
    <w:p w:rsidR="00403E66" w:rsidRDefault="00AC5939">
      <w:pPr>
        <w:rPr>
          <w:rFonts w:ascii="Woodford Bourne" w:hAnsi="Woodford Bourne" w:cstheme="minorHAnsi" w:hint="eastAsia"/>
          <w:sz w:val="22"/>
        </w:rPr>
      </w:pPr>
      <w:r>
        <w:rPr>
          <w:rFonts w:hint="eastAsia"/>
        </w:rPr>
      </w:r>
      <w:r>
        <w:pict>
          <v:shape id="_x0000_s1466" type="#_x0000_t201" style="width:232.5pt;height:16.5pt;mso-left-percent:-10001;mso-top-percent:-10001;mso-position-horizontal:absolute;mso-position-horizontal-relative:char;mso-position-vertical:absolute;mso-position-vertical-relative:line;mso-left-percent:-10001;mso-top-percent:-10001" path="">
            <v:stroke joinstyle="round"/>
            <v:imagedata r:id="rId86" o:title=""/>
            <v:path o:connecttype="segments"/>
          </v:shape>
          <w:control r:id="rId87" w:name="Text Box 46" w:shapeid="_x0000_s1466"/>
        </w:pict>
      </w:r>
      <w:r>
        <w:rPr>
          <w:rFonts w:ascii="WoodfordBournePRO-Thin" w:hAnsi="WoodfordBournePRO-Thin" w:cstheme="minorHAnsi"/>
          <w:sz w:val="22"/>
        </w:rPr>
        <w:t xml:space="preserve">, </w:t>
      </w:r>
      <w:r>
        <w:rPr>
          <w:rFonts w:hint="eastAsia"/>
        </w:rPr>
      </w:r>
      <w:r>
        <w:pict>
          <v:shape id="_x0000_s1465" type="#_x0000_t201" style="width:138pt;height:16.5pt;mso-left-percent:-10001;mso-top-percent:-10001;mso-position-horizontal:absolute;mso-position-horizontal-relative:char;mso-position-vertical:absolute;mso-position-vertical-relative:line;mso-left-percent:-10001;mso-top-percent:-10001" path="">
            <v:stroke joinstyle="round"/>
            <v:imagedata r:id="rId18" o:title=""/>
            <v:path o:connecttype="segments"/>
          </v:shape>
          <w:control r:id="rId88" w:name="Text Box 47" w:shapeid="_x0000_s1465"/>
        </w:pict>
      </w:r>
      <w:r>
        <w:rPr>
          <w:rFonts w:ascii="WoodfordBournePRO-Thin" w:hAnsi="WoodfordBournePRO-Thin" w:cstheme="minorHAnsi"/>
          <w:sz w:val="22"/>
        </w:rPr>
        <w:t xml:space="preserve">, </w:t>
      </w:r>
      <w:r>
        <w:rPr>
          <w:rFonts w:hint="eastAsia"/>
        </w:rPr>
      </w:r>
      <w:r>
        <w:pict>
          <v:shape id="_x0000_s1464" type="#_x0000_t201" style="width:138pt;height:16.5pt;mso-left-percent:-10001;mso-top-percent:-10001;mso-position-horizontal:absolute;mso-position-horizontal-relative:char;mso-position-vertical:absolute;mso-position-vertical-relative:line;mso-left-percent:-10001;mso-top-percent:-10001" path="">
            <v:stroke joinstyle="round"/>
            <v:imagedata r:id="rId18" o:title=""/>
            <v:path o:connecttype="segments"/>
          </v:shape>
          <w:control r:id="rId89" w:name="Text Box 48" w:shapeid="_x0000_s1464"/>
        </w:pict>
      </w:r>
    </w:p>
    <w:p w:rsidR="00403E66" w:rsidRDefault="00AC5939">
      <w:pPr>
        <w:tabs>
          <w:tab w:val="center" w:pos="5760"/>
          <w:tab w:val="left" w:pos="9260"/>
        </w:tabs>
        <w:rPr>
          <w:rFonts w:ascii="Woodford Bourne" w:hAnsi="Woodford Bourne" w:cstheme="minorHAnsi" w:hint="eastAsia"/>
          <w:b/>
          <w:sz w:val="16"/>
          <w:szCs w:val="18"/>
        </w:rPr>
      </w:pPr>
      <w:r>
        <w:rPr>
          <w:rFonts w:ascii="WoodfordBournePRO-Thin" w:hAnsi="WoodfordBournePRO-Thin" w:cstheme="minorHAnsi"/>
          <w:b/>
          <w:sz w:val="18"/>
          <w:szCs w:val="18"/>
        </w:rPr>
        <w:t xml:space="preserve">                               </w:t>
      </w:r>
      <w:r>
        <w:rPr>
          <w:rFonts w:ascii="WoodfordBournePRO-Thin" w:hAnsi="WoodfordBournePRO-Thin" w:cstheme="minorHAnsi"/>
          <w:b/>
          <w:sz w:val="16"/>
          <w:szCs w:val="18"/>
        </w:rPr>
        <w:t>(FULL NAME)</w:t>
      </w:r>
      <w:r>
        <w:rPr>
          <w:rFonts w:ascii="WoodfordBournePRO-Thin" w:hAnsi="WoodfordBournePRO-Thin" w:cstheme="minorHAnsi"/>
          <w:b/>
          <w:sz w:val="16"/>
          <w:szCs w:val="18"/>
        </w:rPr>
        <w:tab/>
      </w:r>
      <w:r>
        <w:rPr>
          <w:rFonts w:ascii="WoodfordBournePRO-Thin" w:hAnsi="WoodfordBournePRO-Thin" w:cstheme="minorHAnsi"/>
          <w:b/>
          <w:sz w:val="16"/>
          <w:szCs w:val="18"/>
        </w:rPr>
        <w:t xml:space="preserve">                                                                                           (PHONE)                                                    (RELATIONSHIP)                                                     </w:t>
      </w:r>
    </w:p>
    <w:p w:rsidR="00403E66" w:rsidRDefault="00AC5939">
      <w:pPr>
        <w:spacing w:line="480" w:lineRule="auto"/>
        <w:rPr>
          <w:rFonts w:ascii="Woodford Bourne" w:hAnsi="Woodford Bourne" w:cstheme="minorHAnsi" w:hint="eastAsia"/>
          <w:sz w:val="20"/>
          <w:szCs w:val="22"/>
        </w:rPr>
      </w:pPr>
      <w:r>
        <w:rPr>
          <w:rFonts w:ascii="WoodfordBournePRO-Thin" w:hAnsi="WoodfordBournePRO-Thin" w:cstheme="minorHAnsi"/>
          <w:sz w:val="20"/>
          <w:szCs w:val="22"/>
        </w:rPr>
        <w:t xml:space="preserve">Please list any </w:t>
      </w:r>
      <w:r>
        <w:rPr>
          <w:rFonts w:ascii="WoodfordBournePRO-Thin" w:hAnsi="WoodfordBournePRO-Thin" w:cstheme="minorHAnsi"/>
          <w:b/>
          <w:sz w:val="20"/>
          <w:szCs w:val="22"/>
        </w:rPr>
        <w:t>hospitalizations, surg</w:t>
      </w:r>
      <w:r>
        <w:rPr>
          <w:rFonts w:ascii="WoodfordBournePRO-Thin" w:hAnsi="WoodfordBournePRO-Thin" w:cstheme="minorHAnsi"/>
          <w:b/>
          <w:sz w:val="20"/>
          <w:szCs w:val="22"/>
        </w:rPr>
        <w:t>eries, or ER visits</w:t>
      </w:r>
      <w:r>
        <w:rPr>
          <w:rFonts w:ascii="WoodfordBournePRO-Thin" w:hAnsi="WoodfordBournePRO-Thin" w:cstheme="minorHAnsi"/>
          <w:sz w:val="20"/>
          <w:szCs w:val="22"/>
        </w:rPr>
        <w:t xml:space="preserve"> you have had.</w:t>
      </w:r>
    </w:p>
    <w:p w:rsidR="00403E66" w:rsidRDefault="00403E66">
      <w:pPr>
        <w:sectPr w:rsidR="00403E66">
          <w:type w:val="continuous"/>
          <w:pgSz w:w="12240" w:h="15840"/>
          <w:pgMar w:top="432" w:right="720" w:bottom="720" w:left="432" w:header="0" w:footer="144" w:gutter="0"/>
          <w:cols w:space="720"/>
          <w:formProt w:val="0"/>
          <w:docGrid w:linePitch="600" w:charSpace="32768"/>
        </w:sectPr>
      </w:pPr>
    </w:p>
    <w:p w:rsidR="00403E66" w:rsidRDefault="00AC5939">
      <w:pPr>
        <w:pStyle w:val="ListParagraph"/>
        <w:spacing w:line="480" w:lineRule="auto"/>
        <w:rPr>
          <w:rFonts w:ascii="Woodford Bourne" w:hAnsi="Woodford Bourne" w:cstheme="minorHAnsi" w:hint="eastAsia"/>
          <w:sz w:val="20"/>
          <w:szCs w:val="22"/>
        </w:rPr>
      </w:pPr>
      <w:r>
        <w:rPr>
          <w:rFonts w:ascii="WoodfordBournePRO-Thin" w:hAnsi="WoodfordBournePRO-Thin"/>
        </w:rPr>
        <w:t>1.</w:t>
      </w:r>
      <w:r>
        <w:rPr>
          <w:rFonts w:hint="eastAsia"/>
        </w:rPr>
      </w:r>
      <w:r>
        <w:pict>
          <v:shape id="_x0000_s1463" type="#_x0000_t201" style="width:120pt;height:16.5pt;mso-left-percent:-10001;mso-top-percent:-10001;mso-position-horizontal:absolute;mso-position-horizontal-relative:char;mso-position-vertical:absolute;mso-position-vertical-relative:line;mso-left-percent:-10001;mso-top-percent:-10001" path="">
            <v:stroke joinstyle="round"/>
            <v:imagedata r:id="rId90" o:title=""/>
            <v:path o:connecttype="segments"/>
          </v:shape>
          <w:control r:id="rId91" w:name="Text Box 49" w:shapeid="_x0000_s1463"/>
        </w:pict>
      </w:r>
      <w:r>
        <w:rPr>
          <w:rFonts w:ascii="WoodfordBournePRO-Thin" w:hAnsi="WoodfordBournePRO-Thin" w:cstheme="minorHAnsi"/>
          <w:sz w:val="20"/>
          <w:szCs w:val="22"/>
        </w:rPr>
        <w:t xml:space="preserve"> Date: </w:t>
      </w:r>
      <w:r>
        <w:rPr>
          <w:rFonts w:hint="eastAsia"/>
        </w:rPr>
      </w:r>
      <w:r>
        <w:pict>
          <v:shape id="_x0000_s1462" type="#_x0000_t201" style="width:77.25pt;height:16.5pt;mso-left-percent:-10001;mso-top-percent:-10001;mso-position-horizontal:absolute;mso-position-horizontal-relative:char;mso-position-vertical:absolute;mso-position-vertical-relative:line;mso-left-percent:-10001;mso-top-percent:-10001" path="">
            <v:stroke joinstyle="round"/>
            <v:imagedata r:id="rId92" o:title=""/>
            <v:path o:connecttype="segments"/>
          </v:shape>
          <w:control r:id="rId93" w:name="Text Box 6" w:shapeid="_x0000_s1462"/>
        </w:pict>
      </w:r>
    </w:p>
    <w:p w:rsidR="00403E66" w:rsidRDefault="00AC5939">
      <w:pPr>
        <w:pStyle w:val="ListParagraph"/>
        <w:spacing w:line="480" w:lineRule="auto"/>
        <w:rPr>
          <w:rFonts w:ascii="Woodford Bourne" w:hAnsi="Woodford Bourne" w:cstheme="minorHAnsi" w:hint="eastAsia"/>
          <w:sz w:val="20"/>
          <w:szCs w:val="22"/>
        </w:rPr>
      </w:pPr>
      <w:r>
        <w:rPr>
          <w:rFonts w:ascii="WoodfordBournePRO-Thin" w:hAnsi="WoodfordBournePRO-Thin"/>
        </w:rPr>
        <w:t xml:space="preserve">3. </w:t>
      </w:r>
      <w:r>
        <w:rPr>
          <w:rFonts w:hint="eastAsia"/>
        </w:rPr>
      </w:r>
      <w:r>
        <w:pict>
          <v:shape id="_x0000_s1461" type="#_x0000_t201" style="width:114pt;height:16.5pt;mso-left-percent:-10001;mso-top-percent:-10001;mso-position-horizontal:absolute;mso-position-horizontal-relative:char;mso-position-vertical:absolute;mso-position-vertical-relative:line;mso-left-percent:-10001;mso-top-percent:-10001" path="">
            <v:stroke joinstyle="round"/>
            <v:imagedata r:id="rId94" o:title=""/>
            <v:path o:connecttype="segments"/>
          </v:shape>
          <w:control r:id="rId95" w:name="Text Box 410" w:shapeid="_x0000_s1461"/>
        </w:pict>
      </w:r>
      <w:r>
        <w:rPr>
          <w:rFonts w:ascii="WoodfordBournePRO-Thin" w:hAnsi="WoodfordBournePRO-Thin" w:cstheme="minorHAnsi"/>
          <w:sz w:val="20"/>
          <w:szCs w:val="22"/>
        </w:rPr>
        <w:t xml:space="preserve"> Date: </w:t>
      </w:r>
      <w:r>
        <w:rPr>
          <w:rFonts w:hint="eastAsia"/>
        </w:rPr>
      </w:r>
      <w:r>
        <w:pict>
          <v:shape id="_x0000_s1460" type="#_x0000_t201" style="width:77.25pt;height:16.5pt;mso-left-percent:-10001;mso-top-percent:-10001;mso-position-horizontal:absolute;mso-position-horizontal-relative:char;mso-position-vertical:absolute;mso-position-vertical-relative:line;mso-left-percent:-10001;mso-top-percent:-10001" path="">
            <v:stroke joinstyle="round"/>
            <v:imagedata r:id="rId92" o:title=""/>
            <v:path o:connecttype="segments"/>
          </v:shape>
          <w:control r:id="rId96" w:name="Text Box 61" w:shapeid="_x0000_s1460"/>
        </w:pict>
      </w:r>
    </w:p>
    <w:p w:rsidR="00403E66" w:rsidRDefault="00AC5939">
      <w:pPr>
        <w:pStyle w:val="ListParagraph"/>
        <w:spacing w:line="480" w:lineRule="auto"/>
        <w:ind w:left="0"/>
        <w:rPr>
          <w:rFonts w:ascii="Woodford Bourne" w:hAnsi="Woodford Bourne" w:cstheme="minorHAnsi" w:hint="eastAsia"/>
          <w:sz w:val="20"/>
          <w:szCs w:val="22"/>
        </w:rPr>
      </w:pPr>
      <w:r>
        <w:rPr>
          <w:rFonts w:ascii="WoodfordBournePRO-Thin" w:hAnsi="WoodfordBournePRO-Thin"/>
        </w:rPr>
        <w:t>2.</w:t>
      </w:r>
      <w:r>
        <w:rPr>
          <w:rFonts w:hint="eastAsia"/>
        </w:rPr>
      </w:r>
      <w:r>
        <w:pict>
          <v:shape id="_x0000_s1459" type="#_x0000_t201" style="width:154.5pt;height:16.5pt;mso-left-percent:-10001;mso-top-percent:-10001;mso-position-horizontal:absolute;mso-position-horizontal-relative:char;mso-position-vertical:absolute;mso-position-vertical-relative:line;mso-left-percent:-10001;mso-top-percent:-10001" path="">
            <v:stroke joinstyle="round"/>
            <v:imagedata r:id="rId97" o:title=""/>
            <v:path o:connecttype="segments"/>
          </v:shape>
          <w:control r:id="rId98" w:name="Text Box 411" w:shapeid="_x0000_s1459"/>
        </w:pict>
      </w:r>
      <w:r>
        <w:rPr>
          <w:rFonts w:ascii="WoodfordBournePRO-Thin" w:hAnsi="WoodfordBournePRO-Thin" w:cstheme="minorHAnsi"/>
          <w:sz w:val="20"/>
          <w:szCs w:val="22"/>
        </w:rPr>
        <w:t xml:space="preserve"> Date: </w:t>
      </w:r>
      <w:r>
        <w:rPr>
          <w:rFonts w:hint="eastAsia"/>
        </w:rPr>
      </w:r>
      <w:r>
        <w:pict>
          <v:shape id="_x0000_s1458" type="#_x0000_t201" style="width:77.25pt;height:16.5pt;mso-left-percent:-10001;mso-top-percent:-10001;mso-position-horizontal:absolute;mso-position-horizontal-relative:char;mso-position-vertical:absolute;mso-position-vertical-relative:line;mso-left-percent:-10001;mso-top-percent:-10001" path="">
            <v:stroke joinstyle="round"/>
            <v:imagedata r:id="rId92" o:title=""/>
            <v:path o:connecttype="segments"/>
          </v:shape>
          <w:control r:id="rId99" w:name="Text Box 62" w:shapeid="_x0000_s1458"/>
        </w:pict>
      </w:r>
    </w:p>
    <w:p w:rsidR="00403E66" w:rsidRDefault="00AC5939">
      <w:pPr>
        <w:pStyle w:val="ListParagraph"/>
        <w:spacing w:line="480" w:lineRule="auto"/>
        <w:ind w:left="0"/>
        <w:rPr>
          <w:rFonts w:ascii="Woodford Bourne" w:hAnsi="Woodford Bourne" w:cstheme="minorHAnsi" w:hint="eastAsia"/>
          <w:sz w:val="20"/>
          <w:szCs w:val="22"/>
        </w:rPr>
      </w:pPr>
      <w:r>
        <w:rPr>
          <w:rFonts w:ascii="WoodfordBournePRO-Thin" w:hAnsi="WoodfordBournePRO-Thin"/>
        </w:rPr>
        <w:t xml:space="preserve">4. </w:t>
      </w:r>
      <w:r>
        <w:rPr>
          <w:rFonts w:hint="eastAsia"/>
        </w:rPr>
      </w:r>
      <w:r>
        <w:pict>
          <v:shape id="_x0000_s1457" type="#_x0000_t201" style="width:149.25pt;height:16.5pt;mso-left-percent:-10001;mso-top-percent:-10001;mso-position-horizontal:absolute;mso-position-horizontal-relative:char;mso-position-vertical:absolute;mso-position-vertical-relative:line;mso-left-percent:-10001;mso-top-percent:-10001" path="">
            <v:stroke joinstyle="round"/>
            <v:imagedata r:id="rId100" o:title=""/>
            <v:path o:connecttype="segments"/>
          </v:shape>
          <w:control r:id="rId101" w:name="Text Box 412" w:shapeid="_x0000_s1457"/>
        </w:pict>
      </w:r>
      <w:r>
        <w:rPr>
          <w:rFonts w:ascii="WoodfordBournePRO-Thin" w:hAnsi="WoodfordBournePRO-Thin" w:cstheme="minorHAnsi"/>
          <w:sz w:val="20"/>
          <w:szCs w:val="22"/>
        </w:rPr>
        <w:t xml:space="preserve"> Date: </w:t>
      </w:r>
      <w:r>
        <w:rPr>
          <w:rFonts w:hint="eastAsia"/>
        </w:rPr>
      </w:r>
      <w:r>
        <w:pict>
          <v:shape id="_x0000_s1456" type="#_x0000_t201" style="width:77.25pt;height:16.5pt;mso-left-percent:-10001;mso-top-percent:-10001;mso-position-horizontal:absolute;mso-position-horizontal-relative:char;mso-position-vertical:absolute;mso-position-vertical-relative:line;mso-left-percent:-10001;mso-top-percent:-10001" path="">
            <v:stroke joinstyle="round"/>
            <v:imagedata r:id="rId92" o:title=""/>
            <v:path o:connecttype="segments"/>
          </v:shape>
          <w:control r:id="rId102" w:name="Text Box 63" w:shapeid="_x0000_s1456"/>
        </w:pict>
      </w:r>
    </w:p>
    <w:p w:rsidR="00403E66" w:rsidRDefault="00403E66">
      <w:pPr>
        <w:sectPr w:rsidR="00403E66">
          <w:type w:val="continuous"/>
          <w:pgSz w:w="12240" w:h="15840"/>
          <w:pgMar w:top="432" w:right="720" w:bottom="720" w:left="432" w:header="0" w:footer="144" w:gutter="0"/>
          <w:cols w:num="2" w:space="360"/>
          <w:formProt w:val="0"/>
          <w:docGrid w:linePitch="600" w:charSpace="32768"/>
        </w:sectPr>
      </w:pPr>
    </w:p>
    <w:p w:rsidR="00403E66" w:rsidRDefault="00403E66">
      <w:pPr>
        <w:spacing w:after="40"/>
        <w:contextualSpacing/>
        <w:rPr>
          <w:rFonts w:ascii="Woodford Bourne" w:hAnsi="Woodford Bourne" w:cstheme="minorHAnsi" w:hint="eastAsia"/>
          <w:b/>
          <w:sz w:val="28"/>
          <w:szCs w:val="28"/>
        </w:rPr>
      </w:pPr>
    </w:p>
    <w:p w:rsidR="00403E66" w:rsidRDefault="00AC5939">
      <w:pPr>
        <w:spacing w:after="40"/>
        <w:contextualSpacing/>
        <w:rPr>
          <w:rFonts w:ascii="Woodford Bourne" w:hAnsi="Woodford Bourne" w:cstheme="minorHAnsi" w:hint="eastAsia"/>
          <w:b/>
          <w:sz w:val="28"/>
          <w:szCs w:val="28"/>
        </w:rPr>
      </w:pPr>
      <w:r>
        <w:rPr>
          <w:rFonts w:ascii="WoodfordBournePRO-Thin" w:hAnsi="WoodfordBournePRO-Thin" w:cstheme="minorHAnsi"/>
          <w:b/>
          <w:sz w:val="28"/>
          <w:szCs w:val="28"/>
        </w:rPr>
        <w:t>MEDICAL/DENTAL RECORDS:</w:t>
      </w:r>
    </w:p>
    <w:p w:rsidR="00403E66" w:rsidRDefault="00AC5939">
      <w:pPr>
        <w:spacing w:after="40"/>
        <w:contextualSpacing/>
        <w:rPr>
          <w:rFonts w:ascii="Woodford Bourne" w:hAnsi="Woodford Bourne" w:cstheme="minorHAnsi" w:hint="eastAsia"/>
          <w:sz w:val="20"/>
          <w:szCs w:val="22"/>
        </w:rPr>
      </w:pPr>
      <w:r>
        <w:rPr>
          <w:rFonts w:ascii="WoodfordBournePRO-Thin" w:hAnsi="WoodfordBournePRO-Thin" w:cstheme="minorHAnsi"/>
          <w:sz w:val="20"/>
          <w:szCs w:val="22"/>
        </w:rPr>
        <w:t>I am currently connected to Lahai</w:t>
      </w:r>
      <w:r>
        <w:rPr>
          <w:rFonts w:ascii="WoodfordBournePRO-Thin" w:hAnsi="WoodfordBournePRO-Thin" w:cstheme="minorHAnsi"/>
          <w:sz w:val="20"/>
          <w:szCs w:val="22"/>
        </w:rPr>
        <w:t xml:space="preserve"> Health for: </w:t>
      </w:r>
      <w:r>
        <w:rPr>
          <w:rFonts w:hint="eastAsia"/>
        </w:rPr>
      </w:r>
      <w:r>
        <w:pict>
          <v:shape id="_x0000_s145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83" o:title=""/>
            <v:path o:connecttype="segments"/>
          </v:shape>
          <w:control r:id="rId103" w:name="Check Box 138" w:shapeid="_x0000_s1455"/>
        </w:pict>
      </w:r>
      <w:r>
        <w:rPr>
          <w:rFonts w:ascii="WoodfordBournePRO-Thin" w:hAnsi="WoodfordBournePRO-Thin" w:cstheme="minorHAnsi"/>
          <w:sz w:val="20"/>
          <w:szCs w:val="22"/>
        </w:rPr>
        <w:t xml:space="preserve"> Dental     </w:t>
      </w:r>
      <w:r>
        <w:rPr>
          <w:rFonts w:hint="eastAsia"/>
        </w:rPr>
      </w:r>
      <w:r>
        <w:pict>
          <v:shape id="_x0000_s145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83" o:title=""/>
            <v:path o:connecttype="segments"/>
          </v:shape>
          <w:control r:id="rId104" w:name="Check Box 139" w:shapeid="_x0000_s1454"/>
        </w:pict>
      </w:r>
      <w:r>
        <w:rPr>
          <w:rFonts w:ascii="WoodfordBournePRO-Thin" w:hAnsi="WoodfordBournePRO-Thin" w:cstheme="minorHAnsi"/>
          <w:sz w:val="20"/>
          <w:szCs w:val="22"/>
        </w:rPr>
        <w:t xml:space="preserve"> Medical    </w:t>
      </w:r>
      <w:r>
        <w:rPr>
          <w:rFonts w:hint="eastAsia"/>
        </w:rPr>
      </w:r>
      <w:r>
        <w:pict>
          <v:shape id="_x0000_s145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83" o:title=""/>
            <v:path o:connecttype="segments"/>
          </v:shape>
          <w:control r:id="rId105" w:name="Check Box 140" w:shapeid="_x0000_s1453"/>
        </w:pict>
      </w:r>
      <w:r>
        <w:rPr>
          <w:rFonts w:ascii="WoodfordBournePRO-Thin" w:hAnsi="WoodfordBournePRO-Thin" w:cstheme="minorHAnsi"/>
          <w:sz w:val="20"/>
          <w:szCs w:val="22"/>
        </w:rPr>
        <w:t xml:space="preserve"> Mental Health Counseling</w:t>
      </w:r>
    </w:p>
    <w:p w:rsidR="00403E66" w:rsidRDefault="00403E66">
      <w:pPr>
        <w:spacing w:after="40"/>
        <w:contextualSpacing/>
        <w:rPr>
          <w:rFonts w:ascii="Woodford Bourne" w:hAnsi="Woodford Bourne" w:cstheme="minorHAnsi" w:hint="eastAsia"/>
          <w:sz w:val="10"/>
          <w:szCs w:val="10"/>
        </w:rPr>
      </w:pPr>
    </w:p>
    <w:p w:rsidR="00403E66" w:rsidRDefault="00AC5939">
      <w:pPr>
        <w:spacing w:after="40"/>
        <w:contextualSpacing/>
        <w:rPr>
          <w:rFonts w:ascii="Woodford Bourne" w:hAnsi="Woodford Bourne" w:cstheme="minorHAnsi" w:hint="eastAsia"/>
          <w:sz w:val="20"/>
          <w:szCs w:val="22"/>
        </w:rPr>
      </w:pPr>
      <w:r>
        <w:rPr>
          <w:rFonts w:ascii="WoodfordBournePRO-Thin" w:hAnsi="WoodfordBournePRO-Thin" w:cstheme="minorHAnsi"/>
          <w:sz w:val="20"/>
          <w:szCs w:val="22"/>
        </w:rPr>
        <w:t>Are you currently connected to another clinic for me</w:t>
      </w:r>
      <w:r>
        <w:rPr>
          <w:rFonts w:ascii="WoodfordBournePRO-Thin" w:hAnsi="WoodfordBournePRO-Thin" w:cstheme="minorHAnsi"/>
          <w:sz w:val="20"/>
          <w:szCs w:val="22"/>
        </w:rPr>
        <w:t xml:space="preserve">dical, dental, or mental health counseling care services?  </w:t>
      </w:r>
      <w:r>
        <w:rPr>
          <w:rFonts w:hint="eastAsia"/>
        </w:rPr>
      </w:r>
      <w:r>
        <w:pict>
          <v:shape id="_x0000_s145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83" o:title=""/>
            <v:path o:connecttype="segments"/>
          </v:shape>
          <w:control r:id="rId106" w:name="Check Box 141" w:shapeid="_x0000_s1452"/>
        </w:pict>
      </w:r>
      <w:r>
        <w:rPr>
          <w:rFonts w:ascii="WoodfordBournePRO-Thin" w:hAnsi="WoodfordBournePRO-Thin" w:cstheme="minorHAnsi"/>
          <w:sz w:val="20"/>
          <w:szCs w:val="22"/>
        </w:rPr>
        <w:t xml:space="preserve"> No </w:t>
      </w:r>
      <w:r>
        <w:rPr>
          <w:rFonts w:hint="eastAsia"/>
        </w:rPr>
      </w:r>
      <w:r>
        <w:pict>
          <v:shape id="_x0000_s145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83" o:title=""/>
            <v:path o:connecttype="segments"/>
          </v:shape>
          <w:control r:id="rId107" w:name="Check Box 142" w:shapeid="_x0000_s1451"/>
        </w:pict>
      </w:r>
      <w:r>
        <w:rPr>
          <w:rFonts w:ascii="WoodfordBournePRO-Thin" w:hAnsi="WoodfordBournePRO-Thin" w:cstheme="minorHAnsi"/>
          <w:sz w:val="20"/>
          <w:szCs w:val="22"/>
        </w:rPr>
        <w:t xml:space="preserve"> Yes</w:t>
      </w:r>
    </w:p>
    <w:p w:rsidR="00403E66" w:rsidRDefault="00403E66">
      <w:pPr>
        <w:spacing w:after="40"/>
        <w:contextualSpacing/>
        <w:rPr>
          <w:rFonts w:ascii="Woodford Bourne" w:hAnsi="Woodford Bourne" w:cstheme="minorHAnsi" w:hint="eastAsia"/>
          <w:sz w:val="20"/>
          <w:szCs w:val="22"/>
        </w:rPr>
      </w:pPr>
    </w:p>
    <w:p w:rsidR="00403E66" w:rsidRDefault="00AC5939">
      <w:pPr>
        <w:spacing w:after="40"/>
        <w:contextualSpacing/>
        <w:rPr>
          <w:rFonts w:ascii="Woodford Bourne" w:hAnsi="Woodford Bourne" w:cstheme="minorHAnsi" w:hint="eastAsia"/>
          <w:sz w:val="20"/>
          <w:szCs w:val="22"/>
        </w:rPr>
      </w:pPr>
      <w:r>
        <w:rPr>
          <w:rFonts w:ascii="WoodfordBournePRO-Thin" w:hAnsi="WoodfordBournePRO-Thin" w:cstheme="minorHAnsi"/>
          <w:sz w:val="20"/>
          <w:szCs w:val="22"/>
        </w:rPr>
        <w:t xml:space="preserve"> </w:t>
      </w:r>
      <w:r>
        <w:rPr>
          <w:rFonts w:hint="eastAsia"/>
        </w:rPr>
      </w:r>
      <w:r>
        <w:pict>
          <v:shape id="_x0000_s145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83" o:title=""/>
            <v:path o:connecttype="segments"/>
          </v:shape>
          <w:control r:id="rId108" w:name="Check Box 143" w:shapeid="_x0000_s1450"/>
        </w:pict>
      </w:r>
      <w:r>
        <w:rPr>
          <w:rFonts w:ascii="WoodfordBournePRO-Thin" w:hAnsi="WoodfordBournePRO-Thin" w:cstheme="minorHAnsi"/>
          <w:sz w:val="20"/>
          <w:szCs w:val="22"/>
        </w:rPr>
        <w:t xml:space="preserve"> Dental       </w:t>
      </w:r>
      <w:r>
        <w:rPr>
          <w:rFonts w:hint="eastAsia"/>
        </w:rPr>
      </w:r>
      <w:r>
        <w:pict>
          <v:shape id="_x0000_s144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83" o:title=""/>
            <v:path o:connecttype="segments"/>
          </v:shape>
          <w:control r:id="rId109" w:name="Check Box 144" w:shapeid="_x0000_s1449"/>
        </w:pict>
      </w:r>
      <w:r>
        <w:rPr>
          <w:rFonts w:ascii="WoodfordBournePRO-Thin" w:hAnsi="WoodfordBournePRO-Thin" w:cstheme="minorHAnsi"/>
          <w:sz w:val="20"/>
          <w:szCs w:val="22"/>
        </w:rPr>
        <w:t xml:space="preserve"> Medical     </w:t>
      </w:r>
      <w:r>
        <w:rPr>
          <w:rFonts w:hint="eastAsia"/>
        </w:rPr>
      </w:r>
      <w:r>
        <w:pict>
          <v:shape id="_x0000_s144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83" o:title=""/>
            <v:path o:connecttype="segments"/>
          </v:shape>
          <w:control r:id="rId110" w:name="Check Box 145" w:shapeid="_x0000_s1448"/>
        </w:pict>
      </w:r>
      <w:r>
        <w:rPr>
          <w:rFonts w:ascii="WoodfordBournePRO-Thin" w:hAnsi="WoodfordBournePRO-Thin" w:cstheme="minorHAnsi"/>
          <w:sz w:val="20"/>
          <w:szCs w:val="22"/>
        </w:rPr>
        <w:t xml:space="preserve"> Mental Health Counseling</w:t>
      </w:r>
      <w:r>
        <w:rPr>
          <w:rFonts w:ascii="Woodford Bourne" w:hAnsi="Woodford Bourne" w:cstheme="minorHAnsi"/>
          <w:sz w:val="20"/>
          <w:szCs w:val="22"/>
        </w:rPr>
        <w:t xml:space="preserve">     </w:t>
      </w:r>
      <w:r>
        <w:rPr>
          <w:rFonts w:hint="eastAsia"/>
        </w:rPr>
      </w:r>
      <w:r>
        <w:pict>
          <v:shape id="_x0000_s144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83" o:title=""/>
            <v:path o:connecttype="segments"/>
          </v:shape>
          <w:control r:id="rId111" w:name="Check Box 146" w:shapeid="_x0000_s1447"/>
        </w:pict>
      </w:r>
      <w:r>
        <w:rPr>
          <w:rFonts w:ascii="Woodford Bourne" w:hAnsi="Woodford Bourne" w:cstheme="minorHAnsi"/>
          <w:sz w:val="20"/>
          <w:szCs w:val="22"/>
        </w:rPr>
        <w:t xml:space="preserve">  </w:t>
      </w:r>
      <w:r>
        <w:rPr>
          <w:rFonts w:ascii="WoodfordBournePRO-Thin" w:hAnsi="WoodfordBournePRO-Thin" w:cstheme="minorHAnsi"/>
          <w:sz w:val="20"/>
          <w:szCs w:val="22"/>
        </w:rPr>
        <w:t xml:space="preserve">Current    </w:t>
      </w:r>
      <w:r>
        <w:rPr>
          <w:rFonts w:hint="eastAsia"/>
        </w:rPr>
      </w:r>
      <w:r>
        <w:pict>
          <v:shape id="_x0000_s144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83" o:title=""/>
            <v:path o:connecttype="segments"/>
          </v:shape>
          <w:control r:id="rId112" w:name="Check Box 147" w:shapeid="_x0000_s1446"/>
        </w:pict>
      </w:r>
      <w:r>
        <w:rPr>
          <w:rFonts w:ascii="WoodfordBournePRO-Thin" w:hAnsi="WoodfordBournePRO-Thin" w:cstheme="minorHAnsi"/>
          <w:sz w:val="20"/>
          <w:szCs w:val="22"/>
        </w:rPr>
        <w:t xml:space="preserve"> Previous</w:t>
      </w:r>
    </w:p>
    <w:p w:rsidR="00403E66" w:rsidRDefault="00AC5939">
      <w:pPr>
        <w:spacing w:line="360" w:lineRule="auto"/>
        <w:rPr>
          <w:rFonts w:ascii="Woodford Bourne" w:hAnsi="Woodford Bourne" w:cstheme="minorHAnsi" w:hint="eastAsia"/>
          <w:sz w:val="20"/>
          <w:szCs w:val="22"/>
        </w:rPr>
      </w:pPr>
      <w:r>
        <w:rPr>
          <w:rFonts w:ascii="WoodfordBournePRO-Thin" w:hAnsi="WoodfordBournePRO-Thin" w:cstheme="minorHAnsi"/>
          <w:sz w:val="20"/>
          <w:szCs w:val="22"/>
        </w:rPr>
        <w:t>Clinic/Provider Name:</w:t>
      </w:r>
      <w:r>
        <w:rPr>
          <w:rFonts w:hint="eastAsia"/>
        </w:rPr>
      </w:r>
      <w:r>
        <w:pict>
          <v:shape id="_x0000_s1445" type="#_x0000_t201" style="width:409.5pt;height:16.5pt;mso-left-percent:-10001;mso-top-percent:-10001;mso-position-horizontal:absolute;mso-position-horizontal-relative:char;mso-position-vertical:absolute;mso-position-vertical-relative:line;mso-left-percent:-10001;mso-top-percent:-10001" path="">
            <v:stroke joinstyle="round"/>
            <v:imagedata r:id="rId113" o:title=""/>
            <v:path o:connecttype="segments"/>
          </v:shape>
          <w:control r:id="rId114" w:name="Text Box 413" w:shapeid="_x0000_s1445"/>
        </w:pict>
      </w:r>
    </w:p>
    <w:p w:rsidR="00403E66" w:rsidRDefault="00AC5939">
      <w:pPr>
        <w:spacing w:line="360" w:lineRule="auto"/>
        <w:rPr>
          <w:rFonts w:ascii="Calibri" w:hAnsi="Calibri" w:cstheme="minorHAnsi"/>
          <w:sz w:val="20"/>
          <w:szCs w:val="22"/>
        </w:rPr>
      </w:pPr>
      <w:r>
        <w:rPr>
          <w:rFonts w:ascii="WoodfordBournePRO-Thin" w:hAnsi="WoodfordBournePRO-Thin" w:cstheme="minorHAnsi"/>
          <w:sz w:val="20"/>
          <w:szCs w:val="22"/>
        </w:rPr>
        <w:t xml:space="preserve">Address: </w:t>
      </w:r>
      <w:r>
        <w:pict>
          <v:shape id="_x0000_s1444" type="#_x0000_t201" style="width:463.5pt;height:16.5pt;mso-left-percent:-10001;mso-top-percent:-10001;mso-position-horizontal:absolute;mso-position-horizontal-relative:char;mso-position-vertical:absolute;mso-position-vertical-relative:line;mso-left-percent:-10001;mso-top-percent:-10001" path="">
            <v:stroke joinstyle="round"/>
            <v:imagedata r:id="rId115" o:title=""/>
            <v:path o:connecttype="segments"/>
          </v:shape>
          <w:control r:id="rId116" w:name="Text Box 414" w:shapeid="_x0000_s1444"/>
        </w:pict>
      </w:r>
    </w:p>
    <w:p w:rsidR="00403E66" w:rsidRDefault="00AC5939">
      <w:pPr>
        <w:spacing w:line="360" w:lineRule="auto"/>
        <w:rPr>
          <w:rFonts w:ascii="Calibri" w:hAnsi="Calibri" w:cstheme="minorHAnsi"/>
          <w:sz w:val="20"/>
          <w:szCs w:val="22"/>
        </w:rPr>
      </w:pPr>
      <w:r>
        <w:rPr>
          <w:rFonts w:ascii="WoodfordBournePRO-Thin" w:hAnsi="WoodfordBournePRO-Thin" w:cstheme="minorHAnsi"/>
          <w:sz w:val="20"/>
          <w:szCs w:val="22"/>
        </w:rPr>
        <w:t xml:space="preserve">            Phone: </w:t>
      </w:r>
      <w:r>
        <w:pict>
          <v:shape id="_x0000_s1443" type="#_x0000_t201" style="width:198pt;height:16.5pt;mso-left-percent:-10001;mso-top-percent:-10001;mso-position-horizontal:absolute;mso-position-horizontal-relative:char;mso-position-vertical:absolute;mso-position-vertical-relative:line;mso-left-percent:-10001;mso-top-percent:-10001" path="">
            <v:stroke joinstyle="round"/>
            <v:imagedata r:id="rId117" o:title=""/>
            <v:path o:connecttype="segments"/>
          </v:shape>
          <w:control r:id="rId118" w:name="Text Box 415" w:shapeid="_x0000_s1443"/>
        </w:pict>
      </w:r>
      <w:r>
        <w:rPr>
          <w:rFonts w:ascii="WoodfordBournePRO-Thin" w:hAnsi="WoodfordBournePRO-Thin" w:cstheme="minorHAnsi"/>
          <w:sz w:val="20"/>
          <w:szCs w:val="22"/>
        </w:rPr>
        <w:t xml:space="preserve">Fax: </w:t>
      </w:r>
      <w:r>
        <w:pict>
          <v:shape id="_x0000_s1442" type="#_x0000_t201" style="width:198pt;height:16.5pt;mso-left-percent:-10001;mso-top-percent:-10001;mso-position-horizontal:absolute;mso-position-horizontal-relative:char;mso-position-vertical:absolute;mso-position-vertical-relative:line;mso-left-percent:-10001;mso-top-percent:-10001" path="">
            <v:stroke joinstyle="round"/>
            <v:imagedata r:id="rId117" o:title=""/>
            <v:path o:connecttype="segments"/>
          </v:shape>
          <w:control r:id="rId119" w:name="Text Box 416" w:shapeid="_x0000_s1442"/>
        </w:pict>
      </w:r>
      <w:r>
        <w:rPr>
          <w:rFonts w:ascii="WoodfordBournePRO-Thin" w:hAnsi="WoodfordBournePRO-Thin" w:cstheme="minorHAnsi"/>
          <w:sz w:val="20"/>
          <w:szCs w:val="22"/>
        </w:rPr>
        <w:br/>
      </w:r>
    </w:p>
    <w:p w:rsidR="00403E66" w:rsidRDefault="00AC5939">
      <w:pPr>
        <w:spacing w:after="40"/>
        <w:contextualSpacing/>
        <w:rPr>
          <w:rFonts w:ascii="Woodford Bourne" w:hAnsi="Woodford Bourne" w:cstheme="minorHAnsi" w:hint="eastAsia"/>
          <w:sz w:val="20"/>
          <w:szCs w:val="22"/>
        </w:rPr>
      </w:pPr>
      <w:r>
        <w:rPr>
          <w:rFonts w:hint="eastAsia"/>
        </w:rPr>
      </w:r>
      <w:r>
        <w:pict>
          <v:shape id="_x0000_s144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21" w:name="Check Box 148" w:shapeid="_x0000_s1441"/>
        </w:pict>
      </w:r>
      <w:r>
        <w:rPr>
          <w:rFonts w:ascii="WoodfordBournePRO-Thin" w:hAnsi="WoodfordBournePRO-Thin" w:cstheme="minorHAnsi"/>
          <w:sz w:val="20"/>
          <w:szCs w:val="22"/>
        </w:rPr>
        <w:t xml:space="preserve"> Dental       </w:t>
      </w:r>
      <w:r>
        <w:rPr>
          <w:rFonts w:hint="eastAsia"/>
        </w:rPr>
      </w:r>
      <w:r>
        <w:pict>
          <v:shape id="_x0000_s144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22" w:name="Check Box 149" w:shapeid="_x0000_s1440"/>
        </w:pict>
      </w:r>
      <w:r>
        <w:rPr>
          <w:rFonts w:ascii="WoodfordBournePRO-Thin" w:hAnsi="WoodfordBournePRO-Thin" w:cstheme="minorHAnsi"/>
          <w:sz w:val="20"/>
          <w:szCs w:val="22"/>
        </w:rPr>
        <w:t xml:space="preserve"> Medical   </w:t>
      </w:r>
      <w:r>
        <w:rPr>
          <w:rFonts w:ascii="WoodfordBournePRO-Thin" w:hAnsi="WoodfordBournePRO-Thin" w:cstheme="minorHAnsi"/>
          <w:sz w:val="20"/>
          <w:szCs w:val="22"/>
        </w:rPr>
        <w:t xml:space="preserve">  </w:t>
      </w:r>
      <w:r>
        <w:rPr>
          <w:rFonts w:hint="eastAsia"/>
        </w:rPr>
      </w:r>
      <w:r>
        <w:pict>
          <v:shape id="_x0000_s143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23" w:name="Check Box 150" w:shapeid="_x0000_s1439"/>
        </w:pict>
      </w:r>
      <w:r>
        <w:rPr>
          <w:rFonts w:ascii="WoodfordBournePRO-Thin" w:hAnsi="WoodfordBournePRO-Thin" w:cstheme="minorHAnsi"/>
          <w:sz w:val="20"/>
          <w:szCs w:val="22"/>
        </w:rPr>
        <w:t xml:space="preserve"> Mental Health Counseling</w:t>
      </w:r>
      <w:r>
        <w:rPr>
          <w:rFonts w:ascii="Woodford Bourne" w:hAnsi="Woodford Bourne" w:cstheme="minorHAnsi"/>
          <w:sz w:val="20"/>
          <w:szCs w:val="22"/>
        </w:rPr>
        <w:t xml:space="preserve">     </w:t>
      </w:r>
      <w:r>
        <w:rPr>
          <w:rFonts w:hint="eastAsia"/>
        </w:rPr>
      </w:r>
      <w:r>
        <w:pict>
          <v:shape id="_x0000_s143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24" w:name="Check Box 151" w:shapeid="_x0000_s1438"/>
        </w:pict>
      </w:r>
      <w:r>
        <w:rPr>
          <w:rFonts w:ascii="Woodford Bourne" w:hAnsi="Woodford Bourne" w:cstheme="minorHAnsi"/>
          <w:sz w:val="20"/>
          <w:szCs w:val="22"/>
        </w:rPr>
        <w:t xml:space="preserve">  </w:t>
      </w:r>
      <w:r>
        <w:rPr>
          <w:rFonts w:ascii="WoodfordBournePRO-Thin" w:hAnsi="WoodfordBournePRO-Thin" w:cstheme="minorHAnsi"/>
          <w:sz w:val="20"/>
          <w:szCs w:val="22"/>
        </w:rPr>
        <w:t xml:space="preserve">Current    </w:t>
      </w:r>
      <w:r>
        <w:rPr>
          <w:rFonts w:hint="eastAsia"/>
        </w:rPr>
      </w:r>
      <w:r>
        <w:pict>
          <v:shape id="_x0000_s143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25" w:name="Check Box 152" w:shapeid="_x0000_s1437"/>
        </w:pict>
      </w:r>
      <w:r>
        <w:rPr>
          <w:rFonts w:ascii="WoodfordBournePRO-Thin" w:hAnsi="WoodfordBournePRO-Thin" w:cstheme="minorHAnsi"/>
          <w:sz w:val="20"/>
          <w:szCs w:val="22"/>
        </w:rPr>
        <w:t xml:space="preserve"> Previous</w:t>
      </w:r>
    </w:p>
    <w:p w:rsidR="00403E66" w:rsidRDefault="00AC5939">
      <w:pPr>
        <w:spacing w:line="360" w:lineRule="auto"/>
        <w:rPr>
          <w:rFonts w:ascii="Woodford Bourne" w:hAnsi="Woodford Bourne" w:cstheme="minorHAnsi" w:hint="eastAsia"/>
          <w:sz w:val="20"/>
          <w:szCs w:val="22"/>
        </w:rPr>
      </w:pPr>
      <w:r>
        <w:rPr>
          <w:rFonts w:ascii="WoodfordBournePRO-Thin" w:hAnsi="WoodfordBournePRO-Thin" w:cstheme="minorHAnsi"/>
          <w:sz w:val="20"/>
          <w:szCs w:val="22"/>
        </w:rPr>
        <w:t xml:space="preserve">Clinic/Provider Name: </w:t>
      </w:r>
      <w:r>
        <w:rPr>
          <w:rFonts w:hint="eastAsia"/>
        </w:rPr>
      </w:r>
      <w:r>
        <w:pict>
          <v:shape id="_x0000_s1436" type="#_x0000_t201" style="width:409.5pt;height:18pt;mso-left-percent:-10001;mso-top-percent:-10001;mso-position-horizontal:absolute;mso-position-horizontal-relative:char;mso-position-vertical:absolute;mso-position-vertical-relative:line;mso-left-percent:-10001;mso-top-percent:-10001" path="">
            <v:stroke joinstyle="round"/>
            <v:imagedata r:id="rId126" o:title=""/>
            <v:path o:connecttype="segments"/>
          </v:shape>
          <w:control r:id="rId127" w:name="Text Box 7" w:shapeid="_x0000_s1436"/>
        </w:pict>
      </w:r>
    </w:p>
    <w:p w:rsidR="00403E66" w:rsidRDefault="00AC5939">
      <w:pPr>
        <w:spacing w:line="360" w:lineRule="auto"/>
        <w:rPr>
          <w:rFonts w:ascii="Calibri" w:hAnsi="Calibri" w:cstheme="minorHAnsi"/>
          <w:sz w:val="20"/>
          <w:szCs w:val="22"/>
        </w:rPr>
      </w:pPr>
      <w:r>
        <w:rPr>
          <w:rFonts w:ascii="WoodfordBournePRO-Thin" w:hAnsi="WoodfordBournePRO-Thin" w:cstheme="minorHAnsi"/>
          <w:sz w:val="20"/>
          <w:szCs w:val="22"/>
        </w:rPr>
        <w:t xml:space="preserve">Address: </w:t>
      </w:r>
      <w:r>
        <w:pict>
          <v:shape id="_x0000_s1435" type="#_x0000_t201" style="width:465pt;height:18pt;mso-left-percent:-10001;mso-top-percent:-10001;mso-position-horizontal:absolute;mso-position-horizontal-relative:char;mso-position-vertical:absolute;mso-position-vertical-relative:line;mso-left-percent:-10001;mso-top-percent:-10001" path="">
            <v:stroke joinstyle="round"/>
            <v:imagedata r:id="rId128" o:title=""/>
            <v:path o:connecttype="segments"/>
          </v:shape>
          <w:control r:id="rId129" w:name="Text Box 71" w:shapeid="_x0000_s1435"/>
        </w:pict>
      </w:r>
    </w:p>
    <w:p w:rsidR="00403E66" w:rsidRDefault="00AC5939">
      <w:pPr>
        <w:spacing w:line="360" w:lineRule="auto"/>
        <w:ind w:left="720"/>
        <w:rPr>
          <w:rFonts w:ascii="Calibri" w:hAnsi="Calibri" w:cstheme="minorHAnsi"/>
          <w:sz w:val="20"/>
          <w:szCs w:val="22"/>
        </w:rPr>
      </w:pPr>
      <w:r>
        <w:rPr>
          <w:rFonts w:ascii="WoodfordBournePRO-Thin" w:hAnsi="WoodfordBournePRO-Thin" w:cstheme="minorHAnsi"/>
          <w:sz w:val="20"/>
          <w:szCs w:val="22"/>
        </w:rPr>
        <w:t xml:space="preserve"> Phone: </w:t>
      </w:r>
      <w:r>
        <w:pict>
          <v:shape id="_x0000_s1434" type="#_x0000_t201" style="width:198pt;height:16.5pt;mso-left-percent:-10001;mso-top-percent:-10001;mso-position-horizontal:absolute;mso-position-horizontal-relative:char;mso-position-vertical:absolute;mso-position-vertical-relative:line;mso-left-percent:-10001;mso-top-percent:-10001" path="">
            <v:stroke joinstyle="round"/>
            <v:imagedata r:id="rId117" o:title=""/>
            <v:path o:connecttype="segments"/>
          </v:shape>
          <w:control r:id="rId130" w:name="Text Box 417" w:shapeid="_x0000_s1434"/>
        </w:pict>
      </w:r>
      <w:r>
        <w:rPr>
          <w:rFonts w:ascii="WoodfordBournePRO-Thin" w:hAnsi="WoodfordBournePRO-Thin" w:cstheme="minorHAnsi"/>
          <w:sz w:val="20"/>
          <w:szCs w:val="22"/>
        </w:rPr>
        <w:t xml:space="preserve">Fax: </w:t>
      </w:r>
      <w:r>
        <w:pict>
          <v:shape id="_x0000_s1433" type="#_x0000_t201" style="width:198pt;height:16.5pt;mso-left-percent:-10001;mso-top-percent:-10001;mso-position-horizontal:absolute;mso-position-horizontal-relative:char;mso-position-vertical:absolute;mso-position-vertical-relative:line;mso-left-percent:-10001;mso-top-percent:-10001" path="">
            <v:stroke joinstyle="round"/>
            <v:imagedata r:id="rId117" o:title=""/>
            <v:path o:connecttype="segments"/>
          </v:shape>
          <w:control r:id="rId131" w:name="Text Box 418" w:shapeid="_x0000_s1433"/>
        </w:pict>
      </w:r>
    </w:p>
    <w:p w:rsidR="00403E66" w:rsidRDefault="00403E66">
      <w:pPr>
        <w:spacing w:line="360" w:lineRule="auto"/>
        <w:ind w:left="720" w:firstLine="720"/>
        <w:rPr>
          <w:rFonts w:ascii="Woodford Bourne" w:hAnsi="Woodford Bourne" w:cstheme="minorHAnsi" w:hint="eastAsia"/>
          <w:sz w:val="20"/>
          <w:szCs w:val="22"/>
        </w:rPr>
      </w:pPr>
    </w:p>
    <w:p w:rsidR="00403E66" w:rsidRDefault="00AC5939">
      <w:pPr>
        <w:spacing w:after="40"/>
        <w:contextualSpacing/>
        <w:rPr>
          <w:rFonts w:ascii="Woodford Bourne" w:hAnsi="Woodford Bourne" w:cstheme="minorHAnsi" w:hint="eastAsia"/>
          <w:sz w:val="20"/>
          <w:szCs w:val="22"/>
        </w:rPr>
      </w:pPr>
      <w:r>
        <w:rPr>
          <w:rFonts w:ascii="WoodfordBournePRO-Thin" w:hAnsi="WoodfordBournePRO-Thin" w:cstheme="minorHAnsi"/>
          <w:sz w:val="20"/>
          <w:szCs w:val="22"/>
        </w:rPr>
        <w:t xml:space="preserve"> </w:t>
      </w:r>
      <w:r>
        <w:rPr>
          <w:rFonts w:hint="eastAsia"/>
        </w:rPr>
      </w:r>
      <w:r>
        <w:pict>
          <v:shape id="_x0000_s143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32" w:name="Check Box 153" w:shapeid="_x0000_s1432"/>
        </w:pict>
      </w:r>
      <w:r>
        <w:rPr>
          <w:rFonts w:ascii="WoodfordBournePRO-Thin" w:hAnsi="WoodfordBournePRO-Thin" w:cstheme="minorHAnsi"/>
          <w:sz w:val="20"/>
          <w:szCs w:val="22"/>
        </w:rPr>
        <w:t xml:space="preserve"> Dental       </w:t>
      </w:r>
      <w:r>
        <w:rPr>
          <w:rFonts w:hint="eastAsia"/>
        </w:rPr>
      </w:r>
      <w:r>
        <w:pict>
          <v:shape id="_x0000_s143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33" w:name="Check Box 154" w:shapeid="_x0000_s1431"/>
        </w:pict>
      </w:r>
      <w:r>
        <w:rPr>
          <w:rFonts w:ascii="WoodfordBournePRO-Thin" w:hAnsi="WoodfordBournePRO-Thin" w:cstheme="minorHAnsi"/>
          <w:sz w:val="20"/>
          <w:szCs w:val="22"/>
        </w:rPr>
        <w:t xml:space="preserve"> Medical     </w:t>
      </w:r>
      <w:r>
        <w:rPr>
          <w:rFonts w:hint="eastAsia"/>
        </w:rPr>
      </w:r>
      <w:r>
        <w:pict>
          <v:shape id="_x0000_s143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34" w:name="Check Box 155" w:shapeid="_x0000_s1430"/>
        </w:pict>
      </w:r>
      <w:r>
        <w:rPr>
          <w:rFonts w:ascii="WoodfordBournePRO-Thin" w:hAnsi="WoodfordBournePRO-Thin" w:cstheme="minorHAnsi"/>
          <w:sz w:val="20"/>
          <w:szCs w:val="22"/>
        </w:rPr>
        <w:t xml:space="preserve"> Mental Health Counseling</w:t>
      </w:r>
      <w:r>
        <w:rPr>
          <w:rFonts w:ascii="Woodford Bourne" w:hAnsi="Woodford Bourne" w:cstheme="minorHAnsi"/>
          <w:sz w:val="20"/>
          <w:szCs w:val="22"/>
        </w:rPr>
        <w:t xml:space="preserve">     </w:t>
      </w:r>
      <w:r>
        <w:rPr>
          <w:rFonts w:hint="eastAsia"/>
        </w:rPr>
      </w:r>
      <w:r>
        <w:pict>
          <v:shape id="_x0000_s142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35" w:name="Check Box 156" w:shapeid="_x0000_s1429"/>
        </w:pict>
      </w:r>
      <w:r>
        <w:rPr>
          <w:rFonts w:ascii="Woodford Bourne" w:hAnsi="Woodford Bourne" w:cstheme="minorHAnsi"/>
          <w:sz w:val="20"/>
          <w:szCs w:val="22"/>
        </w:rPr>
        <w:t xml:space="preserve">  </w:t>
      </w:r>
      <w:r>
        <w:rPr>
          <w:rFonts w:ascii="WoodfordBournePRO-Thin" w:hAnsi="WoodfordBournePRO-Thin" w:cstheme="minorHAnsi"/>
          <w:sz w:val="20"/>
          <w:szCs w:val="22"/>
        </w:rPr>
        <w:t xml:space="preserve">Current    </w:t>
      </w:r>
      <w:r>
        <w:rPr>
          <w:rFonts w:hint="eastAsia"/>
        </w:rPr>
      </w:r>
      <w:r>
        <w:pict>
          <v:shape id="_x0000_s142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36" w:name="Check Box 157" w:shapeid="_x0000_s1428"/>
        </w:pict>
      </w:r>
      <w:r>
        <w:rPr>
          <w:rFonts w:ascii="WoodfordBournePRO-Thin" w:hAnsi="WoodfordBournePRO-Thin" w:cstheme="minorHAnsi"/>
          <w:sz w:val="20"/>
          <w:szCs w:val="22"/>
        </w:rPr>
        <w:t xml:space="preserve"> Previous</w:t>
      </w:r>
    </w:p>
    <w:p w:rsidR="00403E66" w:rsidRDefault="00AC5939">
      <w:pPr>
        <w:spacing w:line="360" w:lineRule="auto"/>
        <w:rPr>
          <w:rFonts w:ascii="Woodford Bourne" w:hAnsi="Woodford Bourne" w:cstheme="minorHAnsi" w:hint="eastAsia"/>
          <w:sz w:val="20"/>
          <w:szCs w:val="22"/>
        </w:rPr>
      </w:pPr>
      <w:r>
        <w:rPr>
          <w:rFonts w:ascii="WoodfordBournePRO-Thin" w:hAnsi="WoodfordBournePRO-Thin" w:cstheme="minorHAnsi"/>
          <w:sz w:val="20"/>
          <w:szCs w:val="22"/>
        </w:rPr>
        <w:t xml:space="preserve">Clinic/Provider Name: </w:t>
      </w:r>
      <w:r>
        <w:rPr>
          <w:rFonts w:hint="eastAsia"/>
        </w:rPr>
      </w:r>
      <w:r>
        <w:pict>
          <v:shape id="_x0000_s1427" type="#_x0000_t201" style="width:409.5pt;height:18pt;mso-left-percent:-10001;mso-top-percent:-10001;mso-position-horizontal:absolute;mso-position-horizontal-relative:char;mso-position-vertical:absolute;mso-position-vertical-relative:line;mso-left-percent:-10001;mso-top-percent:-10001" path="">
            <v:stroke joinstyle="round"/>
            <v:imagedata r:id="rId126" o:title=""/>
            <v:path o:connecttype="segments"/>
          </v:shape>
          <w:control r:id="rId137" w:name="Text Box 72" w:shapeid="_x0000_s1427"/>
        </w:pict>
      </w:r>
    </w:p>
    <w:p w:rsidR="00403E66" w:rsidRDefault="00AC5939">
      <w:pPr>
        <w:spacing w:line="360" w:lineRule="auto"/>
        <w:rPr>
          <w:rFonts w:ascii="Calibri" w:hAnsi="Calibri" w:cstheme="minorHAnsi"/>
          <w:sz w:val="20"/>
          <w:szCs w:val="22"/>
        </w:rPr>
      </w:pPr>
      <w:r>
        <w:rPr>
          <w:rFonts w:ascii="WoodfordBournePRO-Thin" w:hAnsi="WoodfordBournePRO-Thin" w:cstheme="minorHAnsi"/>
          <w:sz w:val="20"/>
          <w:szCs w:val="22"/>
        </w:rPr>
        <w:t xml:space="preserve">Address: </w:t>
      </w:r>
      <w:r>
        <w:pict>
          <v:shape id="_x0000_s1426" type="#_x0000_t201" style="width:465pt;height:18pt;mso-left-percent:-10001;mso-top-percent:-10001;mso-position-horizontal:absolute;mso-position-horizontal-relative:char;mso-position-vertical:absolute;mso-position-vertical-relative:line;mso-left-percent:-10001;mso-top-percent:-10001" path="">
            <v:stroke joinstyle="round"/>
            <v:imagedata r:id="rId128" o:title=""/>
            <v:path o:connecttype="segments"/>
          </v:shape>
          <w:control r:id="rId138" w:name="Text Box 73" w:shapeid="_x0000_s1426"/>
        </w:pict>
      </w:r>
    </w:p>
    <w:p w:rsidR="00403E66" w:rsidRDefault="00AC5939">
      <w:pPr>
        <w:spacing w:line="360" w:lineRule="auto"/>
        <w:ind w:left="720"/>
        <w:rPr>
          <w:rFonts w:ascii="Calibri" w:hAnsi="Calibri" w:cstheme="minorHAnsi"/>
          <w:sz w:val="20"/>
          <w:szCs w:val="22"/>
        </w:rPr>
      </w:pPr>
      <w:r>
        <w:rPr>
          <w:rFonts w:ascii="WoodfordBournePRO-Thin" w:hAnsi="WoodfordBournePRO-Thin" w:cstheme="minorHAnsi"/>
          <w:sz w:val="20"/>
          <w:szCs w:val="22"/>
        </w:rPr>
        <w:t xml:space="preserve"> Phone: </w:t>
      </w:r>
      <w:r>
        <w:pict>
          <v:shape id="_x0000_s1425" type="#_x0000_t201" style="width:198pt;height:16.5pt;mso-left-percent:-10001;mso-top-percent:-10001;mso-position-horizontal:absolute;mso-position-horizontal-relative:char;mso-position-vertical:absolute;mso-position-vertical-relative:line;mso-left-percent:-10001;mso-top-percent:-10001" path="">
            <v:stroke joinstyle="round"/>
            <v:imagedata r:id="rId117" o:title=""/>
            <v:path o:connecttype="segments"/>
          </v:shape>
          <w:control r:id="rId139" w:name="Text Box 419" w:shapeid="_x0000_s1425"/>
        </w:pict>
      </w:r>
      <w:r>
        <w:rPr>
          <w:rFonts w:ascii="WoodfordBournePRO-Thin" w:hAnsi="WoodfordBournePRO-Thin" w:cstheme="minorHAnsi"/>
          <w:sz w:val="20"/>
          <w:szCs w:val="22"/>
        </w:rPr>
        <w:t xml:space="preserve">Fax: </w:t>
      </w:r>
      <w:r>
        <w:pict>
          <v:shape id="_x0000_s1424" type="#_x0000_t201" style="width:198pt;height:16.5pt;mso-left-percent:-10001;mso-top-percent:-10001;mso-position-horizontal:absolute;mso-position-horizontal-relative:char;mso-position-vertical:absolute;mso-position-vertical-relative:line;mso-left-percent:-10001;mso-top-percent:-10001" path="">
            <v:stroke joinstyle="round"/>
            <v:imagedata r:id="rId117" o:title=""/>
            <v:path o:connecttype="segments"/>
          </v:shape>
          <w:control r:id="rId140" w:name="Text Box 420" w:shapeid="_x0000_s1424"/>
        </w:pict>
      </w:r>
    </w:p>
    <w:p w:rsidR="00403E66" w:rsidRDefault="00AC5939">
      <w:pPr>
        <w:rPr>
          <w:rFonts w:ascii="Woodford Bourne" w:hAnsi="Woodford Bourne" w:cstheme="minorHAnsi" w:hint="eastAsia"/>
          <w:sz w:val="20"/>
          <w:szCs w:val="22"/>
        </w:rPr>
      </w:pPr>
      <w:r>
        <w:rPr>
          <w:rFonts w:ascii="WoodfordBournePRO-Thin" w:hAnsi="WoodfordBournePRO-Thin" w:cstheme="minorHAnsi"/>
          <w:sz w:val="20"/>
          <w:szCs w:val="22"/>
        </w:rPr>
        <w:t xml:space="preserve">Do you have dental, medical, or mental health counseling records that you would like to have sent to us from past or current clinics? </w:t>
      </w:r>
    </w:p>
    <w:p w:rsidR="00403E66" w:rsidRDefault="00403E66">
      <w:pPr>
        <w:rPr>
          <w:rFonts w:ascii="Woodford Bourne" w:hAnsi="Woodford Bourne" w:cstheme="minorHAnsi" w:hint="eastAsia"/>
          <w:sz w:val="8"/>
          <w:szCs w:val="22"/>
        </w:rPr>
      </w:pPr>
    </w:p>
    <w:p w:rsidR="00403E66" w:rsidRDefault="00AC5939">
      <w:pPr>
        <w:rPr>
          <w:rFonts w:ascii="Woodford Bourne" w:hAnsi="Woodford Bourne" w:cstheme="minorHAnsi" w:hint="eastAsia"/>
          <w:sz w:val="20"/>
          <w:szCs w:val="22"/>
        </w:rPr>
      </w:pPr>
      <w:r>
        <w:rPr>
          <w:rFonts w:hint="eastAsia"/>
        </w:rPr>
      </w:r>
      <w:r>
        <w:pict>
          <v:shape id="_x0000_s142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41" w:name="Check Box 158" w:shapeid="_x0000_s1423"/>
        </w:pict>
      </w:r>
      <w:r>
        <w:rPr>
          <w:rFonts w:ascii="WoodfordBournePRO-Thin" w:hAnsi="WoodfordBournePRO-Thin" w:cstheme="minorHAnsi"/>
          <w:sz w:val="20"/>
          <w:szCs w:val="22"/>
        </w:rPr>
        <w:t xml:space="preserve"> No </w:t>
      </w:r>
      <w:r>
        <w:rPr>
          <w:rFonts w:hint="eastAsia"/>
        </w:rPr>
      </w:r>
      <w:r>
        <w:pict>
          <v:shape id="_x0000_s142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42" w:name="Check Box 159" w:shapeid="_x0000_s1422"/>
        </w:pict>
      </w:r>
      <w:r>
        <w:rPr>
          <w:rFonts w:ascii="WoodfordBournePRO-Thin" w:hAnsi="WoodfordBournePRO-Thin" w:cstheme="minorHAnsi"/>
          <w:sz w:val="20"/>
          <w:szCs w:val="22"/>
        </w:rPr>
        <w:t xml:space="preserve"> Yes (</w:t>
      </w:r>
      <w:r>
        <w:rPr>
          <w:rFonts w:ascii="WoodfordBournePRO-Thin" w:hAnsi="WoodfordBournePRO-Thin" w:cstheme="minorHAnsi"/>
          <w:i/>
          <w:sz w:val="20"/>
          <w:szCs w:val="22"/>
        </w:rPr>
        <w:t>Please ask reception for a Release of Information form and we will request the records)</w:t>
      </w:r>
    </w:p>
    <w:p w:rsidR="00403E66" w:rsidRDefault="00403E66">
      <w:pPr>
        <w:jc w:val="center"/>
        <w:rPr>
          <w:rFonts w:ascii="Woodford Bourne" w:hAnsi="Woodford Bourne" w:cstheme="minorHAnsi" w:hint="eastAsia"/>
          <w:i/>
          <w:sz w:val="20"/>
          <w:szCs w:val="22"/>
        </w:rPr>
      </w:pPr>
    </w:p>
    <w:p w:rsidR="00403E66" w:rsidRDefault="00AC5939">
      <w:pPr>
        <w:rPr>
          <w:rFonts w:ascii="Woodford Bourne" w:hAnsi="Woodford Bourne" w:cstheme="minorHAnsi" w:hint="eastAsia"/>
          <w:b/>
          <w:sz w:val="28"/>
          <w:szCs w:val="28"/>
        </w:rPr>
      </w:pPr>
      <w:r>
        <w:rPr>
          <w:rFonts w:ascii="WoodfordBournePRO-Thin" w:hAnsi="WoodfordBournePRO-Thin" w:cstheme="minorHAnsi"/>
          <w:b/>
          <w:sz w:val="28"/>
          <w:szCs w:val="28"/>
        </w:rPr>
        <w:t>INSURANCE INFORMATION:</w:t>
      </w:r>
    </w:p>
    <w:p w:rsidR="00403E66" w:rsidRDefault="00403E66">
      <w:pPr>
        <w:spacing w:after="40"/>
        <w:contextualSpacing/>
        <w:rPr>
          <w:rFonts w:ascii="Woodford Bourne" w:hAnsi="Woodford Bourne" w:cs="Arial" w:hint="eastAsia"/>
          <w:b/>
          <w:sz w:val="16"/>
          <w:szCs w:val="16"/>
          <w:u w:val="single"/>
        </w:rPr>
      </w:pPr>
    </w:p>
    <w:p w:rsidR="00403E66" w:rsidRDefault="00AC5939">
      <w:pPr>
        <w:spacing w:after="40"/>
        <w:contextualSpacing/>
        <w:rPr>
          <w:rFonts w:ascii="Woodford Bourne" w:hAnsi="Woodford Bourne" w:cs="Arial" w:hint="eastAsia"/>
          <w:b/>
          <w:u w:val="single"/>
        </w:rPr>
      </w:pPr>
      <w:r>
        <w:rPr>
          <w:rFonts w:ascii="WoodfordBournePRO-Thin" w:hAnsi="WoodfordBournePRO-Thin" w:cs="Arial"/>
          <w:b/>
          <w:u w:val="single"/>
        </w:rPr>
        <w:t>HEALTH:</w:t>
      </w:r>
    </w:p>
    <w:p w:rsidR="00403E66" w:rsidRDefault="00AC5939">
      <w:pPr>
        <w:spacing w:after="40"/>
        <w:contextualSpacing/>
        <w:rPr>
          <w:rFonts w:ascii="Woodford Bourne" w:hAnsi="Woodford Bourne" w:cs="Arial" w:hint="eastAsia"/>
          <w:sz w:val="20"/>
        </w:rPr>
      </w:pPr>
      <w:r>
        <w:rPr>
          <w:rFonts w:ascii="WoodfordBournePRO-Thin" w:hAnsi="WoodfordBournePRO-Thin" w:cs="Arial"/>
          <w:sz w:val="20"/>
        </w:rPr>
        <w:t xml:space="preserve">Do you have any forms of health insurance right now? </w:t>
      </w:r>
      <w:r>
        <w:rPr>
          <w:rFonts w:hint="eastAsia"/>
        </w:rPr>
      </w:r>
      <w:r>
        <w:pict>
          <v:shape id="_x0000_s142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43" w:name="Check Box 160" w:shapeid="_x0000_s1421"/>
        </w:pict>
      </w:r>
      <w:r>
        <w:rPr>
          <w:rFonts w:ascii="WoodfordBournePRO-Thin" w:hAnsi="WoodfordBournePRO-Thin" w:cs="Arial"/>
          <w:sz w:val="20"/>
        </w:rPr>
        <w:t xml:space="preserve"> No </w:t>
      </w:r>
      <w:r>
        <w:rPr>
          <w:rFonts w:hint="eastAsia"/>
        </w:rPr>
      </w:r>
      <w:r>
        <w:pict>
          <v:shape id="_x0000_s142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44" w:name="Check Box 161" w:shapeid="_x0000_s1420"/>
        </w:pict>
      </w:r>
      <w:r>
        <w:rPr>
          <w:rFonts w:ascii="WoodfordBournePRO-Thin" w:hAnsi="WoodfordBournePRO-Thin" w:cs="Arial"/>
          <w:sz w:val="20"/>
        </w:rPr>
        <w:t xml:space="preserve"> Yes</w:t>
      </w:r>
    </w:p>
    <w:p w:rsidR="00403E66" w:rsidRDefault="00403E66">
      <w:pPr>
        <w:spacing w:after="40"/>
        <w:contextualSpacing/>
        <w:rPr>
          <w:rFonts w:ascii="Woodford Bourne" w:hAnsi="Woodford Bourne" w:cs="Arial" w:hint="eastAsia"/>
          <w:b/>
          <w:sz w:val="20"/>
          <w:u w:val="single"/>
        </w:rPr>
      </w:pPr>
    </w:p>
    <w:p w:rsidR="00403E66" w:rsidRDefault="00AC5939">
      <w:pPr>
        <w:spacing w:after="40" w:line="360" w:lineRule="auto"/>
        <w:contextualSpacing/>
        <w:rPr>
          <w:rFonts w:ascii="Woodford Bourne" w:hAnsi="Woodford Bourne" w:cs="Arial" w:hint="eastAsia"/>
          <w:sz w:val="20"/>
        </w:rPr>
      </w:pPr>
      <w:r>
        <w:rPr>
          <w:rFonts w:ascii="WoodfordBournePRO-Thin" w:hAnsi="WoodfordBournePRO-Thin" w:cs="Arial"/>
          <w:b/>
          <w:sz w:val="22"/>
          <w:u w:val="single"/>
        </w:rPr>
        <w:t>If yes</w:t>
      </w:r>
      <w:r>
        <w:rPr>
          <w:rFonts w:ascii="WoodfordBournePRO-Thin" w:hAnsi="WoodfordBournePRO-Thin" w:cs="Arial"/>
          <w:sz w:val="22"/>
        </w:rPr>
        <w:t xml:space="preserve">, </w:t>
      </w:r>
      <w:r>
        <w:rPr>
          <w:rFonts w:ascii="WoodfordBournePRO-Thin" w:hAnsi="WoodfordBournePRO-Thin" w:cs="Arial"/>
          <w:sz w:val="20"/>
        </w:rPr>
        <w:t xml:space="preserve">please identify the type of coverage you have below and </w:t>
      </w:r>
      <w:r>
        <w:rPr>
          <w:rFonts w:ascii="WoodfordBournePRO-Thin" w:hAnsi="WoodfordBournePRO-Thin" w:cs="Arial"/>
          <w:i/>
          <w:sz w:val="20"/>
        </w:rPr>
        <w:t>provide a copy of your card to reception</w:t>
      </w:r>
      <w:r>
        <w:rPr>
          <w:rFonts w:ascii="WoodfordBournePRO-Thin" w:hAnsi="WoodfordBournePRO-Thin" w:cs="Arial"/>
          <w:sz w:val="20"/>
        </w:rPr>
        <w:t>. Common types are (</w:t>
      </w:r>
      <w:r>
        <w:rPr>
          <w:rFonts w:ascii="WoodfordBournePRO-Thin" w:hAnsi="WoodfordBournePRO-Thin" w:cs="Arial"/>
          <w:i/>
          <w:sz w:val="18"/>
        </w:rPr>
        <w:t>Medicaid/Apple Health, Me</w:t>
      </w:r>
      <w:r>
        <w:rPr>
          <w:rFonts w:ascii="WoodfordBournePRO-Thin" w:hAnsi="WoodfordBournePRO-Thin" w:cs="Arial"/>
          <w:i/>
          <w:sz w:val="18"/>
        </w:rPr>
        <w:t>dicare, Veteran Benefits, or contracted from the Health Exchange</w:t>
      </w:r>
      <w:r>
        <w:rPr>
          <w:rFonts w:ascii="WoodfordBournePRO-Thin" w:hAnsi="WoodfordBournePRO-Thin" w:cs="Arial"/>
          <w:sz w:val="18"/>
        </w:rPr>
        <w:t>)</w:t>
      </w:r>
    </w:p>
    <w:p w:rsidR="00403E66" w:rsidRDefault="00AC5939">
      <w:pPr>
        <w:spacing w:after="40"/>
        <w:contextualSpacing/>
      </w:pPr>
      <w:r>
        <w:rPr>
          <w:rFonts w:ascii="WoodfordBournePRO-Thin" w:hAnsi="WoodfordBournePRO-Thin" w:cs="Arial"/>
          <w:b/>
          <w:sz w:val="22"/>
        </w:rPr>
        <w:t>Insurance Plan:</w:t>
      </w:r>
      <w:r>
        <w:rPr>
          <w:rFonts w:ascii="WoodfordBournePRO-Thin" w:hAnsi="WoodfordBournePRO-Thin" w:cs="Arial"/>
          <w:sz w:val="22"/>
        </w:rPr>
        <w:t xml:space="preserve">  </w:t>
      </w:r>
      <w:r>
        <w:pict>
          <v:shape id="_x0000_s1419" type="#_x0000_t201" style="width:198pt;height:16.5pt;mso-left-percent:-10001;mso-top-percent:-10001;mso-position-horizontal:absolute;mso-position-horizontal-relative:char;mso-position-vertical:absolute;mso-position-vertical-relative:line;mso-left-percent:-10001;mso-top-percent:-10001" path="">
            <v:stroke joinstyle="round"/>
            <v:imagedata r:id="rId117" o:title=""/>
            <v:path o:connecttype="segments"/>
          </v:shape>
          <w:control r:id="rId145" w:name="Text Box 421" w:shapeid="_x0000_s1419"/>
        </w:pict>
      </w:r>
      <w:r>
        <w:rPr>
          <w:rFonts w:ascii="WoodfordBournePRO-Thin" w:hAnsi="WoodfordBournePRO-Thin" w:cs="Arial"/>
          <w:sz w:val="22"/>
        </w:rPr>
        <w:t xml:space="preserve"> </w:t>
      </w:r>
      <w:r>
        <w:rPr>
          <w:rFonts w:ascii="WoodfordBournePRO-Thin" w:hAnsi="WoodfordBournePRO-Thin" w:cs="Arial"/>
          <w:b/>
          <w:sz w:val="22"/>
        </w:rPr>
        <w:t>Yearly Deductible: $</w:t>
      </w:r>
      <w:r>
        <w:pict>
          <v:shape id="_x0000_s1418" type="#_x0000_t201" style="width:77.25pt;height:16.5pt;mso-left-percent:-10001;mso-top-percent:-10001;mso-position-horizontal:absolute;mso-position-horizontal-relative:char;mso-position-vertical:absolute;mso-position-vertical-relative:line;mso-left-percent:-10001;mso-top-percent:-10001" path="">
            <v:stroke joinstyle="round"/>
            <v:imagedata r:id="rId92" o:title=""/>
            <v:path o:connecttype="segments"/>
          </v:shape>
          <w:control r:id="rId146" w:name="Text Box 64" w:shapeid="_x0000_s1418"/>
        </w:pict>
      </w:r>
    </w:p>
    <w:p w:rsidR="00403E66" w:rsidRDefault="00AC5939">
      <w:pPr>
        <w:spacing w:after="120"/>
        <w:contextualSpacing/>
        <w:jc w:val="center"/>
      </w:pPr>
      <w:r>
        <w:rPr>
          <w:rFonts w:ascii="WoodfordBournePRO-Thin" w:hAnsi="WoodfordBournePRO-Thin" w:cs="Arial"/>
          <w:b/>
          <w:sz w:val="22"/>
          <w:u w:val="single"/>
        </w:rPr>
        <w:t>If n</w:t>
      </w:r>
      <w:r>
        <w:rPr>
          <w:rFonts w:ascii="WoodfordBournePRO-Thin" w:hAnsi="WoodfordBournePRO-Thin" w:cs="Arial"/>
          <w:b/>
          <w:sz w:val="22"/>
          <w:u w:val="single"/>
        </w:rPr>
        <w:t>o</w:t>
      </w:r>
      <w:r>
        <w:rPr>
          <w:rFonts w:ascii="WoodfordBournePRO-Thin" w:hAnsi="WoodfordBournePRO-Thin" w:cs="Arial"/>
          <w:sz w:val="22"/>
        </w:rPr>
        <w:t xml:space="preserve">, </w:t>
      </w:r>
      <w:r>
        <w:rPr>
          <w:rFonts w:ascii="WoodfordBournePRO-Thin" w:hAnsi="WoodfordBournePRO-Thin" w:cs="Arial"/>
          <w:sz w:val="20"/>
        </w:rPr>
        <w:t>have you ever applied for Health insurance?</w:t>
      </w:r>
      <w:r>
        <w:pict>
          <v:shape id="_x0000_s141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47" w:name="Check Box 162" w:shapeid="_x0000_s1417"/>
        </w:pict>
      </w:r>
      <w:r>
        <w:rPr>
          <w:rFonts w:ascii="WoodfordBournePRO-Thin" w:hAnsi="WoodfordBournePRO-Thin" w:cs="Arial"/>
          <w:sz w:val="20"/>
        </w:rPr>
        <w:t xml:space="preserve">  No</w:t>
      </w:r>
      <w:r>
        <w:pict>
          <v:shape id="_x0000_s141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48" w:name="Check Box 163" w:shapeid="_x0000_s1416"/>
        </w:pict>
      </w:r>
      <w:r>
        <w:rPr>
          <w:rFonts w:ascii="WoodfordBournePRO-Thin" w:hAnsi="WoodfordBournePRO-Thin" w:cs="Arial"/>
          <w:sz w:val="20"/>
        </w:rPr>
        <w:t xml:space="preserve">  Yes  Date Applied: </w:t>
      </w:r>
      <w:r>
        <w:pict>
          <v:shape id="_x0000_s1415" type="#_x0000_t201" style="width:99pt;height:16.5pt;mso-left-percent:-10001;mso-top-percent:-10001;mso-position-horizontal:absolute;mso-position-horizontal-relative:char;mso-position-vertical:absolute;mso-position-vertical-relative:line;mso-left-percent:-10001;mso-top-percent:-10001" path="">
            <v:stroke joinstyle="round"/>
            <v:imagedata r:id="rId149" o:title=""/>
            <v:path o:connecttype="segments"/>
          </v:shape>
          <w:control r:id="rId150" w:name="Text Box 65" w:shapeid="_x0000_s1415"/>
        </w:pict>
      </w:r>
    </w:p>
    <w:p w:rsidR="00403E66" w:rsidRDefault="00AC5939">
      <w:pPr>
        <w:spacing w:after="120"/>
        <w:contextualSpacing/>
        <w:jc w:val="center"/>
      </w:pPr>
      <w:r>
        <w:rPr>
          <w:rFonts w:ascii="WoodfordBournePRO-Thin" w:hAnsi="WoodfordBournePRO-Thin" w:cs="Arial"/>
          <w:i/>
          <w:sz w:val="20"/>
        </w:rPr>
        <w:t xml:space="preserve"> (If you applied and were denied coverage, please provide a copy of denial letter to reception.)</w:t>
      </w:r>
    </w:p>
    <w:p w:rsidR="00403E66" w:rsidRDefault="00AC5939">
      <w:pPr>
        <w:spacing w:after="120"/>
        <w:contextualSpacing/>
        <w:jc w:val="center"/>
      </w:pPr>
      <w:r>
        <w:rPr>
          <w:rFonts w:ascii="WoodfordBournePRO-Thin" w:hAnsi="WoodfordBournePRO-Thin" w:cs="Arial"/>
          <w:b/>
          <w:u w:val="single"/>
        </w:rPr>
        <w:t>DENTAL:</w:t>
      </w:r>
    </w:p>
    <w:p w:rsidR="00403E66" w:rsidRDefault="00AC5939">
      <w:pPr>
        <w:spacing w:after="40"/>
        <w:contextualSpacing/>
      </w:pPr>
      <w:r>
        <w:rPr>
          <w:rFonts w:ascii="WoodfordBournePRO-Thin" w:hAnsi="WoodfordBournePRO-Thin" w:cs="Arial"/>
          <w:sz w:val="20"/>
        </w:rPr>
        <w:t xml:space="preserve">Do you have any dental insurance? </w:t>
      </w:r>
      <w:r>
        <w:pict>
          <v:shape id="_x0000_s141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51" w:name="Check Box 164" w:shapeid="_x0000_s1414"/>
        </w:pict>
      </w:r>
      <w:r>
        <w:rPr>
          <w:rFonts w:ascii="WoodfordBournePRO-Thin" w:hAnsi="WoodfordBournePRO-Thin" w:cs="Arial"/>
          <w:sz w:val="20"/>
        </w:rPr>
        <w:t xml:space="preserve"> No </w:t>
      </w:r>
      <w:r>
        <w:pict>
          <v:shape id="_x0000_s141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52" w:name="Check Box 165" w:shapeid="_x0000_s1413"/>
        </w:pict>
      </w:r>
      <w:r>
        <w:rPr>
          <w:rFonts w:ascii="WoodfordBournePRO-Thin" w:hAnsi="WoodfordBournePRO-Thin" w:cs="Arial"/>
          <w:sz w:val="20"/>
        </w:rPr>
        <w:t xml:space="preserve"> Yes </w:t>
      </w:r>
    </w:p>
    <w:p w:rsidR="00403E66" w:rsidRDefault="00AC5939">
      <w:pPr>
        <w:spacing w:after="40"/>
        <w:contextualSpacing/>
      </w:pPr>
      <w:r>
        <w:rPr>
          <w:rFonts w:ascii="WoodfordBournePRO-Thin" w:hAnsi="WoodfordBournePRO-Thin" w:cs="Arial"/>
          <w:b/>
          <w:sz w:val="22"/>
          <w:u w:val="single"/>
        </w:rPr>
        <w:t>If yes</w:t>
      </w:r>
      <w:r>
        <w:rPr>
          <w:rFonts w:ascii="WoodfordBournePRO-Thin" w:hAnsi="WoodfordBournePRO-Thin" w:cs="Arial"/>
          <w:b/>
          <w:sz w:val="22"/>
        </w:rPr>
        <w:t xml:space="preserve">, </w:t>
      </w:r>
      <w:r>
        <w:rPr>
          <w:rFonts w:ascii="WoodfordBournePRO-Thin" w:hAnsi="WoodfordBournePRO-Thin" w:cs="Arial"/>
          <w:sz w:val="20"/>
        </w:rPr>
        <w:t>please identify what type of insurance you have a</w:t>
      </w:r>
      <w:r>
        <w:rPr>
          <w:rFonts w:ascii="WoodfordBournePRO-Thin" w:hAnsi="WoodfordBournePRO-Thin" w:cs="Arial"/>
          <w:sz w:val="20"/>
        </w:rPr>
        <w:t>nd provide a copy of your card to reception (Medicaid/Apple Health, Delta Dental, etc.)</w:t>
      </w:r>
    </w:p>
    <w:p w:rsidR="00403E66" w:rsidRDefault="00AC5939">
      <w:pPr>
        <w:spacing w:after="40"/>
        <w:contextualSpacing/>
      </w:pPr>
      <w:r>
        <w:rPr>
          <w:rFonts w:ascii="WoodfordBournePRO-Thin" w:hAnsi="WoodfordBournePRO-Thin" w:cs="Arial"/>
          <w:b/>
          <w:sz w:val="22"/>
        </w:rPr>
        <w:t>Dental Insurance:</w:t>
      </w:r>
      <w:r>
        <w:rPr>
          <w:rFonts w:ascii="WoodfordBournePRO-Thin" w:hAnsi="WoodfordBournePRO-Thin" w:cs="Arial"/>
          <w:sz w:val="22"/>
        </w:rPr>
        <w:t xml:space="preserve"> </w:t>
      </w:r>
      <w:r>
        <w:pict>
          <v:shape id="_x0000_s1412" type="#_x0000_t201" style="width:427.5pt;height:16.5pt;mso-left-percent:-10001;mso-top-percent:-10001;mso-position-horizontal:absolute;mso-position-horizontal-relative:char;mso-position-vertical:absolute;mso-position-vertical-relative:line;mso-left-percent:-10001;mso-top-percent:-10001" path="">
            <v:stroke joinstyle="round"/>
            <v:imagedata r:id="rId153" o:title=""/>
            <v:path o:connecttype="segments"/>
          </v:shape>
          <w:control r:id="rId154" w:name="Text Box 422" w:shapeid="_x0000_s1412"/>
        </w:pict>
      </w:r>
    </w:p>
    <w:p w:rsidR="00403E66" w:rsidRDefault="00403E66">
      <w:pPr>
        <w:spacing w:after="40"/>
        <w:contextualSpacing/>
        <w:rPr>
          <w:rFonts w:ascii="Woodford Bourne" w:hAnsi="Woodford Bourne" w:cs="Arial" w:hint="eastAsia"/>
          <w:sz w:val="22"/>
        </w:rPr>
      </w:pPr>
    </w:p>
    <w:p w:rsidR="00403E66" w:rsidRDefault="00403E66">
      <w:pPr>
        <w:spacing w:after="40"/>
        <w:contextualSpacing/>
        <w:rPr>
          <w:rFonts w:ascii="Woodford Bourne" w:hAnsi="Woodford Bourne" w:cs="Arial" w:hint="eastAsia"/>
          <w:sz w:val="22"/>
        </w:rPr>
      </w:pPr>
    </w:p>
    <w:p w:rsidR="00403E66" w:rsidRDefault="00403E66">
      <w:pPr>
        <w:spacing w:after="40"/>
        <w:contextualSpacing/>
        <w:rPr>
          <w:rFonts w:ascii="Woodford Bourne" w:hAnsi="Woodford Bourne" w:cs="Arial" w:hint="eastAsia"/>
          <w:sz w:val="22"/>
        </w:rPr>
      </w:pPr>
    </w:p>
    <w:p w:rsidR="00403E66" w:rsidRDefault="00403E66">
      <w:pPr>
        <w:spacing w:after="40"/>
        <w:contextualSpacing/>
      </w:pPr>
    </w:p>
    <w:tbl>
      <w:tblPr>
        <w:tblpPr w:leftFromText="180" w:rightFromText="180" w:vertAnchor="text" w:horzAnchor="margin" w:tblpXSpec="center" w:tblpY="510"/>
        <w:tblW w:w="10885" w:type="dxa"/>
        <w:jc w:val="center"/>
        <w:tblLayout w:type="fixed"/>
        <w:tblLook w:val="04A0" w:firstRow="1" w:lastRow="0" w:firstColumn="1" w:lastColumn="0" w:noHBand="0" w:noVBand="1"/>
      </w:tblPr>
      <w:tblGrid>
        <w:gridCol w:w="10885"/>
      </w:tblGrid>
      <w:tr w:rsidR="00403E66">
        <w:trPr>
          <w:trHeight w:val="1883"/>
          <w:jc w:val="center"/>
        </w:trPr>
        <w:tc>
          <w:tcPr>
            <w:tcW w:w="10885"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403E66">
            <w:pPr>
              <w:widowControl w:val="0"/>
              <w:rPr>
                <w:rFonts w:ascii="Woodford Bourne" w:hAnsi="Woodford Bourne" w:cstheme="minorHAnsi" w:hint="eastAsia"/>
                <w:b/>
                <w:sz w:val="16"/>
                <w:szCs w:val="16"/>
              </w:rPr>
            </w:pPr>
          </w:p>
          <w:p w:rsidR="00403E66" w:rsidRDefault="00AC5939">
            <w:pPr>
              <w:widowControl w:val="0"/>
              <w:spacing w:line="360" w:lineRule="auto"/>
            </w:pPr>
            <w:r>
              <w:rPr>
                <w:rFonts w:ascii="WoodfordBournePRO-Thin" w:hAnsi="WoodfordBournePRO-Thin" w:cstheme="minorHAnsi"/>
                <w:b/>
                <w:sz w:val="22"/>
                <w:szCs w:val="22"/>
              </w:rPr>
              <w:t>Country o</w:t>
            </w:r>
            <w:r>
              <w:rPr>
                <w:rFonts w:ascii="WoodfordBournePRO-Thin" w:hAnsi="WoodfordBournePRO-Thin" w:cstheme="minorHAnsi"/>
                <w:b/>
                <w:color w:val="000000"/>
                <w:sz w:val="22"/>
                <w:szCs w:val="22"/>
              </w:rPr>
              <w:t>f Birth</w:t>
            </w:r>
            <w:r>
              <w:rPr>
                <w:rFonts w:ascii="WoodfordBournePRO-Thin" w:hAnsi="WoodfordBournePRO-Thin" w:cstheme="minorHAnsi"/>
                <w:b/>
                <w:sz w:val="22"/>
                <w:szCs w:val="22"/>
              </w:rPr>
              <w:t xml:space="preserve">: </w:t>
            </w:r>
            <w:r>
              <w:pict>
                <v:shape id="_x0000_s1411" type="#_x0000_t201" style="width:99pt;height:16.5pt;mso-left-percent:-10001;mso-top-percent:-10001;mso-position-horizontal:absolute;mso-position-horizontal-relative:char;mso-position-vertical:absolute;mso-position-vertical-relative:line;mso-left-percent:-10001;mso-top-percent:-10001" path="">
                  <v:stroke joinstyle="round"/>
                  <v:imagedata r:id="rId149" o:title=""/>
                  <v:path o:connecttype="segments"/>
                </v:shape>
                <w:control r:id="rId155" w:name="Text Box 66" w:shapeid="_x0000_s1411"/>
              </w:pict>
            </w:r>
            <w:r>
              <w:rPr>
                <w:rFonts w:ascii="WoodfordBournePRO-Thin" w:hAnsi="WoodfordBournePRO-Thin" w:cstheme="minorHAnsi"/>
                <w:b/>
                <w:sz w:val="22"/>
                <w:szCs w:val="22"/>
              </w:rPr>
              <w:t xml:space="preserve"> Are you a visitor? </w:t>
            </w:r>
            <w:r>
              <w:pict>
                <v:shape id="_x0000_s141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56" w:name="Check Box 166" w:shapeid="_x0000_s1410"/>
              </w:pict>
            </w:r>
            <w:r>
              <w:rPr>
                <w:rFonts w:ascii="WoodfordBournePRO-Thin" w:hAnsi="WoodfordBournePRO-Thin" w:cs="Arial"/>
                <w:sz w:val="22"/>
                <w:szCs w:val="22"/>
              </w:rPr>
              <w:t xml:space="preserve"> Yes </w:t>
            </w:r>
            <w:r>
              <w:pict>
                <v:shape id="_x0000_s140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20" o:title=""/>
                  <v:path o:connecttype="segments"/>
                </v:shape>
                <w:control r:id="rId157" w:name="Check Box 167" w:shapeid="_x0000_s1409"/>
              </w:pict>
            </w:r>
            <w:r>
              <w:rPr>
                <w:rFonts w:ascii="WoodfordBournePRO-Thin" w:hAnsi="WoodfordBournePRO-Thin" w:cs="Arial"/>
                <w:sz w:val="22"/>
                <w:szCs w:val="22"/>
              </w:rPr>
              <w:t xml:space="preserve"> No</w:t>
            </w:r>
          </w:p>
          <w:p w:rsidR="00403E66" w:rsidRDefault="00AC5939">
            <w:pPr>
              <w:widowControl w:val="0"/>
              <w:spacing w:line="360" w:lineRule="auto"/>
            </w:pPr>
            <w:r>
              <w:rPr>
                <w:rFonts w:ascii="WoodfordBournePRO-Thin" w:hAnsi="WoodfordBournePRO-Thin" w:cs="Arial"/>
                <w:b/>
                <w:sz w:val="22"/>
                <w:szCs w:val="22"/>
                <w:u w:val="single"/>
              </w:rPr>
              <w:t>If Yes</w:t>
            </w:r>
            <w:r>
              <w:rPr>
                <w:rFonts w:ascii="WoodfordBournePRO-Thin" w:hAnsi="WoodfordBournePRO-Thin" w:cs="Arial"/>
                <w:sz w:val="22"/>
                <w:szCs w:val="22"/>
              </w:rPr>
              <w:t xml:space="preserve">: What is the date of arrival: </w:t>
            </w:r>
            <w:r>
              <w:pict>
                <v:shape id="_x0000_s1408" type="#_x0000_t201" style="width:99pt;height:16.5pt;mso-left-percent:-10001;mso-top-percent:-10001;mso-position-horizontal:absolute;mso-position-horizontal-relative:char;mso-position-vertical:absolute;mso-position-vertical-relative:line;mso-left-percent:-10001;mso-top-percent:-10001" path="">
                  <v:stroke joinstyle="round"/>
                  <v:imagedata r:id="rId149" o:title=""/>
                  <v:path o:connecttype="segments"/>
                </v:shape>
                <w:control r:id="rId158" w:name="Text Box 67" w:shapeid="_x0000_s1408"/>
              </w:pict>
            </w:r>
            <w:r>
              <w:rPr>
                <w:rFonts w:ascii="WoodfordBournePRO-Thin" w:hAnsi="WoodfordBournePRO-Thin" w:cs="Arial"/>
                <w:sz w:val="22"/>
                <w:szCs w:val="22"/>
              </w:rPr>
              <w:t xml:space="preserve"> Date of Departure: </w:t>
            </w:r>
            <w:r>
              <w:pict>
                <v:shape id="_x0000_s1407" type="#_x0000_t201" style="width:99pt;height:16.5pt;mso-left-percent:-10001;mso-top-percent:-10001;mso-position-horizontal:absolute;mso-position-horizontal-relative:char;mso-position-vertical:absolute;mso-position-vertical-relative:line;mso-left-percent:-10001;mso-top-percent:-10001" path="">
                  <v:stroke joinstyle="round"/>
                  <v:imagedata r:id="rId149" o:title=""/>
                  <v:path o:connecttype="segments"/>
                </v:shape>
                <w:control r:id="rId159" w:name="Text Box 68" w:shapeid="_x0000_s1407"/>
              </w:pict>
            </w:r>
          </w:p>
          <w:p w:rsidR="00403E66" w:rsidRDefault="00AC5939">
            <w:pPr>
              <w:widowControl w:val="0"/>
              <w:spacing w:line="360" w:lineRule="auto"/>
            </w:pPr>
            <w:r>
              <w:rPr>
                <w:rFonts w:ascii="WoodfordBournePRO-Thin" w:hAnsi="WoodfordBournePRO-Thin" w:cs="Arial"/>
                <w:sz w:val="22"/>
                <w:szCs w:val="22"/>
              </w:rPr>
              <w:t xml:space="preserve">Reason for visit (Refugee/Asylee, Family, Type of Visa, etc): </w:t>
            </w:r>
            <w:r>
              <w:pict>
                <v:shape id="_x0000_s1406" type="#_x0000_t201" style="width:240pt;height:16.5pt;mso-left-percent:-10001;mso-top-percent:-10001;mso-position-horizontal:absolute;mso-position-horizontal-relative:char;mso-position-vertical:absolute;mso-position-vertical-relative:line;mso-left-percent:-10001;mso-top-percent:-10001" path="">
                  <v:stroke joinstyle="round"/>
                  <v:imagedata r:id="rId160" o:title=""/>
                  <v:path o:connecttype="segments"/>
                </v:shape>
                <w:control r:id="rId161" w:name="Text Box 69" w:shapeid="_x0000_s1406"/>
              </w:pict>
            </w:r>
          </w:p>
          <w:p w:rsidR="00403E66" w:rsidRDefault="00AC5939">
            <w:pPr>
              <w:widowControl w:val="0"/>
              <w:spacing w:line="360" w:lineRule="auto"/>
              <w:jc w:val="center"/>
              <w:rPr>
                <w:rFonts w:ascii="WoodfordBournePRO-Thin" w:hAnsi="WoodfordBournePRO-Thin" w:cs="Arial" w:hint="eastAsia"/>
                <w:sz w:val="20"/>
                <w:szCs w:val="22"/>
              </w:rPr>
            </w:pPr>
            <w:r>
              <w:rPr>
                <w:rFonts w:ascii="WoodfordBournePRO-Thin" w:hAnsi="WoodfordBournePRO-Thin" w:cs="Arial"/>
                <w:sz w:val="20"/>
                <w:szCs w:val="22"/>
              </w:rPr>
              <w:t>(If you are applying for asy</w:t>
            </w:r>
            <w:r>
              <w:rPr>
                <w:rFonts w:ascii="WoodfordBournePRO-Thin" w:hAnsi="WoodfordBournePRO-Thin" w:cs="Arial"/>
                <w:sz w:val="20"/>
                <w:szCs w:val="22"/>
              </w:rPr>
              <w:t>lum, please provide a copy of Asylum application to reception)</w:t>
            </w:r>
          </w:p>
        </w:tc>
      </w:tr>
    </w:tbl>
    <w:p w:rsidR="00403E66" w:rsidRDefault="00AC5939">
      <w:r>
        <w:rPr>
          <w:rFonts w:ascii="WoodfordBournePRO-Thin" w:hAnsi="WoodfordBournePRO-Thin" w:cstheme="minorHAnsi"/>
          <w:b/>
          <w:sz w:val="28"/>
          <w:szCs w:val="28"/>
        </w:rPr>
        <w:t>HOUSEHOLD INFORMATION:</w:t>
      </w:r>
    </w:p>
    <w:p w:rsidR="00403E66" w:rsidRDefault="00AC5939">
      <w:pPr>
        <w:jc w:val="center"/>
      </w:pPr>
      <w:r>
        <w:rPr>
          <w:rFonts w:ascii="WoodfordBournePRO-Thin" w:hAnsi="WoodfordBournePRO-Thin" w:cstheme="minorHAnsi"/>
          <w:i/>
          <w:sz w:val="22"/>
          <w:szCs w:val="22"/>
        </w:rPr>
        <w:t>Your annual income and your family size are necessary to determine your eligibility. Your answers will be kept on file and in strict confidence.</w:t>
      </w:r>
    </w:p>
    <w:p w:rsidR="00403E66" w:rsidRDefault="00AC5939">
      <w:pPr>
        <w:jc w:val="center"/>
      </w:pPr>
      <w:r>
        <w:rPr>
          <w:rFonts w:ascii="WoodfordBournePRO-Thin" w:hAnsi="WoodfordBournePRO-Thin" w:cstheme="minorHAnsi"/>
          <w:b/>
          <w:i/>
          <w:sz w:val="22"/>
          <w:szCs w:val="22"/>
          <w:u w:val="single"/>
        </w:rPr>
        <w:t>Please choose 1 from the</w:t>
      </w:r>
      <w:r>
        <w:rPr>
          <w:rFonts w:ascii="WoodfordBournePRO-Thin" w:hAnsi="WoodfordBournePRO-Thin" w:cstheme="minorHAnsi"/>
          <w:b/>
          <w:i/>
          <w:sz w:val="22"/>
          <w:szCs w:val="22"/>
          <w:u w:val="single"/>
        </w:rPr>
        <w:t xml:space="preserve"> list below to verify your income:</w:t>
      </w:r>
    </w:p>
    <w:p w:rsidR="00403E66" w:rsidRDefault="00403E66">
      <w:pPr>
        <w:sectPr w:rsidR="00403E66">
          <w:type w:val="continuous"/>
          <w:pgSz w:w="12240" w:h="15840"/>
          <w:pgMar w:top="432" w:right="720" w:bottom="720" w:left="432" w:header="0" w:footer="144" w:gutter="0"/>
          <w:cols w:space="720"/>
          <w:formProt w:val="0"/>
          <w:docGrid w:linePitch="600" w:charSpace="32768"/>
        </w:sectPr>
      </w:pPr>
    </w:p>
    <w:p w:rsidR="00403E66" w:rsidRDefault="00AC5939">
      <w:pPr>
        <w:pStyle w:val="ListParagraph"/>
        <w:numPr>
          <w:ilvl w:val="0"/>
          <w:numId w:val="1"/>
        </w:numPr>
        <w:ind w:left="540" w:hanging="180"/>
      </w:pPr>
      <w:r>
        <w:rPr>
          <w:rFonts w:ascii="WoodfordBournePRO-Thin" w:hAnsi="WoodfordBournePRO-Thin" w:cstheme="minorHAnsi"/>
          <w:i/>
          <w:sz w:val="22"/>
          <w:szCs w:val="22"/>
        </w:rPr>
        <w:t xml:space="preserve">Income tax return from the previous year </w:t>
      </w:r>
    </w:p>
    <w:p w:rsidR="00403E66" w:rsidRDefault="00AC5939">
      <w:pPr>
        <w:pStyle w:val="ListParagraph"/>
        <w:numPr>
          <w:ilvl w:val="0"/>
          <w:numId w:val="1"/>
        </w:numPr>
        <w:ind w:left="540" w:hanging="180"/>
      </w:pPr>
      <w:r>
        <w:rPr>
          <w:rFonts w:ascii="WoodfordBournePRO-Thin" w:hAnsi="WoodfordBournePRO-Thin" w:cstheme="minorHAnsi"/>
          <w:i/>
          <w:sz w:val="22"/>
          <w:szCs w:val="22"/>
        </w:rPr>
        <w:t xml:space="preserve">A copy of your W-2 form </w:t>
      </w:r>
    </w:p>
    <w:p w:rsidR="00403E66" w:rsidRDefault="00AC5939">
      <w:pPr>
        <w:pStyle w:val="ListParagraph"/>
        <w:numPr>
          <w:ilvl w:val="0"/>
          <w:numId w:val="1"/>
        </w:numPr>
        <w:ind w:left="540" w:hanging="180"/>
      </w:pPr>
      <w:r>
        <w:rPr>
          <w:rFonts w:ascii="WoodfordBournePRO-Thin" w:hAnsi="WoodfordBournePRO-Thin" w:cstheme="minorHAnsi"/>
          <w:i/>
          <w:sz w:val="22"/>
          <w:szCs w:val="22"/>
        </w:rPr>
        <w:t xml:space="preserve">Two months of paycheck stubs </w:t>
      </w:r>
    </w:p>
    <w:p w:rsidR="00403E66" w:rsidRDefault="00AC5939">
      <w:pPr>
        <w:pStyle w:val="ListParagraph"/>
        <w:numPr>
          <w:ilvl w:val="0"/>
          <w:numId w:val="1"/>
        </w:numPr>
        <w:ind w:left="540" w:hanging="180"/>
      </w:pPr>
      <w:r>
        <w:rPr>
          <w:rFonts w:ascii="WoodfordBournePRO-Thin" w:hAnsi="WoodfordBournePRO-Thin" w:cstheme="minorHAnsi"/>
          <w:i/>
          <w:sz w:val="22"/>
          <w:szCs w:val="22"/>
        </w:rPr>
        <w:t xml:space="preserve">Two months of bank statements </w:t>
      </w:r>
    </w:p>
    <w:p w:rsidR="00403E66" w:rsidRDefault="00AC5939">
      <w:pPr>
        <w:pStyle w:val="ListParagraph"/>
        <w:numPr>
          <w:ilvl w:val="0"/>
          <w:numId w:val="1"/>
        </w:numPr>
        <w:ind w:left="540" w:hanging="180"/>
      </w:pPr>
      <w:r>
        <w:rPr>
          <w:rFonts w:ascii="WoodfordBournePRO-Thin" w:hAnsi="WoodfordBournePRO-Thin" w:cstheme="minorHAnsi"/>
          <w:i/>
          <w:sz w:val="22"/>
          <w:szCs w:val="22"/>
        </w:rPr>
        <w:t xml:space="preserve">Copies of your social security checks or letter, or other checks you </w:t>
      </w:r>
      <w:r>
        <w:rPr>
          <w:rFonts w:ascii="WoodfordBournePRO-Thin" w:hAnsi="WoodfordBournePRO-Thin" w:cstheme="minorHAnsi"/>
          <w:i/>
          <w:sz w:val="22"/>
          <w:szCs w:val="22"/>
        </w:rPr>
        <w:t>may receive.</w:t>
      </w:r>
    </w:p>
    <w:p w:rsidR="00403E66" w:rsidRDefault="00403E66">
      <w:pPr>
        <w:sectPr w:rsidR="00403E66">
          <w:type w:val="continuous"/>
          <w:pgSz w:w="12240" w:h="15840"/>
          <w:pgMar w:top="432" w:right="720" w:bottom="720" w:left="432" w:header="0" w:footer="144" w:gutter="0"/>
          <w:cols w:num="2" w:space="720"/>
          <w:formProt w:val="0"/>
          <w:docGrid w:linePitch="600" w:charSpace="32768"/>
        </w:sectPr>
      </w:pPr>
    </w:p>
    <w:p w:rsidR="00403E66" w:rsidRDefault="00AC5939">
      <w:pPr>
        <w:jc w:val="center"/>
      </w:pPr>
      <w:r>
        <w:rPr>
          <w:rFonts w:ascii="WoodfordBournePRO-Thin" w:hAnsi="WoodfordBournePRO-Thin" w:cstheme="minorHAnsi"/>
          <w:b/>
          <w:i/>
          <w:sz w:val="22"/>
          <w:szCs w:val="22"/>
        </w:rPr>
        <w:t>You must verify your income every year. Please bring a copy to your appointment.</w:t>
      </w:r>
    </w:p>
    <w:p w:rsidR="00403E66" w:rsidRDefault="00403E66">
      <w:pPr>
        <w:jc w:val="center"/>
        <w:rPr>
          <w:rFonts w:ascii="Woodford Bourne" w:hAnsi="Woodford Bourne" w:cstheme="minorHAnsi" w:hint="eastAsia"/>
          <w:i/>
          <w:sz w:val="20"/>
          <w:szCs w:val="20"/>
        </w:rPr>
      </w:pPr>
    </w:p>
    <w:tbl>
      <w:tblPr>
        <w:tblW w:w="10890" w:type="dxa"/>
        <w:tblInd w:w="-5" w:type="dxa"/>
        <w:tblLayout w:type="fixed"/>
        <w:tblLook w:val="04A0" w:firstRow="1" w:lastRow="0" w:firstColumn="1" w:lastColumn="0" w:noHBand="0" w:noVBand="1"/>
      </w:tblPr>
      <w:tblGrid>
        <w:gridCol w:w="4462"/>
        <w:gridCol w:w="6428"/>
      </w:tblGrid>
      <w:tr w:rsidR="00403E66">
        <w:trPr>
          <w:trHeight w:val="303"/>
        </w:trPr>
        <w:tc>
          <w:tcPr>
            <w:tcW w:w="4462"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jc w:val="center"/>
            </w:pPr>
            <w:r>
              <w:rPr>
                <w:rFonts w:ascii="WoodfordBournePRO-Thin" w:hAnsi="WoodfordBournePRO-Thin" w:cstheme="minorHAnsi"/>
                <w:b/>
                <w:sz w:val="22"/>
                <w:szCs w:val="22"/>
              </w:rPr>
              <w:t>Are you employed?</w:t>
            </w:r>
            <w:r>
              <w:pict>
                <v:shape id="_x0000_s140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62" o:title=""/>
                  <v:path o:connecttype="segments"/>
                </v:shape>
                <w:control r:id="rId163" w:name="Check Box 168" w:shapeid="_x0000_s1405"/>
              </w:pict>
            </w:r>
            <w:r>
              <w:rPr>
                <w:rFonts w:ascii="WoodfordBournePRO-Thin" w:hAnsi="WoodfordBournePRO-Thin" w:cstheme="minorHAnsi"/>
                <w:b/>
                <w:sz w:val="22"/>
                <w:szCs w:val="22"/>
              </w:rPr>
              <w:t xml:space="preserve">   </w:t>
            </w:r>
            <w:r>
              <w:rPr>
                <w:rFonts w:ascii="WoodfordBournePRO-Thin" w:hAnsi="WoodfordBournePRO-Thin" w:cstheme="minorHAnsi"/>
                <w:sz w:val="28"/>
                <w:szCs w:val="28"/>
              </w:rPr>
              <w:t xml:space="preserve">No </w:t>
            </w:r>
            <w:r>
              <w:pict>
                <v:shape id="_x0000_s140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62" o:title=""/>
                  <v:path o:connecttype="segments"/>
                </v:shape>
                <w:control r:id="rId164" w:name="Check Box 169" w:shapeid="_x0000_s1404"/>
              </w:pict>
            </w:r>
            <w:r>
              <w:rPr>
                <w:rFonts w:ascii="WoodfordBournePRO-Thin" w:hAnsi="WoodfordBournePRO-Thin" w:cstheme="minorHAnsi"/>
                <w:sz w:val="40"/>
                <w:szCs w:val="40"/>
              </w:rPr>
              <w:t xml:space="preserve"> </w:t>
            </w:r>
            <w:r>
              <w:rPr>
                <w:rFonts w:ascii="WoodfordBournePRO-Thin" w:hAnsi="WoodfordBournePRO-Thin" w:cstheme="minorHAnsi"/>
                <w:sz w:val="28"/>
                <w:szCs w:val="28"/>
              </w:rPr>
              <w:t>Yes</w:t>
            </w:r>
          </w:p>
        </w:tc>
        <w:tc>
          <w:tcPr>
            <w:tcW w:w="6427"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rPr>
                <w:rFonts w:ascii="WoodfordBournePRO-Thin" w:hAnsi="WoodfordBournePRO-Thin" w:cs="Calibri" w:hint="eastAsia"/>
                <w:b/>
              </w:rPr>
            </w:pPr>
            <w:r>
              <w:rPr>
                <w:rFonts w:ascii="WoodfordBournePRO-Thin" w:hAnsi="WoodfordBournePRO-Thin" w:cstheme="minorHAnsi"/>
                <w:b/>
              </w:rPr>
              <w:t>Patient’s Monthly Employment Income:</w:t>
            </w:r>
          </w:p>
          <w:p w:rsidR="00403E66" w:rsidRDefault="00AC5939">
            <w:pPr>
              <w:widowControl w:val="0"/>
            </w:pPr>
            <w:r>
              <w:pict>
                <v:shape id="_x0000_s1403" type="#_x0000_t201" style="width:300.75pt;height:16.5pt;mso-left-percent:-10001;mso-top-percent:-10001;mso-position-horizontal:absolute;mso-position-horizontal-relative:char;mso-position-vertical:absolute;mso-position-vertical-relative:line;mso-left-percent:-10001;mso-top-percent:-10001" path="">
                  <v:stroke joinstyle="round"/>
                  <v:imagedata r:id="rId165" o:title=""/>
                  <v:path o:connecttype="segments"/>
                </v:shape>
                <w:control r:id="rId166" w:name="Text Box 610" w:shapeid="_x0000_s1403"/>
              </w:pict>
            </w:r>
          </w:p>
        </w:tc>
      </w:tr>
      <w:tr w:rsidR="00403E66">
        <w:trPr>
          <w:trHeight w:val="593"/>
        </w:trPr>
        <w:tc>
          <w:tcPr>
            <w:tcW w:w="4462"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rPr>
                <w:rFonts w:ascii="WoodfordBournePRO-Thin" w:hAnsi="WoodfordBournePRO-Thin" w:cs="Calibri" w:hint="eastAsia"/>
                <w:b/>
                <w:sz w:val="22"/>
                <w:szCs w:val="22"/>
              </w:rPr>
            </w:pPr>
            <w:r>
              <w:rPr>
                <w:rFonts w:ascii="WoodfordBournePRO-Thin" w:hAnsi="WoodfordBournePRO-Thin" w:cstheme="minorHAnsi"/>
                <w:b/>
                <w:sz w:val="22"/>
                <w:szCs w:val="22"/>
              </w:rPr>
              <w:t>Is your spouse/partner employed?</w:t>
            </w:r>
          </w:p>
          <w:p w:rsidR="00403E66" w:rsidRDefault="00AC5939">
            <w:pPr>
              <w:widowControl w:val="0"/>
              <w:jc w:val="center"/>
            </w:pPr>
            <w:r>
              <w:pict>
                <v:shape id="_x0000_s140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62" o:title=""/>
                  <v:path o:connecttype="segments"/>
                </v:shape>
                <w:control r:id="rId167" w:name="Check Box 170" w:shapeid="_x0000_s1402"/>
              </w:pict>
            </w:r>
            <w:r>
              <w:rPr>
                <w:rFonts w:ascii="WoodfordBournePRO-Thin" w:hAnsi="WoodfordBournePRO-Thin" w:cs="Arial"/>
                <w:sz w:val="22"/>
              </w:rPr>
              <w:t xml:space="preserve">   </w:t>
            </w:r>
            <w:r>
              <w:rPr>
                <w:rFonts w:ascii="WoodfordBournePRO-Thin" w:hAnsi="WoodfordBournePRO-Thin" w:cstheme="minorHAnsi"/>
                <w:sz w:val="40"/>
                <w:szCs w:val="40"/>
              </w:rPr>
              <w:t xml:space="preserve"> </w:t>
            </w:r>
            <w:r>
              <w:rPr>
                <w:rFonts w:ascii="WoodfordBournePRO-Thin" w:hAnsi="WoodfordBournePRO-Thin" w:cstheme="minorHAnsi"/>
                <w:sz w:val="28"/>
                <w:szCs w:val="28"/>
              </w:rPr>
              <w:t xml:space="preserve">N/A </w:t>
            </w:r>
            <w:r>
              <w:pict>
                <v:shape id="_x0000_s140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62" o:title=""/>
                  <v:path o:connecttype="segments"/>
                </v:shape>
                <w:control r:id="rId168" w:name="Check Box 171" w:shapeid="_x0000_s1401"/>
              </w:pict>
            </w:r>
            <w:r>
              <w:rPr>
                <w:rFonts w:ascii="WoodfordBournePRO-Thin" w:hAnsi="WoodfordBournePRO-Thin" w:cstheme="minorHAnsi"/>
                <w:sz w:val="28"/>
                <w:szCs w:val="28"/>
              </w:rPr>
              <w:t xml:space="preserve"> </w:t>
            </w:r>
            <w:r>
              <w:rPr>
                <w:rFonts w:ascii="WoodfordBournePRO-Thin" w:hAnsi="WoodfordBournePRO-Thin" w:cs="Arial"/>
                <w:sz w:val="22"/>
              </w:rPr>
              <w:t xml:space="preserve"> </w:t>
            </w:r>
            <w:r>
              <w:rPr>
                <w:rFonts w:ascii="WoodfordBournePRO-Thin" w:hAnsi="WoodfordBournePRO-Thin" w:cstheme="minorHAnsi"/>
                <w:sz w:val="28"/>
                <w:szCs w:val="28"/>
              </w:rPr>
              <w:t xml:space="preserve">No </w:t>
            </w:r>
            <w:r>
              <w:pict>
                <v:shape id="_x0000_s140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62" o:title=""/>
                  <v:path o:connecttype="segments"/>
                </v:shape>
                <w:control r:id="rId169" w:name="Check Box 172" w:shapeid="_x0000_s1400"/>
              </w:pict>
            </w:r>
            <w:r>
              <w:rPr>
                <w:rFonts w:ascii="WoodfordBournePRO-Thin" w:hAnsi="WoodfordBournePRO-Thin" w:cstheme="minorHAnsi"/>
                <w:sz w:val="40"/>
                <w:szCs w:val="40"/>
              </w:rPr>
              <w:t xml:space="preserve"> </w:t>
            </w:r>
            <w:r>
              <w:rPr>
                <w:rFonts w:ascii="WoodfordBournePRO-Thin" w:hAnsi="WoodfordBournePRO-Thin" w:cstheme="minorHAnsi"/>
                <w:sz w:val="28"/>
                <w:szCs w:val="28"/>
              </w:rPr>
              <w:t>Yes</w:t>
            </w:r>
          </w:p>
        </w:tc>
        <w:tc>
          <w:tcPr>
            <w:tcW w:w="6427"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rPr>
                <w:rFonts w:ascii="WoodfordBournePRO-Thin" w:hAnsi="WoodfordBournePRO-Thin" w:cs="Calibri" w:hint="eastAsia"/>
                <w:b/>
              </w:rPr>
            </w:pPr>
            <w:r>
              <w:rPr>
                <w:rFonts w:ascii="WoodfordBournePRO-Thin" w:hAnsi="WoodfordBournePRO-Thin" w:cstheme="minorHAnsi"/>
                <w:b/>
              </w:rPr>
              <w:t>Spouse/Partner’s</w:t>
            </w:r>
            <w:r>
              <w:rPr>
                <w:rFonts w:ascii="WoodfordBournePRO-Thin" w:hAnsi="WoodfordBournePRO-Thin" w:cstheme="minorHAnsi"/>
                <w:b/>
              </w:rPr>
              <w:t xml:space="preserve"> Monthly Employment Income:</w:t>
            </w:r>
          </w:p>
          <w:p w:rsidR="00403E66" w:rsidRDefault="00AC5939">
            <w:pPr>
              <w:widowControl w:val="0"/>
            </w:pPr>
            <w:r>
              <w:pict>
                <v:shape id="_x0000_s1399" type="#_x0000_t201" style="width:300.75pt;height:16.5pt;mso-left-percent:-10001;mso-top-percent:-10001;mso-position-horizontal:absolute;mso-position-horizontal-relative:char;mso-position-vertical:absolute;mso-position-vertical-relative:line;mso-left-percent:-10001;mso-top-percent:-10001" path="">
                  <v:stroke joinstyle="round"/>
                  <v:imagedata r:id="rId165" o:title=""/>
                  <v:path o:connecttype="segments"/>
                </v:shape>
                <w:control r:id="rId170" w:name="Text Box 611" w:shapeid="_x0000_s1399"/>
              </w:pict>
            </w:r>
          </w:p>
        </w:tc>
      </w:tr>
      <w:tr w:rsidR="00403E66">
        <w:trPr>
          <w:trHeight w:val="653"/>
        </w:trPr>
        <w:tc>
          <w:tcPr>
            <w:tcW w:w="10889" w:type="dxa"/>
            <w:gridSpan w:val="2"/>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rPr>
                <w:rFonts w:ascii="WoodfordBournePRO-Thin" w:hAnsi="WoodfordBournePRO-Thin" w:cstheme="minorHAnsi"/>
                <w:b/>
                <w:sz w:val="22"/>
                <w:szCs w:val="22"/>
              </w:rPr>
              <w:t xml:space="preserve">How many people are supported with the total household income?  </w:t>
            </w:r>
            <w:r>
              <w:pict>
                <v:shape id="_x0000_s1398" type="#_x0000_t201" style="width:234pt;height:16.5pt;mso-left-percent:-10001;mso-top-percent:-10001;mso-position-horizontal:absolute;mso-position-horizontal-relative:char;mso-position-vertical:absolute;mso-position-vertical-relative:line;mso-left-percent:-10001;mso-top-percent:-10001" path="">
                  <v:stroke joinstyle="round"/>
                  <v:imagedata r:id="rId171" o:title=""/>
                  <v:path o:connecttype="segments"/>
                </v:shape>
                <w:control r:id="rId172" w:name="Text Box 612" w:shapeid="_x0000_s1398"/>
              </w:pict>
            </w:r>
          </w:p>
        </w:tc>
      </w:tr>
    </w:tbl>
    <w:p w:rsidR="00403E66" w:rsidRDefault="00403E66">
      <w:pPr>
        <w:rPr>
          <w:rFonts w:ascii="Woodford Bourne" w:hAnsi="Woodford Bourne" w:cstheme="minorHAnsi" w:hint="eastAsia"/>
        </w:rPr>
      </w:pPr>
    </w:p>
    <w:p w:rsidR="00403E66" w:rsidRDefault="00AC5939">
      <w:r>
        <w:rPr>
          <w:rFonts w:ascii="WoodfordBournePRO-Thin" w:hAnsi="WoodfordBournePRO-Thin" w:cstheme="minorHAnsi"/>
        </w:rPr>
        <w:t>Does anyone else in your household have any form of income that supports you (spouse, parent, etc.)? If so, please fill out the following:</w:t>
      </w:r>
    </w:p>
    <w:p w:rsidR="00403E66" w:rsidRDefault="00403E66">
      <w:pPr>
        <w:rPr>
          <w:rFonts w:ascii="Woodford Bourne" w:hAnsi="Woodford Bourne" w:cstheme="minorHAnsi" w:hint="eastAsia"/>
          <w:sz w:val="10"/>
          <w:szCs w:val="10"/>
        </w:rPr>
      </w:pPr>
    </w:p>
    <w:tbl>
      <w:tblPr>
        <w:tblStyle w:val="TableGrid"/>
        <w:tblW w:w="10890" w:type="dxa"/>
        <w:tblInd w:w="-5" w:type="dxa"/>
        <w:tblLayout w:type="fixed"/>
        <w:tblLook w:val="04A0" w:firstRow="1" w:lastRow="0" w:firstColumn="1" w:lastColumn="0" w:noHBand="0" w:noVBand="1"/>
      </w:tblPr>
      <w:tblGrid>
        <w:gridCol w:w="6932"/>
        <w:gridCol w:w="3958"/>
      </w:tblGrid>
      <w:tr w:rsidR="00403E66">
        <w:tc>
          <w:tcPr>
            <w:tcW w:w="10889" w:type="dxa"/>
            <w:gridSpan w:val="2"/>
          </w:tcPr>
          <w:p w:rsidR="00403E66" w:rsidRDefault="00AC5939">
            <w:pPr>
              <w:widowControl w:val="0"/>
              <w:rPr>
                <w:rFonts w:ascii="WoodfordBournePRO-Thin" w:hAnsi="WoodfordBournePRO-Thin" w:cs="Calibri" w:hint="eastAsia"/>
                <w:b/>
                <w:sz w:val="22"/>
                <w:szCs w:val="22"/>
              </w:rPr>
            </w:pPr>
            <w:r>
              <w:rPr>
                <w:rFonts w:ascii="WoodfordBournePRO-Thin" w:eastAsia="Times New Roman" w:hAnsi="WoodfordBournePRO-Thin" w:cstheme="minorHAnsi"/>
                <w:b/>
                <w:sz w:val="22"/>
                <w:szCs w:val="22"/>
              </w:rPr>
              <w:t>Other Income</w:t>
            </w:r>
          </w:p>
        </w:tc>
      </w:tr>
      <w:tr w:rsidR="00403E66">
        <w:trPr>
          <w:trHeight w:val="377"/>
        </w:trPr>
        <w:tc>
          <w:tcPr>
            <w:tcW w:w="6931" w:type="dxa"/>
          </w:tcPr>
          <w:p w:rsidR="00403E66" w:rsidRDefault="00AC5939">
            <w:pPr>
              <w:widowControl w:val="0"/>
              <w:rPr>
                <w:rFonts w:ascii="WoodfordBournePRO-Thin" w:hAnsi="WoodfordBournePRO-Thin" w:cs="Calibri" w:hint="eastAsia"/>
                <w:sz w:val="22"/>
                <w:szCs w:val="22"/>
              </w:rPr>
            </w:pPr>
            <w:r>
              <w:rPr>
                <w:rFonts w:ascii="WoodfordBournePRO-Thin" w:eastAsia="Times New Roman" w:hAnsi="WoodfordBournePRO-Thin" w:cstheme="minorHAnsi"/>
                <w:sz w:val="22"/>
                <w:szCs w:val="22"/>
              </w:rPr>
              <w:t>Social Security:</w:t>
            </w:r>
          </w:p>
        </w:tc>
        <w:tc>
          <w:tcPr>
            <w:tcW w:w="3958" w:type="dxa"/>
          </w:tcPr>
          <w:p w:rsidR="00403E66" w:rsidRDefault="00AC5939">
            <w:pPr>
              <w:widowControl w:val="0"/>
            </w:pPr>
            <w:r>
              <w:rPr>
                <w:rFonts w:ascii="WoodfordBournePRO-Thin" w:eastAsia="Times New Roman" w:hAnsi="WoodfordBournePRO-Thin" w:cstheme="minorHAnsi"/>
                <w:sz w:val="22"/>
                <w:szCs w:val="22"/>
              </w:rPr>
              <w:t>$</w:t>
            </w:r>
            <w:r>
              <w:pict>
                <v:shape id="_x0000_s1397" type="#_x0000_t201" style="width:159pt;height:16.5pt;mso-left-percent:-10001;mso-top-percent:-10001;mso-position-horizontal:absolute;mso-position-horizontal-relative:char;mso-position-vertical:absolute;mso-position-vertical-relative:line;mso-left-percent:-10001;mso-top-percent:-10001" path="">
                  <v:stroke joinstyle="round"/>
                  <v:imagedata r:id="rId173" o:title=""/>
                  <v:path o:connecttype="segments"/>
                </v:shape>
                <w:control r:id="rId174" w:name="Text Box 613" w:shapeid="_x0000_s1397"/>
              </w:pict>
            </w:r>
          </w:p>
        </w:tc>
      </w:tr>
      <w:tr w:rsidR="00403E66">
        <w:trPr>
          <w:trHeight w:val="368"/>
        </w:trPr>
        <w:tc>
          <w:tcPr>
            <w:tcW w:w="6931" w:type="dxa"/>
          </w:tcPr>
          <w:p w:rsidR="00403E66" w:rsidRDefault="00AC5939">
            <w:pPr>
              <w:widowControl w:val="0"/>
              <w:rPr>
                <w:rFonts w:ascii="WoodfordBournePRO-Thin" w:hAnsi="WoodfordBournePRO-Thin" w:cs="Calibri" w:hint="eastAsia"/>
                <w:sz w:val="22"/>
                <w:szCs w:val="22"/>
              </w:rPr>
            </w:pPr>
            <w:r>
              <w:rPr>
                <w:rFonts w:ascii="WoodfordBournePRO-Thin" w:eastAsia="Times New Roman" w:hAnsi="WoodfordBournePRO-Thin" w:cstheme="minorHAnsi"/>
                <w:sz w:val="22"/>
                <w:szCs w:val="22"/>
              </w:rPr>
              <w:t>Food Stamps:</w:t>
            </w:r>
          </w:p>
        </w:tc>
        <w:tc>
          <w:tcPr>
            <w:tcW w:w="3958" w:type="dxa"/>
          </w:tcPr>
          <w:p w:rsidR="00403E66" w:rsidRDefault="00AC5939">
            <w:pPr>
              <w:widowControl w:val="0"/>
            </w:pPr>
            <w:r>
              <w:rPr>
                <w:rFonts w:ascii="WoodfordBournePRO-Thin" w:eastAsia="Times New Roman" w:hAnsi="WoodfordBournePRO-Thin" w:cstheme="minorHAnsi"/>
                <w:sz w:val="22"/>
                <w:szCs w:val="22"/>
              </w:rPr>
              <w:t>$</w:t>
            </w:r>
            <w:r>
              <w:pict>
                <v:shape id="_x0000_s1396" type="#_x0000_t201" style="width:159pt;height:16.5pt;mso-left-percent:-10001;mso-top-percent:-10001;mso-position-horizontal:absolute;mso-position-horizontal-relative:char;mso-position-vertical:absolute;mso-position-vertical-relative:line;mso-left-percent:-10001;mso-top-percent:-10001" path="">
                  <v:stroke joinstyle="round"/>
                  <v:imagedata r:id="rId173" o:title=""/>
                  <v:path o:connecttype="segments"/>
                </v:shape>
                <w:control r:id="rId175" w:name="Text Box 614" w:shapeid="_x0000_s1396"/>
              </w:pict>
            </w:r>
          </w:p>
        </w:tc>
      </w:tr>
      <w:tr w:rsidR="00403E66">
        <w:trPr>
          <w:trHeight w:val="422"/>
        </w:trPr>
        <w:tc>
          <w:tcPr>
            <w:tcW w:w="6931" w:type="dxa"/>
          </w:tcPr>
          <w:p w:rsidR="00403E66" w:rsidRDefault="00AC5939">
            <w:pPr>
              <w:widowControl w:val="0"/>
              <w:rPr>
                <w:rFonts w:ascii="WoodfordBournePRO-Thin" w:hAnsi="WoodfordBournePRO-Thin" w:cs="Calibri" w:hint="eastAsia"/>
                <w:sz w:val="22"/>
                <w:szCs w:val="22"/>
              </w:rPr>
            </w:pPr>
            <w:r>
              <w:rPr>
                <w:rFonts w:ascii="WoodfordBournePRO-Thin" w:eastAsia="Times New Roman" w:hAnsi="WoodfordBournePRO-Thin" w:cstheme="minorHAnsi"/>
                <w:sz w:val="22"/>
                <w:szCs w:val="22"/>
              </w:rPr>
              <w:t>Public Assistance:</w:t>
            </w:r>
          </w:p>
        </w:tc>
        <w:tc>
          <w:tcPr>
            <w:tcW w:w="3958" w:type="dxa"/>
          </w:tcPr>
          <w:p w:rsidR="00403E66" w:rsidRDefault="00AC5939">
            <w:pPr>
              <w:widowControl w:val="0"/>
            </w:pPr>
            <w:r>
              <w:rPr>
                <w:rFonts w:ascii="WoodfordBournePRO-Thin" w:eastAsia="Times New Roman" w:hAnsi="WoodfordBournePRO-Thin" w:cstheme="minorHAnsi"/>
                <w:sz w:val="22"/>
                <w:szCs w:val="22"/>
              </w:rPr>
              <w:t>$</w:t>
            </w:r>
            <w:r>
              <w:pict>
                <v:shape id="_x0000_s1395" type="#_x0000_t201" style="width:159pt;height:16.5pt;mso-left-percent:-10001;mso-top-percent:-10001;mso-position-horizontal:absolute;mso-position-horizontal-relative:char;mso-position-vertical:absolute;mso-position-vertical-relative:line;mso-left-percent:-10001;mso-top-percent:-10001" path="">
                  <v:stroke joinstyle="round"/>
                  <v:imagedata r:id="rId173" o:title=""/>
                  <v:path o:connecttype="segments"/>
                </v:shape>
                <w:control r:id="rId176" w:name="Text Box 615" w:shapeid="_x0000_s1395"/>
              </w:pict>
            </w:r>
          </w:p>
        </w:tc>
      </w:tr>
      <w:tr w:rsidR="00403E66">
        <w:trPr>
          <w:trHeight w:val="368"/>
        </w:trPr>
        <w:tc>
          <w:tcPr>
            <w:tcW w:w="6931" w:type="dxa"/>
          </w:tcPr>
          <w:p w:rsidR="00403E66" w:rsidRDefault="00AC5939">
            <w:pPr>
              <w:widowControl w:val="0"/>
              <w:rPr>
                <w:rFonts w:ascii="WoodfordBournePRO-Thin" w:hAnsi="WoodfordBournePRO-Thin" w:cs="Calibri" w:hint="eastAsia"/>
                <w:sz w:val="22"/>
                <w:szCs w:val="22"/>
              </w:rPr>
            </w:pPr>
            <w:r>
              <w:rPr>
                <w:rFonts w:ascii="WoodfordBournePRO-Thin" w:eastAsia="Times New Roman" w:hAnsi="WoodfordBournePRO-Thin" w:cstheme="minorHAnsi"/>
                <w:sz w:val="22"/>
                <w:szCs w:val="22"/>
              </w:rPr>
              <w:t>Retirement Pension:</w:t>
            </w:r>
          </w:p>
        </w:tc>
        <w:tc>
          <w:tcPr>
            <w:tcW w:w="3958" w:type="dxa"/>
          </w:tcPr>
          <w:p w:rsidR="00403E66" w:rsidRDefault="00AC5939">
            <w:pPr>
              <w:widowControl w:val="0"/>
            </w:pPr>
            <w:r>
              <w:rPr>
                <w:rFonts w:ascii="WoodfordBournePRO-Thin" w:eastAsia="Times New Roman" w:hAnsi="WoodfordBournePRO-Thin" w:cstheme="minorHAnsi"/>
                <w:sz w:val="22"/>
                <w:szCs w:val="22"/>
              </w:rPr>
              <w:t>$</w:t>
            </w:r>
            <w:r>
              <w:pict>
                <v:shape id="_x0000_s1394" type="#_x0000_t201" style="width:159pt;height:16.5pt;mso-left-percent:-10001;mso-top-percent:-10001;mso-position-horizontal:absolute;mso-position-horizontal-relative:char;mso-position-vertical:absolute;mso-position-vertical-relative:line;mso-left-percent:-10001;mso-top-percent:-10001" path="">
                  <v:stroke joinstyle="round"/>
                  <v:imagedata r:id="rId173" o:title=""/>
                  <v:path o:connecttype="segments"/>
                </v:shape>
                <w:control r:id="rId177" w:name="Text Box 616" w:shapeid="_x0000_s1394"/>
              </w:pict>
            </w:r>
          </w:p>
        </w:tc>
      </w:tr>
      <w:tr w:rsidR="00403E66">
        <w:trPr>
          <w:trHeight w:val="422"/>
        </w:trPr>
        <w:tc>
          <w:tcPr>
            <w:tcW w:w="6931" w:type="dxa"/>
          </w:tcPr>
          <w:p w:rsidR="00403E66" w:rsidRDefault="00AC5939">
            <w:pPr>
              <w:widowControl w:val="0"/>
              <w:rPr>
                <w:rFonts w:ascii="WoodfordBournePRO-Thin" w:hAnsi="WoodfordBournePRO-Thin" w:cs="Calibri" w:hint="eastAsia"/>
                <w:sz w:val="22"/>
                <w:szCs w:val="22"/>
              </w:rPr>
            </w:pPr>
            <w:r>
              <w:rPr>
                <w:rFonts w:ascii="WoodfordBournePRO-Thin" w:eastAsia="Times New Roman" w:hAnsi="WoodfordBournePRO-Thin" w:cstheme="minorHAnsi"/>
                <w:sz w:val="22"/>
                <w:szCs w:val="22"/>
              </w:rPr>
              <w:t>Child Support, Alimony:</w:t>
            </w:r>
          </w:p>
        </w:tc>
        <w:tc>
          <w:tcPr>
            <w:tcW w:w="3958" w:type="dxa"/>
          </w:tcPr>
          <w:p w:rsidR="00403E66" w:rsidRDefault="00AC5939">
            <w:pPr>
              <w:widowControl w:val="0"/>
            </w:pPr>
            <w:r>
              <w:rPr>
                <w:rFonts w:ascii="WoodfordBournePRO-Thin" w:eastAsia="Times New Roman" w:hAnsi="WoodfordBournePRO-Thin" w:cstheme="minorHAnsi"/>
                <w:sz w:val="22"/>
                <w:szCs w:val="22"/>
              </w:rPr>
              <w:t>$</w:t>
            </w:r>
            <w:r>
              <w:pict>
                <v:shape id="_x0000_s1393" type="#_x0000_t201" style="width:159pt;height:16.5pt;mso-left-percent:-10001;mso-top-percent:-10001;mso-position-horizontal:absolute;mso-position-horizontal-relative:char;mso-position-vertical:absolute;mso-position-vertical-relative:line;mso-left-percent:-10001;mso-top-percent:-10001" path="">
                  <v:stroke joinstyle="round"/>
                  <v:imagedata r:id="rId173" o:title=""/>
                  <v:path o:connecttype="segments"/>
                </v:shape>
                <w:control r:id="rId178" w:name="Text Box 617" w:shapeid="_x0000_s1393"/>
              </w:pict>
            </w:r>
          </w:p>
        </w:tc>
      </w:tr>
      <w:tr w:rsidR="00403E66">
        <w:trPr>
          <w:trHeight w:val="422"/>
        </w:trPr>
        <w:tc>
          <w:tcPr>
            <w:tcW w:w="6931" w:type="dxa"/>
          </w:tcPr>
          <w:p w:rsidR="00403E66" w:rsidRDefault="00AC5939">
            <w:pPr>
              <w:widowControl w:val="0"/>
              <w:rPr>
                <w:rFonts w:ascii="WoodfordBournePRO-Thin" w:hAnsi="WoodfordBournePRO-Thin" w:cs="Calibri" w:hint="eastAsia"/>
                <w:sz w:val="22"/>
                <w:szCs w:val="22"/>
              </w:rPr>
            </w:pPr>
            <w:r>
              <w:rPr>
                <w:rFonts w:ascii="WoodfordBournePRO-Thin" w:eastAsia="Times New Roman" w:hAnsi="WoodfordBournePRO-Thin" w:cstheme="minorHAnsi"/>
                <w:sz w:val="22"/>
                <w:szCs w:val="22"/>
              </w:rPr>
              <w:t>Other:</w:t>
            </w:r>
          </w:p>
        </w:tc>
        <w:tc>
          <w:tcPr>
            <w:tcW w:w="3958" w:type="dxa"/>
          </w:tcPr>
          <w:p w:rsidR="00403E66" w:rsidRDefault="00AC5939">
            <w:pPr>
              <w:widowControl w:val="0"/>
            </w:pPr>
            <w:r>
              <w:rPr>
                <w:rFonts w:ascii="WoodfordBournePRO-Thin" w:eastAsia="Times New Roman" w:hAnsi="WoodfordBournePRO-Thin" w:cstheme="minorHAnsi"/>
                <w:sz w:val="22"/>
                <w:szCs w:val="22"/>
              </w:rPr>
              <w:t>$</w:t>
            </w:r>
            <w:r>
              <w:pict>
                <v:shape id="_x0000_s1392" type="#_x0000_t201" style="width:159pt;height:16.5pt;mso-left-percent:-10001;mso-top-percent:-10001;mso-position-horizontal:absolute;mso-position-horizontal-relative:char;mso-position-vertical:absolute;mso-position-vertical-relative:line;mso-left-percent:-10001;mso-top-percent:-10001" path="">
                  <v:stroke joinstyle="round"/>
                  <v:imagedata r:id="rId173" o:title=""/>
                  <v:path o:connecttype="segments"/>
                </v:shape>
                <w:control r:id="rId179" w:name="Text Box 618" w:shapeid="_x0000_s1392"/>
              </w:pict>
            </w:r>
          </w:p>
        </w:tc>
      </w:tr>
      <w:tr w:rsidR="00403E66">
        <w:trPr>
          <w:trHeight w:val="503"/>
        </w:trPr>
        <w:tc>
          <w:tcPr>
            <w:tcW w:w="6931" w:type="dxa"/>
            <w:shd w:val="clear" w:color="auto" w:fill="A6A6A6" w:themeFill="background1" w:themeFillShade="A6"/>
          </w:tcPr>
          <w:p w:rsidR="00403E66" w:rsidRDefault="00403E66">
            <w:pPr>
              <w:widowControl w:val="0"/>
              <w:jc w:val="center"/>
              <w:rPr>
                <w:rFonts w:ascii="Woodford Bourne" w:hAnsi="Woodford Bourne" w:cstheme="minorHAnsi" w:hint="eastAsia"/>
                <w:b/>
                <w:sz w:val="22"/>
                <w:szCs w:val="22"/>
              </w:rPr>
            </w:pPr>
          </w:p>
          <w:p w:rsidR="00403E66" w:rsidRDefault="00AC5939">
            <w:pPr>
              <w:widowControl w:val="0"/>
              <w:jc w:val="center"/>
              <w:rPr>
                <w:rFonts w:ascii="WoodfordBournePRO-Thin" w:hAnsi="WoodfordBournePRO-Thin" w:cs="Calibri" w:hint="eastAsia"/>
                <w:b/>
                <w:sz w:val="22"/>
                <w:szCs w:val="22"/>
              </w:rPr>
            </w:pPr>
            <w:r>
              <w:rPr>
                <w:rFonts w:ascii="WoodfordBournePRO-Thin" w:eastAsia="Times New Roman" w:hAnsi="WoodfordBournePRO-Thin" w:cstheme="minorHAnsi"/>
                <w:b/>
                <w:sz w:val="22"/>
                <w:szCs w:val="22"/>
              </w:rPr>
              <w:t xml:space="preserve">TOTAL: </w:t>
            </w:r>
          </w:p>
        </w:tc>
        <w:tc>
          <w:tcPr>
            <w:tcW w:w="3958" w:type="dxa"/>
            <w:shd w:val="clear" w:color="auto" w:fill="FFFFFF" w:themeFill="background1"/>
          </w:tcPr>
          <w:p w:rsidR="00403E66" w:rsidRDefault="00403E66">
            <w:pPr>
              <w:widowControl w:val="0"/>
              <w:rPr>
                <w:rFonts w:ascii="Woodford Bourne" w:hAnsi="Woodford Bourne" w:cstheme="minorHAnsi" w:hint="eastAsia"/>
                <w:sz w:val="22"/>
                <w:szCs w:val="22"/>
              </w:rPr>
            </w:pPr>
          </w:p>
          <w:p w:rsidR="00403E66" w:rsidRDefault="00AC5939">
            <w:pPr>
              <w:widowControl w:val="0"/>
            </w:pPr>
            <w:r>
              <w:rPr>
                <w:rFonts w:ascii="WoodfordBournePRO-Thin" w:eastAsia="Times New Roman" w:hAnsi="WoodfordBournePRO-Thin" w:cstheme="minorHAnsi"/>
                <w:sz w:val="22"/>
                <w:szCs w:val="22"/>
              </w:rPr>
              <w:t>$</w:t>
            </w:r>
            <w:r>
              <w:pict>
                <v:shape id="_x0000_s1391" type="#_x0000_t201" style="width:159pt;height:16.5pt;mso-left-percent:-10001;mso-top-percent:-10001;mso-position-horizontal:absolute;mso-position-horizontal-relative:char;mso-position-vertical:absolute;mso-position-vertical-relative:line;mso-left-percent:-10001;mso-top-percent:-10001" path="">
                  <v:stroke joinstyle="round"/>
                  <v:imagedata r:id="rId173" o:title=""/>
                  <v:path o:connecttype="segments"/>
                </v:shape>
                <w:control r:id="rId180" w:name="Text Box 619" w:shapeid="_x0000_s1391"/>
              </w:pict>
            </w:r>
          </w:p>
        </w:tc>
      </w:tr>
    </w:tbl>
    <w:p w:rsidR="00403E66" w:rsidRDefault="00403E66">
      <w:pPr>
        <w:jc w:val="center"/>
        <w:rPr>
          <w:rFonts w:ascii="Woodford Bourne" w:hAnsi="Woodford Bourne" w:cstheme="minorHAnsi" w:hint="eastAsia"/>
          <w:b/>
          <w:i/>
          <w:sz w:val="20"/>
          <w:szCs w:val="20"/>
        </w:rPr>
      </w:pPr>
    </w:p>
    <w:p w:rsidR="00403E66" w:rsidRDefault="00AC5939">
      <w:pPr>
        <w:jc w:val="center"/>
      </w:pPr>
      <w:r>
        <w:rPr>
          <w:rFonts w:ascii="WoodfordBournePRO-Thin" w:hAnsi="WoodfordBournePRO-Thin" w:cstheme="minorHAnsi"/>
          <w:b/>
          <w:i/>
          <w:sz w:val="20"/>
          <w:szCs w:val="20"/>
        </w:rPr>
        <w:t xml:space="preserve">I do hereby swear or affirm that the information provided above is true and correct to the best of my knowledge and belief. I agree that any misleading </w:t>
      </w:r>
      <w:r>
        <w:rPr>
          <w:rFonts w:ascii="WoodfordBournePRO-Thin" w:hAnsi="WoodfordBournePRO-Thin" w:cstheme="minorHAnsi"/>
          <w:b/>
          <w:i/>
          <w:sz w:val="20"/>
          <w:szCs w:val="20"/>
        </w:rPr>
        <w:t>or falsified information, and/or omissions may disqualify me from further consideration for programs at Lahai Health. I further agree to inform Lahai Health if there is a significant change in my income. If acceptance to the Lahai Health programs is obtain</w:t>
      </w:r>
      <w:r>
        <w:rPr>
          <w:rFonts w:ascii="WoodfordBournePRO-Thin" w:hAnsi="WoodfordBournePRO-Thin" w:cstheme="minorHAnsi"/>
          <w:b/>
          <w:i/>
          <w:sz w:val="20"/>
          <w:szCs w:val="20"/>
        </w:rPr>
        <w:t>ed under this application, I will comply with all rules and regulations of Lahai Health. I hereby acknowledge that I read the foregoing disclosure and understand it.</w:t>
      </w:r>
    </w:p>
    <w:p w:rsidR="00403E66" w:rsidRDefault="00AC5939">
      <w:r>
        <w:rPr>
          <w:rFonts w:ascii="WoodfordBournePRO-Thin" w:hAnsi="WoodfordBournePRO-Thin" w:cstheme="minorHAnsi"/>
          <w:sz w:val="22"/>
        </w:rPr>
        <w:t xml:space="preserve">Patient Digital Signature: </w:t>
      </w:r>
      <w:r>
        <w:pict>
          <v:shape id="_x0000_s1390" type="#_x0000_t201" style="width:238.5pt;height:16.5pt;mso-left-percent:-10001;mso-top-percent:-10001;mso-position-horizontal:absolute;mso-position-horizontal-relative:char;mso-position-vertical:absolute;mso-position-vertical-relative:line;mso-left-percent:-10001;mso-top-percent:-10001" path="">
            <v:stroke joinstyle="round"/>
            <v:imagedata r:id="rId181" o:title=""/>
            <v:path o:connecttype="segments"/>
          </v:shape>
          <w:control r:id="rId182" w:name="Text Box 620" w:shapeid="_x0000_s1390"/>
        </w:pict>
      </w:r>
      <w:r>
        <w:rPr>
          <w:rFonts w:ascii="WoodfordBournePRO-Thin" w:hAnsi="WoodfordBournePRO-Thin" w:cstheme="minorHAnsi"/>
          <w:sz w:val="22"/>
        </w:rPr>
        <w:t xml:space="preserve">  Date: </w:t>
      </w:r>
      <w:r>
        <w:pict>
          <v:shape id="_x0000_s1389" type="#_x0000_t201" style="width:138.75pt;height:16.5pt;mso-left-percent:-10001;mso-top-percent:-10001;mso-position-horizontal:absolute;mso-position-horizontal-relative:char;mso-position-vertical:absolute;mso-position-vertical-relative:line;mso-left-percent:-10001;mso-top-percent:-10001" path="">
            <v:stroke joinstyle="round"/>
            <v:imagedata r:id="rId183" o:title=""/>
            <v:path o:connecttype="segments"/>
          </v:shape>
          <w:control r:id="rId184" w:name="Text Box 621" w:shapeid="_x0000_s1389"/>
        </w:pict>
      </w:r>
    </w:p>
    <w:p w:rsidR="00403E66" w:rsidRDefault="00403E66">
      <w:pPr>
        <w:widowControl w:val="0"/>
        <w:jc w:val="center"/>
        <w:rPr>
          <w:rFonts w:ascii="Woodford Bourne" w:hAnsi="Woodford Bourne" w:cs="Arial" w:hint="eastAsia"/>
          <w:b/>
          <w:sz w:val="28"/>
          <w:szCs w:val="28"/>
        </w:rPr>
      </w:pPr>
    </w:p>
    <w:p w:rsidR="00403E66" w:rsidRDefault="00403E66">
      <w:pPr>
        <w:widowControl w:val="0"/>
        <w:jc w:val="center"/>
        <w:rPr>
          <w:rFonts w:ascii="Woodford Bourne" w:hAnsi="Woodford Bourne" w:cs="Arial" w:hint="eastAsia"/>
          <w:b/>
          <w:sz w:val="28"/>
          <w:szCs w:val="28"/>
        </w:rPr>
      </w:pPr>
    </w:p>
    <w:p w:rsidR="00403E66" w:rsidRDefault="00403E66">
      <w:pPr>
        <w:widowControl w:val="0"/>
        <w:jc w:val="center"/>
        <w:rPr>
          <w:rFonts w:ascii="Woodford Bourne" w:hAnsi="Woodford Bourne" w:cs="Arial" w:hint="eastAsia"/>
          <w:b/>
          <w:sz w:val="28"/>
          <w:szCs w:val="28"/>
        </w:rPr>
      </w:pPr>
    </w:p>
    <w:p w:rsidR="00403E66" w:rsidRDefault="00AC5939">
      <w:pPr>
        <w:widowControl w:val="0"/>
        <w:jc w:val="center"/>
      </w:pPr>
      <w:r>
        <w:rPr>
          <w:rFonts w:ascii="WoodfordBournePRO-Thin" w:hAnsi="WoodfordBournePRO-Thin" w:cs="Arial"/>
          <w:b/>
          <w:sz w:val="28"/>
          <w:szCs w:val="28"/>
        </w:rPr>
        <w:t>PATIENT PRIVACY AGREEMENT</w:t>
      </w:r>
    </w:p>
    <w:p w:rsidR="00403E66" w:rsidRDefault="00403E66">
      <w:pPr>
        <w:widowControl w:val="0"/>
        <w:rPr>
          <w:rFonts w:ascii="Woodford Bourne" w:hAnsi="Woodford Bourne" w:cs="Arial" w:hint="eastAsia"/>
          <w:sz w:val="16"/>
        </w:rPr>
      </w:pPr>
    </w:p>
    <w:p w:rsidR="00403E66" w:rsidRDefault="00AC5939">
      <w:pPr>
        <w:widowControl w:val="0"/>
      </w:pPr>
      <w:r>
        <w:rPr>
          <w:rFonts w:ascii="WoodfordBournePRO-Thin" w:hAnsi="WoodfordBournePRO-Thin" w:cs="Arial"/>
          <w:sz w:val="22"/>
          <w:szCs w:val="22"/>
        </w:rPr>
        <w:t xml:space="preserve">This notice describes how your medical and personal information may be used and disclosed at Lahai Health. Your protected </w:t>
      </w:r>
      <w:r>
        <w:rPr>
          <w:rFonts w:ascii="WoodfordBournePRO-Thin" w:hAnsi="WoodfordBournePRO-Thin" w:cs="Arial"/>
          <w:sz w:val="22"/>
          <w:szCs w:val="22"/>
        </w:rPr>
        <w:lastRenderedPageBreak/>
        <w:t>private information includes personal and demographic information su</w:t>
      </w:r>
      <w:r>
        <w:rPr>
          <w:rFonts w:ascii="WoodfordBournePRO-Thin" w:hAnsi="WoodfordBournePRO-Thin" w:cs="Arial"/>
          <w:sz w:val="22"/>
          <w:szCs w:val="22"/>
        </w:rPr>
        <w:t>ch as your name, address, date of birth, various identification numbers and phone numbers. It also includes all health information relating to your past, present, and future physical or mental health conditions.</w:t>
      </w:r>
    </w:p>
    <w:p w:rsidR="00403E66" w:rsidRDefault="00403E66">
      <w:pPr>
        <w:ind w:firstLine="720"/>
        <w:rPr>
          <w:rFonts w:ascii="Woodford Bourne" w:hAnsi="Woodford Bourne" w:cs="Arial" w:hint="eastAsia"/>
          <w:sz w:val="22"/>
          <w:szCs w:val="22"/>
        </w:rPr>
      </w:pPr>
    </w:p>
    <w:p w:rsidR="00403E66" w:rsidRDefault="00AC5939">
      <w:r>
        <w:rPr>
          <w:rFonts w:ascii="WoodfordBournePRO-Thin" w:hAnsi="WoodfordBournePRO-Thin" w:cs="Arial"/>
          <w:sz w:val="22"/>
          <w:szCs w:val="22"/>
        </w:rPr>
        <w:t>We use and disclose your private informatio</w:t>
      </w:r>
      <w:r>
        <w:rPr>
          <w:rFonts w:ascii="WoodfordBournePRO-Thin" w:hAnsi="WoodfordBournePRO-Thin" w:cs="Arial"/>
          <w:sz w:val="22"/>
          <w:szCs w:val="22"/>
        </w:rPr>
        <w:t>n in many ways when providing you with care. If our healthcare providers ask you to see a specialist, we may disclose your name and reason for referral to the specialist. If a pharmacy calls us with a refill request, we may confirm your information with th</w:t>
      </w:r>
      <w:r>
        <w:rPr>
          <w:rFonts w:ascii="WoodfordBournePRO-Thin" w:hAnsi="WoodfordBournePRO-Thin" w:cs="Arial"/>
          <w:sz w:val="22"/>
          <w:szCs w:val="22"/>
        </w:rPr>
        <w:t>em. When we send a specimen to the laboratory, we disclose your name and other demographic information to them. This type of disclosure between our healthcare providers and other care providers is necessary to provide you with the best and most effective c</w:t>
      </w:r>
      <w:r>
        <w:rPr>
          <w:rFonts w:ascii="WoodfordBournePRO-Thin" w:hAnsi="WoodfordBournePRO-Thin" w:cs="Arial"/>
          <w:sz w:val="22"/>
          <w:szCs w:val="22"/>
        </w:rPr>
        <w:t>are. Your primary health care team may include, but is not limited to: providers, nurses, dietitians, spiritual care &amp; physical therapists.</w: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sz w:val="22"/>
          <w:szCs w:val="22"/>
        </w:rPr>
        <w:t>There are situations where we may release your information without your expressed consent. These situations include</w:t>
      </w:r>
      <w:r>
        <w:rPr>
          <w:rFonts w:ascii="WoodfordBournePRO-Thin" w:hAnsi="WoodfordBournePRO-Thin" w:cs="Arial"/>
          <w:sz w:val="22"/>
          <w:szCs w:val="22"/>
        </w:rPr>
        <w:t xml:space="preserve"> but are not limited to: emergencies, required reporting to public health entities, and as required by law enforcement agencies. You may have rights regarding our use of your private information. You have the right to limit disclosure (in writing) of your </w:t>
      </w:r>
      <w:r>
        <w:rPr>
          <w:rFonts w:ascii="WoodfordBournePRO-Thin" w:hAnsi="WoodfordBournePRO-Thin" w:cs="Arial"/>
          <w:sz w:val="22"/>
          <w:szCs w:val="22"/>
        </w:rPr>
        <w:t xml:space="preserve">information.  You have the right to know if we disclose your information for non-routine health care purposes. You have the right to see your medical records and request amendments or corrections. This notice will be kept on file. You may file a complaint </w:t>
      </w:r>
      <w:r>
        <w:rPr>
          <w:rFonts w:ascii="WoodfordBournePRO-Thin" w:hAnsi="WoodfordBournePRO-Thin" w:cs="Arial"/>
          <w:sz w:val="22"/>
          <w:szCs w:val="22"/>
        </w:rPr>
        <w:t xml:space="preserve">regarding the disclosure of your information to our Clinic Director. </w:t>
      </w:r>
    </w:p>
    <w:p w:rsidR="00403E66" w:rsidRDefault="00403E66">
      <w:pPr>
        <w:rPr>
          <w:rFonts w:ascii="Woodford Bourne" w:hAnsi="Woodford Bourne" w:cs="Arial" w:hint="eastAsia"/>
          <w:sz w:val="22"/>
        </w:rPr>
      </w:pPr>
    </w:p>
    <w:p w:rsidR="00403E66" w:rsidRDefault="00AC5939">
      <w:r>
        <w:rPr>
          <w:rFonts w:ascii="WoodfordBournePRO-Thin" w:hAnsi="WoodfordBournePRO-Thin" w:cs="Arial"/>
          <w:b/>
          <w:i/>
          <w:sz w:val="22"/>
        </w:rPr>
        <w:t>I have read and understand the agreement above between Lahai Health and myself regarding the privacy of my information. This agreement will remain in effect until it is revoked in writi</w:t>
      </w:r>
      <w:r>
        <w:rPr>
          <w:rFonts w:ascii="WoodfordBournePRO-Thin" w:hAnsi="WoodfordBournePRO-Thin" w:cs="Arial"/>
          <w:b/>
          <w:i/>
          <w:sz w:val="22"/>
        </w:rPr>
        <w:t xml:space="preserve">ng by the undersigned. </w:t>
      </w:r>
    </w:p>
    <w:p w:rsidR="00403E66" w:rsidRDefault="00403E66">
      <w:pPr>
        <w:rPr>
          <w:rFonts w:ascii="Woodford Bourne" w:hAnsi="Woodford Bourne" w:cstheme="minorHAnsi" w:hint="eastAsia"/>
          <w:b/>
          <w:i/>
          <w:sz w:val="20"/>
          <w:szCs w:val="20"/>
        </w:rPr>
      </w:pPr>
    </w:p>
    <w:p w:rsidR="00403E66" w:rsidRDefault="00AC5939">
      <w:r>
        <w:rPr>
          <w:rFonts w:ascii="WoodfordBournePRO-Thin" w:hAnsi="WoodfordBournePRO-Thin" w:cstheme="minorHAnsi"/>
          <w:sz w:val="22"/>
        </w:rPr>
        <w:t xml:space="preserve">Patient Digital Signature: </w:t>
      </w:r>
      <w:r>
        <w:pict>
          <v:shape id="_x0000_s1388" type="#_x0000_t201" style="width:238.5pt;height:16.5pt;mso-left-percent:-10001;mso-top-percent:-10001;mso-position-horizontal:absolute;mso-position-horizontal-relative:char;mso-position-vertical:absolute;mso-position-vertical-relative:line;mso-left-percent:-10001;mso-top-percent:-10001" path="">
            <v:stroke joinstyle="round"/>
            <v:imagedata r:id="rId181" o:title=""/>
            <v:path o:connecttype="segments"/>
          </v:shape>
          <w:control r:id="rId185" w:name="Text Box 622" w:shapeid="_x0000_s1388"/>
        </w:pict>
      </w:r>
      <w:r>
        <w:rPr>
          <w:rFonts w:ascii="WoodfordBournePRO-Thin" w:hAnsi="WoodfordBournePRO-Thin" w:cstheme="minorHAnsi"/>
          <w:sz w:val="22"/>
        </w:rPr>
        <w:t xml:space="preserve">  Date: </w:t>
      </w:r>
      <w:r>
        <w:pict>
          <v:shape id="_x0000_s1387" type="#_x0000_t201" style="width:138.75pt;height:16.5pt;mso-left-percent:-10001;mso-top-percent:-10001;mso-position-horizontal:absolute;mso-position-horizontal-relative:char;mso-position-vertical:absolute;mso-position-vertical-relative:line;mso-left-percent:-10001;mso-top-percent:-10001" path="">
            <v:stroke joinstyle="round"/>
            <v:imagedata r:id="rId183" o:title=""/>
            <v:path o:connecttype="segments"/>
          </v:shape>
          <w:control r:id="rId186" w:name="Text Box 623" w:shapeid="_x0000_s1387"/>
        </w:pict>
      </w:r>
    </w:p>
    <w:p w:rsidR="00403E66" w:rsidRDefault="00403E66">
      <w:pPr>
        <w:jc w:val="center"/>
        <w:rPr>
          <w:rFonts w:ascii="Woodford Bourne" w:hAnsi="Woodford Bourne" w:cstheme="minorHAnsi" w:hint="eastAsia"/>
          <w:b/>
          <w:sz w:val="28"/>
          <w:szCs w:val="28"/>
        </w:rPr>
      </w:pPr>
    </w:p>
    <w:p w:rsidR="00403E66" w:rsidRDefault="00AC5939">
      <w:pPr>
        <w:jc w:val="center"/>
      </w:pPr>
      <w:r>
        <w:rPr>
          <w:rFonts w:ascii="WoodfordBournePRO-Thin" w:hAnsi="WoodfordBournePRO-Thin" w:cstheme="minorHAnsi"/>
          <w:b/>
          <w:sz w:val="28"/>
          <w:szCs w:val="28"/>
        </w:rPr>
        <w:t>CONSENT FOR DEN</w:t>
      </w:r>
      <w:r>
        <w:rPr>
          <w:rFonts w:ascii="WoodfordBournePRO-Thin" w:hAnsi="WoodfordBournePRO-Thin" w:cstheme="minorHAnsi"/>
          <w:b/>
          <w:sz w:val="28"/>
          <w:szCs w:val="28"/>
        </w:rPr>
        <w:t>TAL, MEDICAL or COUNSELING TREATMENT</w:t>
      </w:r>
    </w:p>
    <w:p w:rsidR="00403E66" w:rsidRDefault="00AC5939">
      <w:pPr>
        <w:spacing w:after="40"/>
      </w:pPr>
      <w:r>
        <w:rPr>
          <w:rFonts w:ascii="WoodfordBournePRO-Thin" w:hAnsi="WoodfordBournePRO-Thin" w:cstheme="minorHAnsi"/>
          <w:sz w:val="22"/>
          <w:szCs w:val="22"/>
        </w:rPr>
        <w:t xml:space="preserve">Choose all that apply: </w:t>
      </w:r>
      <w:r>
        <w:pict>
          <v:shape id="_x0000_s138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62" o:title=""/>
            <v:path o:connecttype="segments"/>
          </v:shape>
          <w:control r:id="rId187" w:name="Check Box 173" w:shapeid="_x0000_s1386"/>
        </w:pict>
      </w:r>
      <w:r>
        <w:rPr>
          <w:rFonts w:ascii="WoodfordBournePRO-Thin" w:hAnsi="WoodfordBournePRO-Thin" w:cstheme="minorHAnsi"/>
          <w:sz w:val="22"/>
          <w:szCs w:val="22"/>
        </w:rPr>
        <w:t xml:space="preserve"> Dental     </w:t>
      </w:r>
      <w:r>
        <w:pict>
          <v:shape id="_x0000_s138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62" o:title=""/>
            <v:path o:connecttype="segments"/>
          </v:shape>
          <w:control r:id="rId188" w:name="Check Box 174" w:shapeid="_x0000_s1385"/>
        </w:pict>
      </w:r>
      <w:r>
        <w:rPr>
          <w:rFonts w:ascii="WoodfordBournePRO-Thin" w:hAnsi="WoodfordBournePRO-Thin" w:cstheme="minorHAnsi"/>
          <w:sz w:val="22"/>
          <w:szCs w:val="22"/>
        </w:rPr>
        <w:t xml:space="preserve"> Medical    </w:t>
      </w:r>
      <w:r>
        <w:pict>
          <v:shape id="_x0000_s138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162" o:title=""/>
            <v:path o:connecttype="segments"/>
          </v:shape>
          <w:control r:id="rId189" w:name="Check Box 175" w:shapeid="_x0000_s1384"/>
        </w:pict>
      </w:r>
      <w:r>
        <w:rPr>
          <w:rFonts w:ascii="WoodfordBournePRO-Thin" w:hAnsi="WoodfordBournePRO-Thin" w:cstheme="minorHAnsi"/>
          <w:sz w:val="22"/>
          <w:szCs w:val="22"/>
        </w:rPr>
        <w:t xml:space="preserve"> Mental Health Counseling</w:t>
      </w:r>
    </w:p>
    <w:p w:rsidR="00403E66" w:rsidRDefault="00403E66">
      <w:pPr>
        <w:rPr>
          <w:rFonts w:ascii="Woodford Bourne" w:hAnsi="Woodford Bourne" w:cstheme="minorHAnsi" w:hint="eastAsia"/>
          <w:sz w:val="16"/>
          <w:szCs w:val="16"/>
        </w:rPr>
      </w:pPr>
    </w:p>
    <w:p w:rsidR="00403E66" w:rsidRDefault="00AC5939">
      <w:r>
        <w:rPr>
          <w:rFonts w:ascii="WoodfordBournePRO-Thin" w:hAnsi="WoodfordBournePRO-Thin" w:cstheme="minorHAnsi"/>
          <w:sz w:val="22"/>
          <w:szCs w:val="22"/>
        </w:rPr>
        <w:t>In order to receive quality care, I authorize the release of my medical, dental or mental health counseling information to Lahai Health in order to provide me with ca</w:t>
      </w:r>
      <w:r>
        <w:rPr>
          <w:rFonts w:ascii="WoodfordBournePRO-Thin" w:hAnsi="WoodfordBournePRO-Thin" w:cstheme="minorHAnsi"/>
          <w:sz w:val="22"/>
          <w:szCs w:val="22"/>
        </w:rPr>
        <w:t>re. I authorize Lahai Health to release my medical records to other health care providing agencies for the purpose and benefit of providing health care to me.</w:t>
      </w:r>
    </w:p>
    <w:p w:rsidR="00403E66" w:rsidRDefault="00403E66">
      <w:pPr>
        <w:rPr>
          <w:rFonts w:ascii="Woodford Bourne" w:hAnsi="Woodford Bourne" w:cstheme="minorHAnsi" w:hint="eastAsia"/>
          <w:sz w:val="22"/>
          <w:szCs w:val="22"/>
        </w:rPr>
      </w:pPr>
    </w:p>
    <w:p w:rsidR="00403E66" w:rsidRDefault="00AC5939">
      <w:r>
        <w:rPr>
          <w:rFonts w:ascii="WoodfordBournePRO-Thin" w:hAnsi="WoodfordBournePRO-Thin" w:cstheme="minorHAnsi"/>
          <w:sz w:val="22"/>
          <w:szCs w:val="22"/>
        </w:rPr>
        <w:t xml:space="preserve">I hereby give consent to receive medical, dental or counseling care from Lahai Health and its providers and healthcare staff.  If patient is a minor, the patient’s parent/guardian must consent to care and treatment.  I understand that there are exceptions </w:t>
      </w:r>
      <w:r>
        <w:rPr>
          <w:rFonts w:ascii="WoodfordBournePRO-Thin" w:hAnsi="WoodfordBournePRO-Thin" w:cstheme="minorHAnsi"/>
          <w:sz w:val="22"/>
          <w:szCs w:val="22"/>
        </w:rPr>
        <w:t xml:space="preserve">when care can be obtained by a minor without parental or guardian consent, based on Washington State law and Federal law.  </w:t>
      </w:r>
    </w:p>
    <w:p w:rsidR="00403E66" w:rsidRDefault="00403E66">
      <w:pPr>
        <w:rPr>
          <w:rFonts w:ascii="Woodford Bourne" w:hAnsi="Woodford Bourne" w:cstheme="minorHAnsi" w:hint="eastAsia"/>
          <w:sz w:val="22"/>
          <w:szCs w:val="22"/>
        </w:rPr>
      </w:pPr>
    </w:p>
    <w:p w:rsidR="00403E66" w:rsidRDefault="00AC5939">
      <w:r>
        <w:rPr>
          <w:rFonts w:ascii="WoodfordBournePRO-Thin" w:hAnsi="WoodfordBournePRO-Thin" w:cstheme="minorHAnsi"/>
          <w:sz w:val="22"/>
          <w:szCs w:val="22"/>
        </w:rPr>
        <w:t>The information provided on my intake paperwork is accurate to the best of my knowledge and I will inform Lahai Health of any chang</w:t>
      </w:r>
      <w:r>
        <w:rPr>
          <w:rFonts w:ascii="WoodfordBournePRO-Thin" w:hAnsi="WoodfordBournePRO-Thin" w:cstheme="minorHAnsi"/>
          <w:sz w:val="22"/>
          <w:szCs w:val="22"/>
        </w:rPr>
        <w:t>es in my health, medications, health insurance status, income or contact information.</w:t>
      </w:r>
    </w:p>
    <w:p w:rsidR="00403E66" w:rsidRDefault="00403E66">
      <w:pPr>
        <w:rPr>
          <w:rFonts w:ascii="Woodford Bourne" w:hAnsi="Woodford Bourne" w:cstheme="minorHAnsi" w:hint="eastAsia"/>
          <w:sz w:val="22"/>
          <w:szCs w:val="22"/>
        </w:rPr>
      </w:pPr>
    </w:p>
    <w:p w:rsidR="00403E66" w:rsidRDefault="00AC5939">
      <w:r>
        <w:rPr>
          <w:rFonts w:ascii="WoodfordBournePRO-Thin" w:hAnsi="WoodfordBournePRO-Thin" w:cstheme="minorHAnsi"/>
          <w:sz w:val="22"/>
          <w:szCs w:val="22"/>
        </w:rPr>
        <w:t xml:space="preserve">Privacy Practices are listed above in the “Patient Privacy Agreement”.  I understand that I can obtain a personal copy, upon request. </w:t>
      </w:r>
    </w:p>
    <w:p w:rsidR="00403E66" w:rsidRDefault="00403E66">
      <w:pPr>
        <w:rPr>
          <w:rFonts w:ascii="Woodford Bourne" w:hAnsi="Woodford Bourne" w:cstheme="minorHAnsi" w:hint="eastAsia"/>
          <w:sz w:val="22"/>
          <w:szCs w:val="22"/>
        </w:rPr>
      </w:pPr>
    </w:p>
    <w:p w:rsidR="00403E66" w:rsidRDefault="00AC5939">
      <w:r>
        <w:rPr>
          <w:rFonts w:ascii="WoodfordBournePRO-Thin" w:hAnsi="WoodfordBournePRO-Thin" w:cstheme="minorHAnsi"/>
          <w:b/>
          <w:i/>
          <w:sz w:val="22"/>
          <w:szCs w:val="22"/>
        </w:rPr>
        <w:t>This authorization will remain in</w:t>
      </w:r>
      <w:r>
        <w:rPr>
          <w:rFonts w:ascii="WoodfordBournePRO-Thin" w:hAnsi="WoodfordBournePRO-Thin" w:cstheme="minorHAnsi"/>
          <w:b/>
          <w:i/>
          <w:sz w:val="22"/>
          <w:szCs w:val="22"/>
        </w:rPr>
        <w:t xml:space="preserve"> effect for any care received through Lahai Health until it is revoked in writing by the undersigned. </w:t>
      </w:r>
    </w:p>
    <w:p w:rsidR="00403E66" w:rsidRDefault="00403E66">
      <w:pPr>
        <w:rPr>
          <w:rFonts w:ascii="Woodford Bourne" w:hAnsi="Woodford Bourne" w:cstheme="minorHAnsi" w:hint="eastAsia"/>
          <w:b/>
          <w:sz w:val="22"/>
        </w:rPr>
      </w:pPr>
    </w:p>
    <w:p w:rsidR="00403E66" w:rsidRDefault="00AC5939">
      <w:r>
        <w:rPr>
          <w:rFonts w:ascii="WoodfordBournePRO-Thin" w:eastAsia="Times New Roman" w:hAnsi="WoodfordBournePRO-Thin" w:cstheme="minorHAnsi"/>
          <w:b/>
          <w:sz w:val="22"/>
          <w:szCs w:val="28"/>
          <w:lang w:eastAsia="ar-SA"/>
        </w:rPr>
        <w:t xml:space="preserve">Patient Digital Signature: </w:t>
      </w:r>
      <w:r>
        <w:pict>
          <v:shape id="_x0000_s1383" type="#_x0000_t201" style="width:224.25pt;height:16.5pt;mso-left-percent:-10001;mso-top-percent:-10001;mso-position-horizontal:absolute;mso-position-horizontal-relative:char;mso-position-vertical:absolute;mso-position-vertical-relative:line;mso-left-percent:-10001;mso-top-percent:-10001" path="">
            <v:stroke joinstyle="round"/>
            <v:imagedata r:id="rId190" o:title=""/>
            <v:path o:connecttype="segments"/>
          </v:shape>
          <w:control r:id="rId191" w:name="Text Box 624" w:shapeid="_x0000_s1383"/>
        </w:pict>
      </w:r>
      <w:r>
        <w:rPr>
          <w:rFonts w:ascii="WoodfordBournePRO-Thin" w:eastAsia="Times New Roman" w:hAnsi="WoodfordBournePRO-Thin" w:cstheme="minorHAnsi"/>
          <w:b/>
          <w:sz w:val="22"/>
          <w:szCs w:val="28"/>
          <w:lang w:eastAsia="ar-SA"/>
        </w:rPr>
        <w:t xml:space="preserve">  Date: </w:t>
      </w:r>
      <w:r>
        <w:pict>
          <v:shape id="_x0000_s1382" type="#_x0000_t201" style="width:114.75pt;height:16.5pt;mso-left-percent:-10001;mso-top-percent:-10001;mso-position-horizontal:absolute;mso-position-horizontal-relative:char;mso-position-vertical:absolute;mso-position-vertical-relative:line;mso-left-percent:-10001;mso-top-percent:-10001" path="">
            <v:stroke joinstyle="round"/>
            <v:imagedata r:id="rId192" o:title=""/>
            <v:path o:connecttype="segments"/>
          </v:shape>
          <w:control r:id="rId193" w:name="Text Box 625" w:shapeid="_x0000_s1382"/>
        </w:pict>
      </w:r>
    </w:p>
    <w:p w:rsidR="00403E66" w:rsidRDefault="00403E66">
      <w:pPr>
        <w:sectPr w:rsidR="00403E66">
          <w:type w:val="continuous"/>
          <w:pgSz w:w="12240" w:h="15840"/>
          <w:pgMar w:top="432" w:right="720" w:bottom="720" w:left="432" w:header="0" w:footer="144" w:gutter="0"/>
          <w:cols w:space="720"/>
          <w:formProt w:val="0"/>
          <w:docGrid w:linePitch="600" w:charSpace="32768"/>
        </w:sectPr>
      </w:pPr>
    </w:p>
    <w:p w:rsidR="00403E66" w:rsidRDefault="00403E66">
      <w:pPr>
        <w:widowControl w:val="0"/>
        <w:jc w:val="center"/>
        <w:rPr>
          <w:rFonts w:ascii="Woodford Bourne" w:hAnsi="Woodford Bourne" w:cstheme="minorHAnsi" w:hint="eastAsia"/>
          <w:b/>
          <w:sz w:val="28"/>
          <w:szCs w:val="28"/>
        </w:rPr>
      </w:pPr>
    </w:p>
    <w:p w:rsidR="00403E66" w:rsidRDefault="00403E66">
      <w:pPr>
        <w:widowControl w:val="0"/>
        <w:jc w:val="center"/>
        <w:rPr>
          <w:rFonts w:ascii="Woodford Bourne" w:hAnsi="Woodford Bourne" w:cstheme="minorHAnsi" w:hint="eastAsia"/>
          <w:b/>
          <w:sz w:val="28"/>
          <w:szCs w:val="28"/>
        </w:rPr>
      </w:pPr>
    </w:p>
    <w:p w:rsidR="00403E66" w:rsidRDefault="00403E66">
      <w:pPr>
        <w:widowControl w:val="0"/>
        <w:jc w:val="center"/>
        <w:rPr>
          <w:rFonts w:ascii="Woodford Bourne" w:hAnsi="Woodford Bourne" w:cstheme="minorHAnsi" w:hint="eastAsia"/>
          <w:b/>
          <w:sz w:val="28"/>
          <w:szCs w:val="28"/>
        </w:rPr>
      </w:pPr>
    </w:p>
    <w:p w:rsidR="00403E66" w:rsidRDefault="00403E66">
      <w:pPr>
        <w:widowControl w:val="0"/>
        <w:jc w:val="center"/>
        <w:rPr>
          <w:rFonts w:ascii="Woodford Bourne" w:hAnsi="Woodford Bourne" w:cstheme="minorHAnsi" w:hint="eastAsia"/>
          <w:b/>
          <w:sz w:val="28"/>
          <w:szCs w:val="28"/>
        </w:rPr>
      </w:pPr>
    </w:p>
    <w:p w:rsidR="00403E66" w:rsidRDefault="00403E66">
      <w:pPr>
        <w:widowControl w:val="0"/>
        <w:jc w:val="center"/>
        <w:rPr>
          <w:rFonts w:ascii="Woodford Bourne" w:hAnsi="Woodford Bourne" w:cstheme="minorHAnsi" w:hint="eastAsia"/>
          <w:b/>
          <w:sz w:val="28"/>
          <w:szCs w:val="28"/>
        </w:rPr>
      </w:pPr>
    </w:p>
    <w:p w:rsidR="00403E66" w:rsidRDefault="00AC5939">
      <w:pPr>
        <w:widowControl w:val="0"/>
        <w:jc w:val="center"/>
      </w:pPr>
      <w:r>
        <w:rPr>
          <w:rFonts w:ascii="WoodfordBournePRO-Thin" w:hAnsi="WoodfordBournePRO-Thin" w:cstheme="minorHAnsi"/>
          <w:b/>
          <w:sz w:val="28"/>
          <w:szCs w:val="28"/>
        </w:rPr>
        <w:t>FINANCIAL AGREEMENT</w:t>
      </w:r>
    </w:p>
    <w:p w:rsidR="00403E66" w:rsidRDefault="00403E66">
      <w:pPr>
        <w:widowControl w:val="0"/>
        <w:jc w:val="center"/>
        <w:rPr>
          <w:rFonts w:ascii="Woodford Bourne" w:hAnsi="Woodford Bourne" w:cstheme="minorHAnsi" w:hint="eastAsia"/>
          <w:b/>
          <w:sz w:val="8"/>
          <w:szCs w:val="8"/>
        </w:rPr>
      </w:pPr>
    </w:p>
    <w:p w:rsidR="00403E66" w:rsidRDefault="00AC5939">
      <w:r>
        <w:rPr>
          <w:rFonts w:ascii="WoodfordBournePRO-Thin" w:hAnsi="WoodfordBournePRO-Thin" w:cstheme="minorHAnsi"/>
          <w:b/>
          <w:color w:val="070708"/>
          <w:sz w:val="22"/>
          <w:szCs w:val="22"/>
        </w:rPr>
        <w:t xml:space="preserve">THERE IS A $20.00 DEPOSIT TO MAKE ALL APPOINTMENTS. </w:t>
      </w:r>
      <w:r>
        <w:rPr>
          <w:rFonts w:ascii="WoodfordBournePRO-Thin" w:hAnsi="WoodfordBournePRO-Thin" w:cstheme="minorHAnsi"/>
          <w:color w:val="070708"/>
          <w:sz w:val="22"/>
          <w:szCs w:val="22"/>
        </w:rPr>
        <w:t xml:space="preserve">The $20.00 will be credited to your account at the completion of the appointment. However, if the appointment is </w:t>
      </w:r>
    </w:p>
    <w:p w:rsidR="00403E66" w:rsidRDefault="00403E66">
      <w:pPr>
        <w:rPr>
          <w:rFonts w:ascii="Woodford Bourne" w:hAnsi="Woodford Bourne" w:cstheme="minorHAnsi" w:hint="eastAsia"/>
          <w:color w:val="070708"/>
          <w:sz w:val="16"/>
          <w:szCs w:val="16"/>
        </w:rPr>
      </w:pPr>
    </w:p>
    <w:p w:rsidR="00403E66" w:rsidRDefault="00403E66">
      <w:pPr>
        <w:sectPr w:rsidR="00403E66">
          <w:type w:val="continuous"/>
          <w:pgSz w:w="12240" w:h="15840"/>
          <w:pgMar w:top="432" w:right="720" w:bottom="720" w:left="432" w:header="0" w:footer="144" w:gutter="0"/>
          <w:cols w:space="720"/>
          <w:formProt w:val="0"/>
          <w:docGrid w:linePitch="600" w:charSpace="32768"/>
        </w:sectPr>
      </w:pPr>
    </w:p>
    <w:p w:rsidR="00403E66" w:rsidRDefault="00AC5939">
      <w:r>
        <w:pict>
          <v:shape id="_x0000_s1381" type="#_x0000_t201" style="width:42pt;height:16.5pt;mso-left-percent:-10001;mso-top-percent:-10001;mso-position-horizontal:absolute;mso-position-horizontal-relative:char;mso-position-vertical:absolute;mso-position-vertical-relative:line;mso-left-percent:-10001;mso-top-percent:-10001" path="">
            <v:stroke joinstyle="round"/>
            <v:imagedata r:id="rId194" o:title=""/>
            <v:path o:connecttype="segments"/>
          </v:shape>
          <w:control r:id="rId195" w:name="Text Box 626" w:shapeid="_x0000_s1381"/>
        </w:pict>
      </w:r>
      <w:r>
        <w:rPr>
          <w:rFonts w:ascii="WoodfordBournePRO-Thin" w:hAnsi="WoodfordBournePRO-Thin" w:cstheme="minorHAnsi"/>
          <w:color w:val="070708"/>
          <w:sz w:val="22"/>
          <w:szCs w:val="22"/>
        </w:rPr>
        <w:t xml:space="preserve"> Cancelled with less than </w:t>
      </w:r>
      <w:r>
        <w:rPr>
          <w:rFonts w:ascii="WoodfordBournePRO-Thin" w:hAnsi="WoodfordBournePRO-Thin" w:cstheme="minorHAnsi"/>
          <w:color w:val="070708"/>
          <w:sz w:val="22"/>
          <w:szCs w:val="22"/>
          <w:u w:val="single"/>
        </w:rPr>
        <w:t>48 hours’ notice,</w:t>
      </w:r>
    </w:p>
    <w:p w:rsidR="00403E66" w:rsidRDefault="00AC5939">
      <w:r>
        <w:rPr>
          <w:rFonts w:ascii="WoodfordBournePRO-Thin" w:hAnsi="WoodfordBournePRO-Thin" w:cstheme="minorHAnsi"/>
          <w:color w:val="070708"/>
          <w:sz w:val="16"/>
          <w:szCs w:val="16"/>
        </w:rPr>
        <w:t xml:space="preserve">  Initial</w:t>
      </w:r>
    </w:p>
    <w:p w:rsidR="00403E66" w:rsidRDefault="00403E66">
      <w:pPr>
        <w:rPr>
          <w:rFonts w:ascii="Woodford Bourne" w:hAnsi="Woodford Bourne" w:cstheme="minorHAnsi" w:hint="eastAsia"/>
          <w:color w:val="070708"/>
          <w:sz w:val="10"/>
          <w:szCs w:val="10"/>
        </w:rPr>
      </w:pPr>
    </w:p>
    <w:p w:rsidR="00403E66" w:rsidRDefault="00AC5939">
      <w:r>
        <w:pict>
          <v:shape id="_x0000_s1380" type="#_x0000_t201" style="width:42pt;height:16.5pt;mso-left-percent:-10001;mso-top-percent:-10001;mso-position-horizontal:absolute;mso-position-horizontal-relative:char;mso-position-vertical:absolute;mso-position-vertical-relative:line;mso-left-percent:-10001;mso-top-percent:-10001" path="">
            <v:stroke joinstyle="round"/>
            <v:imagedata r:id="rId194" o:title=""/>
            <v:path o:connecttype="segments"/>
          </v:shape>
          <w:control r:id="rId196" w:name="Text Box 627" w:shapeid="_x0000_s1380"/>
        </w:pict>
      </w:r>
      <w:r>
        <w:rPr>
          <w:rFonts w:ascii="WoodfordBournePRO-Thin" w:hAnsi="WoodfordBournePRO-Thin" w:cstheme="minorHAnsi"/>
          <w:color w:val="070708"/>
          <w:sz w:val="22"/>
          <w:szCs w:val="22"/>
        </w:rPr>
        <w:t xml:space="preserve"> If you arrive more than </w:t>
      </w:r>
      <w:r>
        <w:rPr>
          <w:rFonts w:ascii="WoodfordBournePRO-Thin" w:hAnsi="WoodfordBournePRO-Thin" w:cstheme="minorHAnsi"/>
          <w:color w:val="070708"/>
          <w:sz w:val="22"/>
          <w:szCs w:val="22"/>
          <w:u w:val="single"/>
        </w:rPr>
        <w:t>10 minutes late</w:t>
      </w:r>
      <w:r>
        <w:rPr>
          <w:rFonts w:ascii="WoodfordBournePRO-Thin" w:hAnsi="WoodfordBournePRO-Thin" w:cstheme="minorHAnsi"/>
          <w:color w:val="070708"/>
          <w:sz w:val="22"/>
          <w:szCs w:val="22"/>
        </w:rPr>
        <w:t xml:space="preserve"> for your </w:t>
      </w:r>
    </w:p>
    <w:p w:rsidR="00403E66" w:rsidRDefault="00AC5939">
      <w:r>
        <w:rPr>
          <w:rFonts w:ascii="WoodfordBournePRO-Thin" w:hAnsi="WoodfordBournePRO-Thin" w:cstheme="minorHAnsi"/>
          <w:color w:val="070708"/>
          <w:sz w:val="16"/>
          <w:szCs w:val="16"/>
        </w:rPr>
        <w:t xml:space="preserve">  Initial        </w:t>
      </w:r>
      <w:r>
        <w:rPr>
          <w:rFonts w:ascii="WoodfordBournePRO-Thin" w:hAnsi="WoodfordBournePRO-Thin" w:cstheme="minorHAnsi"/>
          <w:color w:val="070708"/>
          <w:sz w:val="22"/>
          <w:szCs w:val="22"/>
        </w:rPr>
        <w:t>appointment</w:t>
      </w:r>
    </w:p>
    <w:p w:rsidR="00403E66" w:rsidRDefault="00AC5939">
      <w:r>
        <w:pict>
          <v:shape id="_x0000_s1379" type="#_x0000_t201" style="width:42pt;height:16.5pt;mso-left-percent:-10001;mso-top-percent:-10001;mso-position-horizontal:absolute;mso-position-horizontal-relative:char;mso-position-vertical:absolute;mso-position-vertical-relative:line;mso-left-percent:-10001;mso-top-percent:-10001" path="">
            <v:stroke joinstyle="round"/>
            <v:imagedata r:id="rId194" o:title=""/>
            <v:path o:connecttype="segments"/>
          </v:shape>
          <w:control r:id="rId197" w:name="Text Box 628" w:shapeid="_x0000_s1379"/>
        </w:pict>
      </w:r>
      <w:r>
        <w:rPr>
          <w:rFonts w:ascii="WoodfordBournePRO-Thin" w:hAnsi="WoodfordBournePRO-Thin" w:cstheme="minorHAnsi"/>
          <w:color w:val="070708"/>
          <w:sz w:val="22"/>
          <w:szCs w:val="22"/>
        </w:rPr>
        <w:t xml:space="preserve">If you </w:t>
      </w:r>
      <w:r>
        <w:rPr>
          <w:rFonts w:ascii="WoodfordBournePRO-Thin" w:hAnsi="WoodfordBournePRO-Thin" w:cstheme="minorHAnsi"/>
          <w:color w:val="070708"/>
          <w:sz w:val="22"/>
          <w:szCs w:val="22"/>
          <w:u w:val="single"/>
        </w:rPr>
        <w:t>do not show up</w:t>
      </w:r>
      <w:r>
        <w:rPr>
          <w:rFonts w:ascii="WoodfordBournePRO-Thin" w:hAnsi="WoodfordBournePRO-Thin" w:cstheme="minorHAnsi"/>
          <w:color w:val="070708"/>
          <w:sz w:val="22"/>
          <w:szCs w:val="22"/>
        </w:rPr>
        <w:t xml:space="preserve"> for your appointment,</w:t>
      </w:r>
    </w:p>
    <w:p w:rsidR="00403E66" w:rsidRDefault="00AC5939">
      <w:r>
        <w:rPr>
          <w:rFonts w:ascii="WoodfordBournePRO-Thin" w:hAnsi="WoodfordBournePRO-Thin" w:cstheme="minorHAnsi"/>
          <w:color w:val="070708"/>
          <w:sz w:val="16"/>
          <w:szCs w:val="16"/>
        </w:rPr>
        <w:t xml:space="preserve">  Initial  </w:t>
      </w:r>
    </w:p>
    <w:p w:rsidR="00403E66" w:rsidRDefault="00403E66">
      <w:pPr>
        <w:rPr>
          <w:rFonts w:ascii="Woodford Bourne" w:hAnsi="Woodford Bourne" w:cstheme="minorHAnsi" w:hint="eastAsia"/>
          <w:color w:val="070708"/>
          <w:sz w:val="10"/>
          <w:szCs w:val="10"/>
        </w:rPr>
      </w:pPr>
    </w:p>
    <w:p w:rsidR="00403E66" w:rsidRDefault="00AC5939">
      <w:pPr>
        <w:ind w:right="-450"/>
      </w:pPr>
      <w:r>
        <w:pict>
          <v:shape id="_x0000_s1378" type="#_x0000_t201" style="width:42pt;height:16.5pt;mso-left-percent:-10001;mso-top-percent:-10001;mso-position-horizontal:absolute;mso-position-horizontal-relative:char;mso-position-vertical:absolute;mso-position-vertical-relative:line;mso-left-percent:-10001;mso-top-percent:-10001" path="">
            <v:stroke joinstyle="round"/>
            <v:imagedata r:id="rId194" o:title=""/>
            <v:path o:connecttype="segments"/>
          </v:shape>
          <w:control r:id="rId198" w:name="Text Box 629" w:shapeid="_x0000_s1378"/>
        </w:pict>
      </w:r>
      <w:r>
        <w:rPr>
          <w:rFonts w:ascii="WoodfordBournePRO-Thin" w:hAnsi="WoodfordBournePRO-Thin" w:cstheme="minorHAnsi"/>
          <w:b/>
          <w:color w:val="070708"/>
          <w:sz w:val="22"/>
          <w:szCs w:val="22"/>
        </w:rPr>
        <w:t xml:space="preserve"> </w:t>
      </w:r>
      <w:r>
        <w:rPr>
          <w:rFonts w:ascii="WoodfordBournePRO-Thin" w:hAnsi="WoodfordBournePRO-Thin" w:cstheme="minorHAnsi"/>
          <w:b/>
          <w:color w:val="070708"/>
          <w:sz w:val="22"/>
          <w:szCs w:val="22"/>
        </w:rPr>
        <w:t xml:space="preserve">If $20.00 deposit becomes NON-REFUNDABLE; </w:t>
      </w:r>
    </w:p>
    <w:p w:rsidR="00403E66" w:rsidRDefault="00AC5939">
      <w:pPr>
        <w:ind w:left="720" w:hanging="720"/>
      </w:pPr>
      <w:r>
        <w:rPr>
          <w:rFonts w:ascii="WoodfordBournePRO-Thin" w:hAnsi="WoodfordBournePRO-Thin" w:cstheme="minorHAnsi"/>
          <w:color w:val="070708"/>
          <w:sz w:val="16"/>
          <w:szCs w:val="16"/>
        </w:rPr>
        <w:t xml:space="preserve">  Initial   </w:t>
      </w:r>
      <w:r>
        <w:rPr>
          <w:rFonts w:ascii="WoodfordBournePRO-Thin" w:hAnsi="WoodfordBournePRO-Thin" w:cstheme="minorHAnsi"/>
          <w:color w:val="070708"/>
          <w:sz w:val="16"/>
          <w:szCs w:val="16"/>
        </w:rPr>
        <w:tab/>
      </w:r>
      <w:r>
        <w:rPr>
          <w:rFonts w:ascii="WoodfordBournePRO-Thin" w:hAnsi="WoodfordBournePRO-Thin" w:cstheme="minorHAnsi"/>
          <w:b/>
          <w:color w:val="070708"/>
          <w:sz w:val="22"/>
          <w:szCs w:val="22"/>
        </w:rPr>
        <w:t>I understand that a $20.00 deposit is required to remake the appointment.</w:t>
      </w:r>
    </w:p>
    <w:p w:rsidR="00403E66" w:rsidRDefault="00403E66">
      <w:pPr>
        <w:sectPr w:rsidR="00403E66">
          <w:type w:val="continuous"/>
          <w:pgSz w:w="12240" w:h="15840"/>
          <w:pgMar w:top="432" w:right="720" w:bottom="720" w:left="432" w:header="0" w:footer="144" w:gutter="0"/>
          <w:cols w:num="2" w:space="720"/>
          <w:formProt w:val="0"/>
          <w:docGrid w:linePitch="600" w:charSpace="32768"/>
        </w:sectPr>
      </w:pPr>
    </w:p>
    <w:p w:rsidR="00403E66" w:rsidRDefault="00AC5939">
      <w:r>
        <w:rPr>
          <w:rFonts w:ascii="WoodfordBournePRO-Thin" w:hAnsi="WoodfordBournePRO-Thin" w:cstheme="minorHAnsi"/>
          <w:b/>
          <w:color w:val="070708"/>
          <w:sz w:val="22"/>
          <w:szCs w:val="22"/>
        </w:rPr>
        <w:t xml:space="preserve">ALL ACCOUNTS ARE DUE AND PAYABLE AT TIME OF SERVICE. </w:t>
      </w:r>
      <w:r>
        <w:rPr>
          <w:rFonts w:ascii="WoodfordBournePRO-Thin" w:hAnsi="WoodfordBournePRO-Thin" w:cstheme="minorHAnsi"/>
          <w:sz w:val="22"/>
          <w:szCs w:val="22"/>
        </w:rPr>
        <w:t>If a procedure requires multiple appointments, pa</w:t>
      </w:r>
      <w:r>
        <w:rPr>
          <w:rFonts w:ascii="WoodfordBournePRO-Thin" w:hAnsi="WoodfordBournePRO-Thin" w:cstheme="minorHAnsi"/>
          <w:sz w:val="22"/>
          <w:szCs w:val="22"/>
        </w:rPr>
        <w:t xml:space="preserve">yment is required in full at each appointment. </w:t>
      </w:r>
      <w:r>
        <w:rPr>
          <w:rFonts w:ascii="WoodfordBournePRO-Thin" w:hAnsi="WoodfordBournePRO-Thin" w:cstheme="minorHAnsi"/>
          <w:color w:val="070708"/>
          <w:sz w:val="22"/>
          <w:szCs w:val="22"/>
        </w:rPr>
        <w:t>W</w:t>
      </w:r>
      <w:r>
        <w:rPr>
          <w:rFonts w:ascii="WoodfordBournePRO-Thin" w:hAnsi="WoodfordBournePRO-Thin" w:cstheme="minorHAnsi"/>
          <w:sz w:val="22"/>
          <w:szCs w:val="22"/>
        </w:rPr>
        <w:t xml:space="preserve">e accept </w:t>
      </w:r>
      <w:r>
        <w:rPr>
          <w:rFonts w:ascii="WoodfordBournePRO-Thin" w:hAnsi="WoodfordBournePRO-Thin" w:cstheme="minorHAnsi"/>
          <w:sz w:val="22"/>
          <w:szCs w:val="22"/>
          <w:u w:val="single"/>
        </w:rPr>
        <w:t>cash</w:t>
      </w:r>
      <w:r>
        <w:rPr>
          <w:rFonts w:ascii="WoodfordBournePRO-Thin" w:hAnsi="WoodfordBournePRO-Thin" w:cstheme="minorHAnsi"/>
          <w:sz w:val="22"/>
          <w:szCs w:val="22"/>
        </w:rPr>
        <w:t xml:space="preserve"> and major </w:t>
      </w:r>
      <w:r>
        <w:rPr>
          <w:rFonts w:ascii="WoodfordBournePRO-Thin" w:hAnsi="WoodfordBournePRO-Thin" w:cstheme="minorHAnsi"/>
          <w:sz w:val="22"/>
          <w:szCs w:val="22"/>
          <w:u w:val="single"/>
        </w:rPr>
        <w:t>credit cards</w:t>
      </w:r>
      <w:r>
        <w:rPr>
          <w:rFonts w:ascii="WoodfordBournePRO-Thin" w:hAnsi="WoodfordBournePRO-Thin" w:cstheme="minorHAnsi"/>
          <w:sz w:val="22"/>
          <w:szCs w:val="22"/>
        </w:rPr>
        <w:t xml:space="preserve">.  All emergency dental services or any dental service performed without previous financial arrangements must be paid for at the time of service.  </w:t>
      </w:r>
    </w:p>
    <w:p w:rsidR="00403E66" w:rsidRDefault="00403E66">
      <w:pPr>
        <w:rPr>
          <w:rFonts w:ascii="Woodford Bourne" w:hAnsi="Woodford Bourne" w:cstheme="minorHAnsi" w:hint="eastAsia"/>
          <w:sz w:val="16"/>
          <w:szCs w:val="16"/>
        </w:rPr>
      </w:pPr>
    </w:p>
    <w:p w:rsidR="00403E66" w:rsidRDefault="00AC5939">
      <w:r>
        <w:rPr>
          <w:rFonts w:ascii="WoodfordBournePRO-Thin" w:hAnsi="WoodfordBournePRO-Thin" w:cs="Arial"/>
          <w:b/>
          <w:i/>
          <w:sz w:val="22"/>
        </w:rPr>
        <w:t xml:space="preserve">If you will not be the </w:t>
      </w:r>
      <w:r>
        <w:rPr>
          <w:rFonts w:ascii="WoodfordBournePRO-Thin" w:hAnsi="WoodfordBournePRO-Thin" w:cs="Arial"/>
          <w:b/>
          <w:i/>
          <w:sz w:val="22"/>
        </w:rPr>
        <w:t>financial responsible party and or someone else will be covering the costs of your dental services, please share that information below. If you are the responsible party, please skip the “Financial responsible party section, but sign and date.</w:t>
      </w:r>
    </w:p>
    <w:p w:rsidR="00403E66" w:rsidRDefault="00403E66">
      <w:pPr>
        <w:rPr>
          <w:rFonts w:ascii="Woodford Bourne" w:hAnsi="Woodford Bourne" w:cs="Arial" w:hint="eastAsia"/>
          <w:sz w:val="10"/>
          <w:szCs w:val="10"/>
        </w:rPr>
      </w:pPr>
    </w:p>
    <w:p w:rsidR="00403E66" w:rsidRDefault="00AC5939">
      <w:r>
        <w:rPr>
          <w:rFonts w:ascii="WoodfordBournePRO-Thin" w:hAnsi="WoodfordBournePRO-Thin" w:cstheme="minorHAnsi"/>
          <w:b/>
          <w:sz w:val="28"/>
          <w:szCs w:val="28"/>
        </w:rPr>
        <w:t>FINANCIAL R</w:t>
      </w:r>
      <w:r>
        <w:rPr>
          <w:rFonts w:ascii="WoodfordBournePRO-Thin" w:hAnsi="WoodfordBournePRO-Thin" w:cstheme="minorHAnsi"/>
          <w:b/>
          <w:sz w:val="28"/>
          <w:szCs w:val="28"/>
        </w:rPr>
        <w:t xml:space="preserve">ESPONSIBLE PARTY </w:t>
      </w:r>
      <w:r>
        <w:rPr>
          <w:rFonts w:ascii="WoodfordBournePRO-Thin" w:hAnsi="WoodfordBournePRO-Thin" w:cstheme="minorHAnsi"/>
          <w:sz w:val="22"/>
          <w:szCs w:val="28"/>
        </w:rPr>
        <w:t>(if not the patient)</w:t>
      </w:r>
    </w:p>
    <w:p w:rsidR="00403E66" w:rsidRDefault="00403E66">
      <w:pPr>
        <w:rPr>
          <w:rFonts w:ascii="Woodford Bourne" w:hAnsi="Woodford Bourne" w:cstheme="minorHAnsi" w:hint="eastAsia"/>
          <w:b/>
          <w:sz w:val="10"/>
          <w:szCs w:val="10"/>
        </w:rPr>
      </w:pPr>
    </w:p>
    <w:p w:rsidR="00403E66" w:rsidRDefault="00AC5939">
      <w:pPr>
        <w:spacing w:line="360" w:lineRule="auto"/>
      </w:pPr>
      <w:r>
        <w:rPr>
          <w:rFonts w:ascii="WoodfordBournePRO-Thin" w:hAnsi="WoodfordBournePRO-Thin" w:cstheme="minorHAnsi"/>
          <w:sz w:val="22"/>
          <w:szCs w:val="22"/>
        </w:rPr>
        <w:t xml:space="preserve">Name: </w:t>
      </w:r>
      <w:r>
        <w:pict>
          <v:shape id="_x0000_s1377" type="#_x0000_t201" style="width:224.25pt;height:16.5pt;mso-left-percent:-10001;mso-top-percent:-10001;mso-position-horizontal:absolute;mso-position-horizontal-relative:char;mso-position-vertical:absolute;mso-position-vertical-relative:line;mso-left-percent:-10001;mso-top-percent:-10001" path="">
            <v:stroke joinstyle="round"/>
            <v:imagedata r:id="rId190" o:title=""/>
            <v:path o:connecttype="segments"/>
          </v:shape>
          <w:control r:id="rId199" w:name="Text Box 9" w:shapeid="_x0000_s1377"/>
        </w:pict>
      </w:r>
      <w:r>
        <w:rPr>
          <w:rFonts w:ascii="WoodfordBournePRO-Thin" w:hAnsi="WoodfordBournePRO-Thin" w:cstheme="minorHAnsi"/>
          <w:sz w:val="22"/>
          <w:szCs w:val="22"/>
        </w:rPr>
        <w:t xml:space="preserve"> Relationship: </w:t>
      </w:r>
      <w:r>
        <w:pict>
          <v:shape id="_x0000_s1376" type="#_x0000_t201" style="width:224.25pt;height:16.5pt;mso-left-percent:-10001;mso-top-percent:-10001;mso-position-horizontal:absolute;mso-position-horizontal-relative:char;mso-position-vertical:absolute;mso-position-vertical-relative:line;mso-left-percent:-10001;mso-top-percent:-10001" path="">
            <v:stroke joinstyle="round"/>
            <v:imagedata r:id="rId190" o:title=""/>
            <v:path o:connecttype="segments"/>
          </v:shape>
          <w:control r:id="rId200" w:name="Text Box 91" w:shapeid="_x0000_s1376"/>
        </w:pict>
      </w:r>
    </w:p>
    <w:p w:rsidR="00403E66" w:rsidRDefault="00AC5939">
      <w:pPr>
        <w:tabs>
          <w:tab w:val="left" w:pos="6430"/>
        </w:tabs>
        <w:spacing w:line="360" w:lineRule="auto"/>
      </w:pPr>
      <w:r>
        <w:rPr>
          <w:rFonts w:ascii="WoodfordBournePRO-Thin" w:hAnsi="WoodfordBournePRO-Thin" w:cstheme="minorHAnsi"/>
          <w:sz w:val="22"/>
          <w:szCs w:val="22"/>
        </w:rPr>
        <w:t xml:space="preserve">Address: </w:t>
      </w:r>
      <w:r>
        <w:pict>
          <v:shape id="_x0000_s1375" type="#_x0000_t201" style="width:485.25pt;height:16.5pt;mso-left-percent:-10001;mso-top-percent:-10001;mso-position-horizontal:absolute;mso-position-horizontal-relative:char;mso-position-vertical:absolute;mso-position-vertical-relative:line;mso-left-percent:-10001;mso-top-percent:-10001" path="">
            <v:stroke joinstyle="round"/>
            <v:imagedata r:id="rId201" o:title=""/>
            <v:path o:connecttype="segments"/>
          </v:shape>
          <w:control r:id="rId202" w:name="Text Box 92" w:shapeid="_x0000_s1375"/>
        </w:pict>
      </w:r>
      <w:r>
        <w:rPr>
          <w:rFonts w:ascii="WoodfordBournePRO-Thin" w:hAnsi="WoodfordBournePRO-Thin" w:cstheme="minorHAnsi"/>
          <w:sz w:val="22"/>
          <w:szCs w:val="22"/>
        </w:rPr>
        <w:t xml:space="preserve"> </w:t>
      </w:r>
    </w:p>
    <w:p w:rsidR="00403E66" w:rsidRDefault="00AC5939">
      <w:pPr>
        <w:tabs>
          <w:tab w:val="left" w:pos="6430"/>
        </w:tabs>
        <w:spacing w:line="360" w:lineRule="auto"/>
      </w:pPr>
      <w:r>
        <w:rPr>
          <w:rFonts w:ascii="WoodfordBournePRO-Thin" w:hAnsi="WoodfordBournePRO-Thin" w:cstheme="minorHAnsi"/>
          <w:sz w:val="22"/>
          <w:szCs w:val="22"/>
        </w:rPr>
        <w:t>City:</w:t>
      </w:r>
      <w:r>
        <w:pict>
          <v:shape id="_x0000_s1374" type="#_x0000_t201" style="width:224.25pt;height:16.5pt;mso-left-percent:-10001;mso-top-percent:-10001;mso-position-horizontal:absolute;mso-position-horizontal-relative:char;mso-position-vertical:absolute;mso-position-vertical-relative:line;mso-left-percent:-10001;mso-top-percent:-10001" path="">
            <v:stroke joinstyle="round"/>
            <v:imagedata r:id="rId190" o:title=""/>
            <v:path o:connecttype="segments"/>
          </v:shape>
          <w:control r:id="rId203" w:name="Text Box 93" w:shapeid="_x0000_s1374"/>
        </w:pict>
      </w:r>
      <w:r>
        <w:rPr>
          <w:rFonts w:ascii="WoodfordBournePRO-Thin" w:hAnsi="WoodfordBournePRO-Thin" w:cstheme="minorHAnsi"/>
          <w:sz w:val="22"/>
          <w:szCs w:val="22"/>
        </w:rPr>
        <w:t xml:space="preserve"> State: </w:t>
      </w:r>
      <w:r>
        <w:pict>
          <v:shape id="_x0000_s1373" type="#_x0000_t201" style="width:224.25pt;height:16.5pt;mso-left-percent:-10001;mso-top-percent:-10001;mso-position-horizontal:absolute;mso-position-horizontal-relative:char;mso-position-vertical:absolute;mso-position-vertical-relative:line;mso-left-percent:-10001;mso-top-percent:-10001" path="">
            <v:stroke joinstyle="round"/>
            <v:imagedata r:id="rId190" o:title=""/>
            <v:path o:connecttype="segments"/>
          </v:shape>
          <w:control r:id="rId204" w:name="Text Box 94" w:shapeid="_x0000_s1373"/>
        </w:pict>
      </w:r>
      <w:r>
        <w:rPr>
          <w:rFonts w:ascii="WoodfordBournePRO-Thin" w:hAnsi="WoodfordBournePRO-Thin" w:cstheme="minorHAnsi"/>
          <w:sz w:val="22"/>
          <w:szCs w:val="22"/>
        </w:rPr>
        <w:br/>
        <w:t xml:space="preserve">Zip: </w:t>
      </w:r>
      <w:r>
        <w:pict>
          <v:shape id="_x0000_s1372" type="#_x0000_t201" style="width:224.25pt;height:16.5pt;mso-left-percent:-10001;mso-top-percent:-10001;mso-position-horizontal:absolute;mso-position-horizontal-relative:char;mso-position-vertical:absolute;mso-position-vertical-relative:line;mso-left-percent:-10001;mso-top-percent:-10001" path="">
            <v:stroke joinstyle="round"/>
            <v:imagedata r:id="rId190" o:title=""/>
            <v:path o:connecttype="segments"/>
          </v:shape>
          <w:control r:id="rId205" w:name="Text Box 95" w:shapeid="_x0000_s1372"/>
        </w:pict>
      </w:r>
    </w:p>
    <w:p w:rsidR="00403E66" w:rsidRDefault="00AC5939">
      <w:pPr>
        <w:tabs>
          <w:tab w:val="left" w:pos="6430"/>
        </w:tabs>
      </w:pPr>
      <w:r>
        <w:rPr>
          <w:rFonts w:ascii="WoodfordBournePRO-Thin" w:hAnsi="WoodfordBournePRO-Thin" w:cstheme="minorHAnsi"/>
          <w:sz w:val="22"/>
          <w:szCs w:val="22"/>
        </w:rPr>
        <w:t xml:space="preserve">Home Phone: </w:t>
      </w:r>
      <w:r>
        <w:pict>
          <v:shape id="_x0000_s1371" type="#_x0000_t201" style="width:209.25pt;height:16.5pt;mso-left-percent:-10001;mso-top-percent:-10001;mso-position-horizontal:absolute;mso-position-horizontal-relative:char;mso-position-vertical:absolute;mso-position-vertical-relative:line;mso-left-percent:-10001;mso-top-percent:-10001" path="">
            <v:stroke joinstyle="round"/>
            <v:imagedata r:id="rId206" o:title=""/>
            <v:path o:connecttype="segments"/>
          </v:shape>
          <w:control r:id="rId207" w:name="Text Box 96" w:shapeid="_x0000_s1371"/>
        </w:pict>
      </w:r>
      <w:r>
        <w:rPr>
          <w:rFonts w:ascii="WoodfordBournePRO-Thin" w:hAnsi="WoodfordBournePRO-Thin" w:cstheme="minorHAnsi"/>
          <w:sz w:val="22"/>
          <w:szCs w:val="22"/>
        </w:rPr>
        <w:t xml:space="preserve"> Cell Phone: </w:t>
      </w:r>
      <w:r>
        <w:pict>
          <v:shape id="_x0000_s1370" type="#_x0000_t201" style="width:224.25pt;height:16.5pt;mso-left-percent:-10001;mso-top-percent:-10001;mso-position-horizontal:absolute;mso-position-horizontal-relative:char;mso-position-vertical:absolute;mso-position-vertical-relative:line;mso-left-percent:-10001;mso-top-percent:-10001" path="">
            <v:stroke joinstyle="round"/>
            <v:imagedata r:id="rId190" o:title=""/>
            <v:path o:connecttype="segments"/>
          </v:shape>
          <w:control r:id="rId208" w:name="Text Box 97" w:shapeid="_x0000_s1370"/>
        </w:pict>
      </w:r>
      <w:r>
        <w:rPr>
          <w:rFonts w:ascii="WoodfordBournePRO-Thin" w:hAnsi="WoodfordBournePRO-Thin" w:cstheme="minorHAnsi"/>
          <w:sz w:val="22"/>
          <w:szCs w:val="22"/>
        </w:rPr>
        <w:t xml:space="preserve"> </w:t>
      </w:r>
    </w:p>
    <w:p w:rsidR="00403E66" w:rsidRDefault="00AC5939">
      <w:pPr>
        <w:jc w:val="center"/>
      </w:pPr>
      <w:r>
        <w:rPr>
          <w:rFonts w:ascii="WoodfordBournePRO-Thin" w:hAnsi="WoodfordBournePRO-Thin" w:cstheme="minorHAnsi"/>
          <w:b/>
          <w:i/>
          <w:sz w:val="22"/>
          <w:szCs w:val="22"/>
        </w:rPr>
        <w:t>I have read, fully understand, and agree to the above financial policy.</w:t>
      </w:r>
    </w:p>
    <w:p w:rsidR="00403E66" w:rsidRDefault="00AC5939">
      <w:r>
        <w:rPr>
          <w:rFonts w:ascii="WoodfordBournePRO-Thin" w:eastAsia="Times New Roman" w:hAnsi="WoodfordBournePRO-Thin" w:cstheme="minorHAnsi"/>
          <w:b/>
          <w:sz w:val="22"/>
          <w:szCs w:val="28"/>
          <w:lang w:eastAsia="ar-SA"/>
        </w:rPr>
        <w:t>Patie</w:t>
      </w:r>
      <w:r>
        <w:rPr>
          <w:rFonts w:ascii="WoodfordBournePRO-Thin" w:eastAsia="Times New Roman" w:hAnsi="WoodfordBournePRO-Thin" w:cstheme="minorHAnsi"/>
          <w:b/>
          <w:sz w:val="22"/>
          <w:szCs w:val="28"/>
          <w:lang w:eastAsia="ar-SA"/>
        </w:rPr>
        <w:t xml:space="preserve">nt Digital Signature: </w:t>
      </w:r>
      <w:r>
        <w:pict>
          <v:shape id="_x0000_s1369" type="#_x0000_t201" style="width:224.25pt;height:16.5pt;mso-left-percent:-10001;mso-top-percent:-10001;mso-position-horizontal:absolute;mso-position-horizontal-relative:char;mso-position-vertical:absolute;mso-position-vertical-relative:line;mso-left-percent:-10001;mso-top-percent:-10001" path="">
            <v:stroke joinstyle="round"/>
            <v:imagedata r:id="rId190" o:title=""/>
            <v:path o:connecttype="segments"/>
          </v:shape>
          <w:control r:id="rId209" w:name="Text Box 98" w:shapeid="_x0000_s1369"/>
        </w:pict>
      </w:r>
      <w:r>
        <w:rPr>
          <w:rFonts w:ascii="WoodfordBournePRO-Thin" w:eastAsia="Times New Roman" w:hAnsi="WoodfordBournePRO-Thin" w:cstheme="minorHAnsi"/>
          <w:b/>
          <w:sz w:val="22"/>
          <w:szCs w:val="28"/>
          <w:lang w:eastAsia="ar-SA"/>
        </w:rPr>
        <w:t xml:space="preserve">  Date: </w:t>
      </w:r>
      <w:r>
        <w:pict>
          <v:shape id="_x0000_s1368" type="#_x0000_t201" style="width:114.75pt;height:16.5pt;mso-left-percent:-10001;mso-top-percent:-10001;mso-position-horizontal:absolute;mso-position-horizontal-relative:char;mso-position-vertical:absolute;mso-position-vertical-relative:line;mso-left-percent:-10001;mso-top-percent:-10001" path="">
            <v:stroke joinstyle="round"/>
            <v:imagedata r:id="rId192" o:title=""/>
            <v:path o:connecttype="segments"/>
          </v:shape>
          <w:control r:id="rId210" w:name="Text Box 10" w:shapeid="_x0000_s1368"/>
        </w:pict>
      </w:r>
    </w:p>
    <w:p w:rsidR="00403E66" w:rsidRDefault="00403E66">
      <w:pPr>
        <w:widowControl w:val="0"/>
        <w:jc w:val="center"/>
        <w:rPr>
          <w:rFonts w:ascii="Woodford Bourne" w:eastAsia="Times New Roman" w:hAnsi="Woodford Bourne" w:cstheme="minorHAnsi"/>
          <w:b/>
          <w:sz w:val="28"/>
          <w:szCs w:val="28"/>
          <w:lang w:eastAsia="ar-SA"/>
        </w:rPr>
      </w:pPr>
    </w:p>
    <w:p w:rsidR="00403E66" w:rsidRDefault="00AC5939">
      <w:pPr>
        <w:widowControl w:val="0"/>
        <w:jc w:val="center"/>
      </w:pPr>
      <w:r>
        <w:rPr>
          <w:rFonts w:ascii="WoodfordBournePRO-Thin" w:eastAsia="Times New Roman" w:hAnsi="WoodfordBournePRO-Thin" w:cstheme="minorHAnsi"/>
          <w:b/>
          <w:sz w:val="28"/>
          <w:szCs w:val="28"/>
          <w:lang w:eastAsia="ar-SA"/>
        </w:rPr>
        <w:t>LAHAI HEALTH MISSED APPOINTMENT POLICY</w:t>
      </w:r>
    </w:p>
    <w:p w:rsidR="00403E66" w:rsidRDefault="00403E66">
      <w:pPr>
        <w:widowControl w:val="0"/>
        <w:rPr>
          <w:rFonts w:ascii="Woodford Bourne" w:eastAsia="Times New Roman" w:hAnsi="Woodford Bourne" w:cstheme="minorHAnsi"/>
          <w:sz w:val="8"/>
          <w:szCs w:val="8"/>
          <w:lang w:eastAsia="ar-SA"/>
        </w:rPr>
      </w:pPr>
    </w:p>
    <w:p w:rsidR="00403E66" w:rsidRDefault="00AC5939">
      <w:pPr>
        <w:widowControl w:val="0"/>
      </w:pPr>
      <w:r>
        <w:rPr>
          <w:rFonts w:ascii="WoodfordBournePRO-Thin" w:eastAsia="Times New Roman" w:hAnsi="WoodfordBournePRO-Thin" w:cstheme="minorHAnsi"/>
          <w:sz w:val="22"/>
          <w:szCs w:val="22"/>
          <w:lang w:eastAsia="ar-SA"/>
        </w:rPr>
        <w:t xml:space="preserve">It is important that Lahai Health patients keep their appointments.  When a patient doesn’t show up for a scheduled appointment, cancels last minute, or arrives late, the clinic’s </w:t>
      </w:r>
      <w:r>
        <w:rPr>
          <w:rFonts w:ascii="WoodfordBournePRO-Thin" w:eastAsia="Times New Roman" w:hAnsi="WoodfordBournePRO-Thin" w:cstheme="minorHAnsi"/>
          <w:i/>
          <w:sz w:val="22"/>
          <w:szCs w:val="22"/>
          <w:lang w:eastAsia="ar-SA"/>
        </w:rPr>
        <w:t>very</w:t>
      </w:r>
      <w:r>
        <w:rPr>
          <w:rFonts w:ascii="WoodfordBournePRO-Thin" w:eastAsia="Times New Roman" w:hAnsi="WoodfordBournePRO-Thin" w:cstheme="minorHAnsi"/>
          <w:sz w:val="22"/>
          <w:szCs w:val="22"/>
          <w:lang w:eastAsia="ar-SA"/>
        </w:rPr>
        <w:t xml:space="preserve"> </w:t>
      </w:r>
      <w:r>
        <w:rPr>
          <w:rFonts w:ascii="WoodfordBournePRO-Thin" w:eastAsia="Times New Roman" w:hAnsi="WoodfordBournePRO-Thin" w:cstheme="minorHAnsi"/>
          <w:i/>
          <w:sz w:val="22"/>
          <w:szCs w:val="22"/>
          <w:lang w:eastAsia="ar-SA"/>
        </w:rPr>
        <w:t>limited resources</w:t>
      </w:r>
      <w:r>
        <w:rPr>
          <w:rFonts w:ascii="WoodfordBournePRO-Thin" w:eastAsia="Times New Roman" w:hAnsi="WoodfordBournePRO-Thin" w:cstheme="minorHAnsi"/>
          <w:sz w:val="22"/>
          <w:szCs w:val="22"/>
          <w:lang w:eastAsia="ar-SA"/>
        </w:rPr>
        <w:t xml:space="preserve"> are wasted when Lahai Health could have served anothe</w:t>
      </w:r>
      <w:r>
        <w:rPr>
          <w:rFonts w:ascii="WoodfordBournePRO-Thin" w:eastAsia="Times New Roman" w:hAnsi="WoodfordBournePRO-Thin" w:cstheme="minorHAnsi"/>
          <w:sz w:val="22"/>
          <w:szCs w:val="22"/>
          <w:lang w:eastAsia="ar-SA"/>
        </w:rPr>
        <w:t xml:space="preserve">r patient in need of care. </w:t>
      </w:r>
    </w:p>
    <w:p w:rsidR="00403E66" w:rsidRDefault="00403E66">
      <w:pPr>
        <w:widowControl w:val="0"/>
        <w:rPr>
          <w:rFonts w:ascii="Woodford Bourne" w:eastAsia="Times New Roman" w:hAnsi="Woodford Bourne" w:cstheme="minorHAnsi"/>
          <w:sz w:val="10"/>
          <w:szCs w:val="10"/>
          <w:lang w:eastAsia="ar-SA"/>
        </w:rPr>
      </w:pPr>
    </w:p>
    <w:p w:rsidR="00403E66" w:rsidRDefault="00AC5939">
      <w:pPr>
        <w:widowControl w:val="0"/>
      </w:pPr>
      <w:r>
        <w:rPr>
          <w:rFonts w:ascii="WoodfordBournePRO-Thin" w:eastAsia="Times New Roman" w:hAnsi="WoodfordBournePRO-Thin" w:cstheme="minorHAnsi"/>
          <w:b/>
          <w:spacing w:val="-2"/>
          <w:sz w:val="22"/>
          <w:szCs w:val="22"/>
          <w:u w:val="single"/>
          <w:lang w:eastAsia="ar-SA"/>
        </w:rPr>
        <w:t>Rescheduling Appointments</w:t>
      </w:r>
    </w:p>
    <w:p w:rsidR="00403E66" w:rsidRDefault="00AC5939">
      <w:pPr>
        <w:widowControl w:val="0"/>
      </w:pPr>
      <w:r>
        <w:rPr>
          <w:rFonts w:ascii="WoodfordBournePRO-Thin" w:eastAsia="Times New Roman" w:hAnsi="WoodfordBournePRO-Thin" w:cstheme="minorHAnsi"/>
          <w:sz w:val="22"/>
          <w:szCs w:val="22"/>
          <w:lang w:eastAsia="ar-SA"/>
        </w:rPr>
        <w:t xml:space="preserve">To reschedule, please call Lahai Health (206-363-4105 MEDICAL: Ext 230, DENTAL: Ext 701, COUNSELING: Ext 231) as soon as you know that you will not be able to keep the appointment, </w:t>
      </w:r>
      <w:r>
        <w:rPr>
          <w:rFonts w:ascii="WoodfordBournePRO-Thin" w:hAnsi="WoodfordBournePRO-Thin" w:cstheme="minorHAnsi"/>
          <w:b/>
          <w:i/>
          <w:sz w:val="22"/>
          <w:szCs w:val="22"/>
          <w:lang w:eastAsia="ar-SA"/>
        </w:rPr>
        <w:t>at least 48 hours pr</w:t>
      </w:r>
      <w:r>
        <w:rPr>
          <w:rFonts w:ascii="WoodfordBournePRO-Thin" w:hAnsi="WoodfordBournePRO-Thin" w:cstheme="minorHAnsi"/>
          <w:b/>
          <w:i/>
          <w:sz w:val="22"/>
          <w:szCs w:val="22"/>
          <w:lang w:eastAsia="ar-SA"/>
        </w:rPr>
        <w:t>ior to your appointment time</w:t>
      </w:r>
      <w:r>
        <w:rPr>
          <w:rFonts w:ascii="WoodfordBournePRO-Thin" w:eastAsia="Times New Roman" w:hAnsi="WoodfordBournePRO-Thin" w:cstheme="minorHAnsi"/>
          <w:spacing w:val="-2"/>
          <w:sz w:val="22"/>
          <w:szCs w:val="22"/>
          <w:lang w:eastAsia="ar-SA"/>
        </w:rPr>
        <w:t xml:space="preserve">.  Please leave a message on the scheduling line if your call is not answered. </w:t>
      </w:r>
    </w:p>
    <w:p w:rsidR="00403E66" w:rsidRDefault="00403E66">
      <w:pPr>
        <w:widowControl w:val="0"/>
        <w:rPr>
          <w:rFonts w:ascii="Woodford Bourne" w:eastAsia="Times New Roman" w:hAnsi="Woodford Bourne" w:cstheme="minorHAnsi"/>
          <w:spacing w:val="-2"/>
          <w:sz w:val="10"/>
          <w:szCs w:val="10"/>
          <w:lang w:eastAsia="ar-SA"/>
        </w:rPr>
      </w:pPr>
    </w:p>
    <w:p w:rsidR="00403E66" w:rsidRDefault="00AC5939">
      <w:pPr>
        <w:widowControl w:val="0"/>
      </w:pPr>
      <w:r>
        <w:rPr>
          <w:rFonts w:ascii="WoodfordBournePRO-Thin" w:eastAsia="Times New Roman" w:hAnsi="WoodfordBournePRO-Thin" w:cstheme="minorHAnsi"/>
          <w:b/>
          <w:sz w:val="22"/>
          <w:szCs w:val="22"/>
          <w:u w:val="single"/>
          <w:lang w:eastAsia="ar-SA"/>
        </w:rPr>
        <w:t>Missed Appointments</w:t>
      </w:r>
    </w:p>
    <w:p w:rsidR="00403E66" w:rsidRDefault="00AC5939">
      <w:pPr>
        <w:widowControl w:val="0"/>
      </w:pPr>
      <w:r>
        <w:rPr>
          <w:rFonts w:ascii="WoodfordBournePRO-Thin" w:eastAsia="Times New Roman" w:hAnsi="WoodfordBournePRO-Thin" w:cstheme="minorHAnsi"/>
          <w:sz w:val="22"/>
          <w:szCs w:val="22"/>
          <w:lang w:eastAsia="ar-SA"/>
        </w:rPr>
        <w:t>If you miss a scheduled appointment completely, cancel with less than 48 hours’ notice, or arrive more than 10 minutes late, th</w:t>
      </w:r>
      <w:r>
        <w:rPr>
          <w:rFonts w:ascii="WoodfordBournePRO-Thin" w:eastAsia="Times New Roman" w:hAnsi="WoodfordBournePRO-Thin" w:cstheme="minorHAnsi"/>
          <w:sz w:val="22"/>
          <w:szCs w:val="22"/>
          <w:lang w:eastAsia="ar-SA"/>
        </w:rPr>
        <w:t xml:space="preserve">is will be recorded </w:t>
      </w:r>
      <w:r>
        <w:rPr>
          <w:rFonts w:ascii="WoodfordBournePRO-Thin" w:eastAsia="Times New Roman" w:hAnsi="WoodfordBournePRO-Thin" w:cstheme="minorHAnsi"/>
          <w:spacing w:val="1"/>
          <w:sz w:val="22"/>
          <w:szCs w:val="22"/>
          <w:lang w:eastAsia="ar-SA"/>
        </w:rPr>
        <w:t xml:space="preserve">in your electronic chart. </w:t>
      </w:r>
      <w:r>
        <w:rPr>
          <w:rFonts w:ascii="WoodfordBournePRO-Thin" w:eastAsia="Times New Roman" w:hAnsi="WoodfordBournePRO-Thin" w:cstheme="minorHAnsi"/>
          <w:b/>
          <w:spacing w:val="1"/>
          <w:sz w:val="22"/>
          <w:szCs w:val="22"/>
          <w:lang w:eastAsia="ar-SA"/>
        </w:rPr>
        <w:t xml:space="preserve">Please note if you arrive late, </w:t>
      </w:r>
      <w:r>
        <w:rPr>
          <w:rFonts w:ascii="WoodfordBournePRO-Thin" w:eastAsia="Times New Roman" w:hAnsi="WoodfordBournePRO-Thin" w:cstheme="minorHAnsi"/>
          <w:b/>
          <w:sz w:val="22"/>
          <w:szCs w:val="22"/>
          <w:lang w:eastAsia="ar-SA"/>
        </w:rPr>
        <w:t xml:space="preserve">you may have to </w:t>
      </w:r>
      <w:r>
        <w:rPr>
          <w:rFonts w:ascii="WoodfordBournePRO-Thin" w:eastAsia="Times New Roman" w:hAnsi="WoodfordBournePRO-Thin" w:cstheme="minorHAnsi"/>
          <w:b/>
          <w:spacing w:val="1"/>
          <w:sz w:val="22"/>
          <w:szCs w:val="22"/>
          <w:lang w:eastAsia="ar-SA"/>
        </w:rPr>
        <w:t xml:space="preserve">be rescheduled, if there is not enough time to complete your visit or procedure.   </w:t>
      </w:r>
    </w:p>
    <w:p w:rsidR="00403E66" w:rsidRDefault="00403E66">
      <w:pPr>
        <w:widowControl w:val="0"/>
        <w:rPr>
          <w:rFonts w:ascii="Woodford Bourne" w:eastAsia="Times New Roman" w:hAnsi="Woodford Bourne" w:cstheme="minorHAnsi"/>
          <w:sz w:val="10"/>
          <w:szCs w:val="10"/>
          <w:lang w:eastAsia="ar-SA"/>
        </w:rPr>
      </w:pPr>
    </w:p>
    <w:p w:rsidR="00403E66" w:rsidRDefault="00AC5939">
      <w:pPr>
        <w:widowControl w:val="0"/>
      </w:pPr>
      <w:r>
        <w:rPr>
          <w:rFonts w:ascii="WoodfordBournePRO-Thin" w:eastAsia="Times New Roman" w:hAnsi="WoodfordBournePRO-Thin" w:cstheme="minorHAnsi"/>
          <w:spacing w:val="-5"/>
          <w:sz w:val="22"/>
          <w:szCs w:val="22"/>
          <w:lang w:eastAsia="ar-SA"/>
        </w:rPr>
        <w:t xml:space="preserve">If you have </w:t>
      </w:r>
      <w:r>
        <w:rPr>
          <w:rFonts w:ascii="WoodfordBournePRO-Thin" w:eastAsia="Times New Roman" w:hAnsi="WoodfordBournePRO-Thin" w:cstheme="minorHAnsi"/>
          <w:b/>
          <w:spacing w:val="-5"/>
          <w:sz w:val="22"/>
          <w:szCs w:val="22"/>
          <w:u w:val="single"/>
          <w:lang w:eastAsia="ar-SA"/>
        </w:rPr>
        <w:t>2 missed appointments</w:t>
      </w:r>
      <w:r>
        <w:rPr>
          <w:rFonts w:ascii="WoodfordBournePRO-Thin" w:eastAsia="Times New Roman" w:hAnsi="WoodfordBournePRO-Thin" w:cstheme="minorHAnsi"/>
          <w:spacing w:val="-5"/>
          <w:sz w:val="22"/>
          <w:szCs w:val="22"/>
          <w:lang w:eastAsia="ar-SA"/>
        </w:rPr>
        <w:t xml:space="preserve"> (includes late cancels or late shows) within a 1-year time frame, you will not be able to </w:t>
      </w:r>
      <w:r>
        <w:rPr>
          <w:rFonts w:ascii="WoodfordBournePRO-Thin" w:eastAsia="Times New Roman" w:hAnsi="WoodfordBournePRO-Thin" w:cstheme="minorHAnsi"/>
          <w:sz w:val="22"/>
          <w:szCs w:val="22"/>
          <w:lang w:eastAsia="ar-SA"/>
        </w:rPr>
        <w:t xml:space="preserve">schedule with Lahai Health for a period of 6 months. You will receive a letter from clinic staff notifying you of the date you may return for care. </w:t>
      </w:r>
    </w:p>
    <w:p w:rsidR="00403E66" w:rsidRDefault="00AC5939">
      <w:pPr>
        <w:widowControl w:val="0"/>
        <w:jc w:val="center"/>
      </w:pPr>
      <w:r>
        <w:rPr>
          <w:rFonts w:ascii="WoodfordBournePRO-Thin" w:eastAsia="Times New Roman" w:hAnsi="WoodfordBournePRO-Thin" w:cstheme="minorHAnsi"/>
          <w:b/>
          <w:i/>
          <w:spacing w:val="-1"/>
          <w:sz w:val="22"/>
          <w:szCs w:val="22"/>
          <w:lang w:eastAsia="ar-SA"/>
        </w:rPr>
        <w:t>I understand the</w:t>
      </w:r>
      <w:r>
        <w:rPr>
          <w:rFonts w:ascii="WoodfordBournePRO-Thin" w:eastAsia="Times New Roman" w:hAnsi="WoodfordBournePRO-Thin" w:cstheme="minorHAnsi"/>
          <w:b/>
          <w:i/>
          <w:spacing w:val="-1"/>
          <w:sz w:val="22"/>
          <w:szCs w:val="22"/>
          <w:lang w:eastAsia="ar-SA"/>
        </w:rPr>
        <w:t xml:space="preserve"> Lahai Health Missed Appointment Policy and agree to follow the terms of this policy.</w:t>
      </w:r>
    </w:p>
    <w:p w:rsidR="00403E66" w:rsidRDefault="00AC5939">
      <w:r>
        <w:rPr>
          <w:rFonts w:ascii="WoodfordBournePRO-Thin" w:eastAsia="Times New Roman" w:hAnsi="WoodfordBournePRO-Thin" w:cstheme="minorHAnsi"/>
          <w:b/>
          <w:sz w:val="22"/>
          <w:szCs w:val="28"/>
          <w:lang w:eastAsia="ar-SA"/>
        </w:rPr>
        <w:t xml:space="preserve">Patient Digital Signature: </w:t>
      </w:r>
      <w:r>
        <w:pict>
          <v:shape id="_x0000_s1367" type="#_x0000_t201" style="width:224.25pt;height:16.5pt;mso-left-percent:-10001;mso-top-percent:-10001;mso-position-horizontal:absolute;mso-position-horizontal-relative:char;mso-position-vertical:absolute;mso-position-vertical-relative:line;mso-left-percent:-10001;mso-top-percent:-10001" path="">
            <v:stroke joinstyle="round"/>
            <v:imagedata r:id="rId190" o:title=""/>
            <v:path o:connecttype="segments"/>
          </v:shape>
          <w:control r:id="rId211" w:name="Text Box 99" w:shapeid="_x0000_s1367"/>
        </w:pict>
      </w:r>
      <w:r>
        <w:rPr>
          <w:rFonts w:ascii="WoodfordBournePRO-Thin" w:eastAsia="Times New Roman" w:hAnsi="WoodfordBournePRO-Thin" w:cstheme="minorHAnsi"/>
          <w:b/>
          <w:sz w:val="22"/>
          <w:szCs w:val="28"/>
          <w:lang w:eastAsia="ar-SA"/>
        </w:rPr>
        <w:t xml:space="preserve">  Date: </w:t>
      </w:r>
      <w:r>
        <w:pict>
          <v:shape id="_x0000_s1366" type="#_x0000_t201" style="width:114.75pt;height:16.5pt;mso-left-percent:-10001;mso-top-percent:-10001;mso-position-horizontal:absolute;mso-position-horizontal-relative:char;mso-position-vertical:absolute;mso-position-vertical-relative:line;mso-left-percent:-10001;mso-top-percent:-10001" path="">
            <v:stroke joinstyle="round"/>
            <v:imagedata r:id="rId192" o:title=""/>
            <v:path o:connecttype="segments"/>
          </v:shape>
          <w:control r:id="rId212" w:name="Text Box 101" w:shapeid="_x0000_s1366"/>
        </w:pict>
      </w:r>
    </w:p>
    <w:p w:rsidR="00403E66" w:rsidRDefault="00403E66">
      <w:pPr>
        <w:rPr>
          <w:rFonts w:ascii="WoodfordBournePRO-Thin" w:hAnsi="WoodfordBournePRO-Thin" w:cs="Arial" w:hint="eastAsia"/>
          <w:b/>
          <w:sz w:val="28"/>
          <w:szCs w:val="28"/>
        </w:rPr>
      </w:pPr>
    </w:p>
    <w:p w:rsidR="00403E66" w:rsidRDefault="00403E66">
      <w:pPr>
        <w:rPr>
          <w:rFonts w:ascii="WoodfordBournePRO-Thin" w:hAnsi="WoodfordBournePRO-Thin" w:cs="Arial" w:hint="eastAsia"/>
          <w:b/>
          <w:sz w:val="28"/>
          <w:szCs w:val="28"/>
        </w:rPr>
      </w:pPr>
    </w:p>
    <w:p w:rsidR="00403E66" w:rsidRDefault="00AC5939">
      <w:r>
        <w:rPr>
          <w:rFonts w:ascii="WoodfordBournePRO-Thin" w:hAnsi="WoodfordBournePRO-Thin" w:cs="Arial"/>
          <w:b/>
          <w:sz w:val="28"/>
          <w:szCs w:val="28"/>
        </w:rPr>
        <w:t>SOCIAL HISTORY:</w:t>
      </w:r>
    </w:p>
    <w:p w:rsidR="00403E66" w:rsidRDefault="00AC5939">
      <w:r>
        <w:rPr>
          <w:rFonts w:ascii="WoodfordBournePRO-Thin" w:hAnsi="WoodfordBournePRO-Thin" w:cs="Arial"/>
          <w:sz w:val="22"/>
          <w:szCs w:val="22"/>
        </w:rPr>
        <w:t xml:space="preserve">Where are you currently living? </w:t>
      </w:r>
      <w:r>
        <w:pict>
          <v:shape id="_x0000_s136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14" w:name="Check Box 176" w:shapeid="_x0000_s1365"/>
        </w:pict>
      </w:r>
      <w:r>
        <w:rPr>
          <w:rFonts w:ascii="WoodfordBournePRO-Thin" w:hAnsi="WoodfordBournePRO-Thin" w:cs="Arial"/>
          <w:sz w:val="22"/>
          <w:szCs w:val="22"/>
        </w:rPr>
        <w:t xml:space="preserve">House  </w:t>
      </w:r>
      <w:r>
        <w:pict>
          <v:shape id="_x0000_s136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15" w:name="Check Box 177" w:shapeid="_x0000_s1364"/>
        </w:pict>
      </w:r>
      <w:r>
        <w:rPr>
          <w:rFonts w:ascii="WoodfordBournePRO-Thin" w:hAnsi="WoodfordBournePRO-Thin" w:cs="Arial"/>
          <w:sz w:val="22"/>
          <w:szCs w:val="22"/>
        </w:rPr>
        <w:t xml:space="preserve">Apartment </w:t>
      </w:r>
      <w:r>
        <w:pict>
          <v:shape id="_x0000_s136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16" w:name="Check Box 178" w:shapeid="_x0000_s1363"/>
        </w:pict>
      </w:r>
      <w:r>
        <w:rPr>
          <w:rFonts w:ascii="WoodfordBournePRO-Thin" w:hAnsi="WoodfordBournePRO-Thin" w:cs="Arial"/>
          <w:sz w:val="22"/>
          <w:szCs w:val="22"/>
        </w:rPr>
        <w:t xml:space="preserve"> Car </w:t>
      </w:r>
      <w:r>
        <w:pict>
          <v:shape id="_x0000_s136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17" w:name="Check Box 179" w:shapeid="_x0000_s1362"/>
        </w:pict>
      </w:r>
      <w:r>
        <w:rPr>
          <w:rFonts w:ascii="WoodfordBournePRO-Thin" w:hAnsi="WoodfordBournePRO-Thin" w:cs="Arial"/>
          <w:sz w:val="22"/>
          <w:szCs w:val="22"/>
        </w:rPr>
        <w:t xml:space="preserve"> Homeless/Unstable Housing  </w:t>
      </w:r>
      <w:r>
        <w:pict>
          <v:shape id="_x0000_s136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18" w:name="Check Box 180" w:shapeid="_x0000_s1361"/>
        </w:pict>
      </w:r>
      <w:r>
        <w:rPr>
          <w:rFonts w:ascii="WoodfordBournePRO-Thin" w:hAnsi="WoodfordBournePRO-Thin" w:cs="Arial"/>
          <w:sz w:val="22"/>
          <w:szCs w:val="22"/>
        </w:rPr>
        <w:t xml:space="preserve">Other: </w:t>
      </w:r>
      <w:r>
        <w:pict>
          <v:shape id="_x0000_s1360" type="#_x0000_t201" style="width:93pt;height:16.5pt;mso-left-percent:-10001;mso-top-percent:-10001;mso-position-horizontal:absolute;mso-position-horizontal-relative:char;mso-position-vertical:absolute;mso-position-vertical-relative:line;mso-left-percent:-10001;mso-top-percent:-10001" path="">
            <v:stroke joinstyle="round"/>
            <v:imagedata r:id="rId219" o:title=""/>
            <v:path o:connecttype="segments"/>
          </v:shape>
          <w:control r:id="rId220" w:name="Text Box 102" w:shapeid="_x0000_s1360"/>
        </w:pic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sz w:val="22"/>
          <w:szCs w:val="22"/>
        </w:rPr>
        <w:t xml:space="preserve">Do you feel safe in your current relationship? </w:t>
      </w:r>
      <w:r>
        <w:pict>
          <v:shape id="_x0000_s135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21" w:name="Check Box 181" w:shapeid="_x0000_s1359"/>
        </w:pict>
      </w:r>
      <w:r>
        <w:rPr>
          <w:rFonts w:ascii="WoodfordBournePRO-Thin" w:hAnsi="WoodfordBournePRO-Thin" w:cs="Arial"/>
          <w:sz w:val="22"/>
          <w:szCs w:val="22"/>
        </w:rPr>
        <w:t xml:space="preserve"> No  </w:t>
      </w:r>
      <w:r>
        <w:pict>
          <v:shape id="_x0000_s135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22" w:name="Check Box 182" w:shapeid="_x0000_s1358"/>
        </w:pict>
      </w:r>
      <w:r>
        <w:rPr>
          <w:rFonts w:ascii="WoodfordBournePRO-Thin" w:hAnsi="WoodfordBournePRO-Thin" w:cs="Arial"/>
          <w:sz w:val="22"/>
          <w:szCs w:val="22"/>
        </w:rPr>
        <w:t xml:space="preserve"> Yes </w: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sz w:val="22"/>
          <w:szCs w:val="22"/>
        </w:rPr>
        <w:lastRenderedPageBreak/>
        <w:t xml:space="preserve">Sexual Orientation: </w:t>
      </w:r>
      <w:r>
        <w:pict>
          <v:shape id="_x0000_s135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23" w:name="Check Box 183" w:shapeid="_x0000_s1357"/>
        </w:pict>
      </w:r>
      <w:r>
        <w:rPr>
          <w:rFonts w:ascii="WoodfordBournePRO-Thin" w:hAnsi="WoodfordBournePRO-Thin" w:cs="Arial"/>
          <w:sz w:val="22"/>
          <w:szCs w:val="22"/>
        </w:rPr>
        <w:t xml:space="preserve"> Heterosexual  </w:t>
      </w:r>
      <w:r>
        <w:pict>
          <v:shape id="_x0000_s135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24" w:name="Check Box 184" w:shapeid="_x0000_s1356"/>
        </w:pict>
      </w:r>
      <w:r>
        <w:rPr>
          <w:rFonts w:ascii="WoodfordBournePRO-Thin" w:hAnsi="WoodfordBournePRO-Thin" w:cs="Arial"/>
          <w:sz w:val="22"/>
          <w:szCs w:val="22"/>
        </w:rPr>
        <w:t xml:space="preserve"> Homosexual </w:t>
      </w:r>
      <w:r>
        <w:pict>
          <v:shape id="_x0000_s135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25" w:name="Check Box 185" w:shapeid="_x0000_s1355"/>
        </w:pict>
      </w:r>
      <w:r>
        <w:rPr>
          <w:rFonts w:ascii="WoodfordBournePRO-Thin" w:hAnsi="WoodfordBournePRO-Thin" w:cs="Arial"/>
          <w:sz w:val="22"/>
          <w:szCs w:val="22"/>
        </w:rPr>
        <w:t xml:space="preserve"> Bisexual  </w:t>
      </w:r>
      <w:r>
        <w:pict>
          <v:shape id="_x0000_s135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26" w:name="Check Box 186" w:shapeid="_x0000_s1354"/>
        </w:pict>
      </w:r>
      <w:r>
        <w:rPr>
          <w:rFonts w:ascii="WoodfordBournePRO-Thin" w:hAnsi="WoodfordBournePRO-Thin" w:cs="Arial"/>
          <w:sz w:val="22"/>
          <w:szCs w:val="22"/>
        </w:rPr>
        <w:t xml:space="preserve"> I prefer not t</w:t>
      </w:r>
      <w:r>
        <w:rPr>
          <w:rFonts w:ascii="WoodfordBournePRO-Thin" w:hAnsi="WoodfordBournePRO-Thin" w:cs="Arial"/>
          <w:sz w:val="22"/>
          <w:szCs w:val="22"/>
        </w:rPr>
        <w:t xml:space="preserve">o answer. </w: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sz w:val="22"/>
          <w:szCs w:val="22"/>
        </w:rPr>
        <w:t xml:space="preserve">Number of Lifetime Sexual Partners: </w:t>
      </w:r>
      <w:r>
        <w:pict>
          <v:shape id="_x0000_s1353" type="#_x0000_t201" style="width:93pt;height:16.5pt;mso-left-percent:-10001;mso-top-percent:-10001;mso-position-horizontal:absolute;mso-position-horizontal-relative:char;mso-position-vertical:absolute;mso-position-vertical-relative:line;mso-left-percent:-10001;mso-top-percent:-10001" path="">
            <v:stroke joinstyle="round"/>
            <v:imagedata r:id="rId219" o:title=""/>
            <v:path o:connecttype="segments"/>
          </v:shape>
          <w:control r:id="rId227" w:name="Text Box 103" w:shapeid="_x0000_s1353"/>
        </w:pict>
      </w:r>
      <w:r>
        <w:rPr>
          <w:rFonts w:ascii="WoodfordBournePRO-Thin" w:hAnsi="WoodfordBournePRO-Thin" w:cs="Arial"/>
          <w:sz w:val="22"/>
          <w:szCs w:val="22"/>
        </w:rPr>
        <w:t xml:space="preserve"> Number of Sexual Partners in the Last Year: </w:t>
      </w:r>
      <w:r>
        <w:pict>
          <v:shape id="_x0000_s1352" type="#_x0000_t201" style="width:93pt;height:16.5pt;mso-left-percent:-10001;mso-top-percent:-10001;mso-position-horizontal:absolute;mso-position-horizontal-relative:char;mso-position-vertical:absolute;mso-position-vertical-relative:line;mso-left-percent:-10001;mso-top-percent:-10001" path="">
            <v:stroke joinstyle="round"/>
            <v:imagedata r:id="rId219" o:title=""/>
            <v:path o:connecttype="segments"/>
          </v:shape>
          <w:control r:id="rId228" w:name="Text Box 104" w:shapeid="_x0000_s1352"/>
        </w:pic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sz w:val="22"/>
          <w:szCs w:val="22"/>
        </w:rPr>
        <w:t xml:space="preserve">Use of Caffeine (Coffee/Tea/Soda):  </w:t>
      </w:r>
      <w:r>
        <w:pict>
          <v:shape id="_x0000_s135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29" w:name="Check Box 187" w:shapeid="_x0000_s1351"/>
        </w:pict>
      </w:r>
      <w:r>
        <w:rPr>
          <w:rFonts w:ascii="WoodfordBournePRO-Thin" w:hAnsi="WoodfordBournePRO-Thin" w:cs="Arial"/>
          <w:sz w:val="22"/>
          <w:szCs w:val="22"/>
        </w:rPr>
        <w:t xml:space="preserve"> Never  </w:t>
      </w:r>
      <w:r>
        <w:pict>
          <v:shape id="_x0000_s135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30" w:name="Check Box 188" w:shapeid="_x0000_s1350"/>
        </w:pict>
      </w:r>
      <w:r>
        <w:rPr>
          <w:rFonts w:ascii="WoodfordBournePRO-Thin" w:hAnsi="WoodfordBournePRO-Thin" w:cs="Arial"/>
          <w:sz w:val="22"/>
          <w:szCs w:val="22"/>
        </w:rPr>
        <w:t xml:space="preserve"> Rarely  </w:t>
      </w:r>
      <w:r>
        <w:pict>
          <v:shape id="_x0000_s134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31" w:name="Check Box 189" w:shapeid="_x0000_s1349"/>
        </w:pict>
      </w:r>
      <w:r>
        <w:rPr>
          <w:rFonts w:ascii="WoodfordBournePRO-Thin" w:hAnsi="WoodfordBournePRO-Thin" w:cs="Arial"/>
          <w:sz w:val="22"/>
          <w:szCs w:val="22"/>
        </w:rPr>
        <w:t xml:space="preserve"> Moderate </w:t>
      </w:r>
      <w:r>
        <w:pict>
          <v:shape id="_x0000_s134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32" w:name="Check Box 190" w:shapeid="_x0000_s1348"/>
        </w:pict>
      </w:r>
      <w:r>
        <w:rPr>
          <w:rFonts w:ascii="WoodfordBournePRO-Thin" w:hAnsi="WoodfordBournePRO-Thin" w:cs="Arial"/>
          <w:sz w:val="22"/>
          <w:szCs w:val="22"/>
        </w:rPr>
        <w:t xml:space="preserve"> Daily </w:t>
      </w:r>
      <w:r>
        <w:pict>
          <v:shape id="_x0000_s134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33" w:name="Check Box 191" w:shapeid="_x0000_s1347"/>
        </w:pict>
      </w:r>
      <w:r>
        <w:rPr>
          <w:rFonts w:ascii="WoodfordBournePRO-Thin" w:hAnsi="WoodfordBournePRO-Thin" w:cs="Arial"/>
          <w:sz w:val="22"/>
          <w:szCs w:val="22"/>
        </w:rPr>
        <w:t xml:space="preserve"> Previously, but I quit.</w: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sz w:val="22"/>
          <w:szCs w:val="22"/>
        </w:rPr>
        <w:t xml:space="preserve">Use of Alcohol: </w:t>
      </w:r>
      <w:r>
        <w:pict>
          <v:shape id="_x0000_s134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34" w:name="Check Box 192" w:shapeid="_x0000_s1346"/>
        </w:pict>
      </w:r>
      <w:r>
        <w:rPr>
          <w:rFonts w:ascii="WoodfordBournePRO-Thin" w:hAnsi="WoodfordBournePRO-Thin" w:cs="Arial"/>
          <w:sz w:val="22"/>
          <w:szCs w:val="22"/>
        </w:rPr>
        <w:t xml:space="preserve"> Never  </w:t>
      </w:r>
      <w:r>
        <w:pict>
          <v:shape id="_x0000_s134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35" w:name="Check Box 193" w:shapeid="_x0000_s1345"/>
        </w:pict>
      </w:r>
      <w:r>
        <w:rPr>
          <w:rFonts w:ascii="WoodfordBournePRO-Thin" w:hAnsi="WoodfordBournePRO-Thin" w:cs="Arial"/>
          <w:sz w:val="22"/>
          <w:szCs w:val="22"/>
        </w:rPr>
        <w:t xml:space="preserve">Rarely  </w:t>
      </w:r>
      <w:r>
        <w:pict>
          <v:shape id="_x0000_s134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36" w:name="Check Box 194" w:shapeid="_x0000_s1344"/>
        </w:pict>
      </w:r>
      <w:r>
        <w:rPr>
          <w:rFonts w:ascii="WoodfordBournePRO-Thin" w:hAnsi="WoodfordBournePRO-Thin" w:cs="Arial"/>
          <w:sz w:val="22"/>
          <w:szCs w:val="22"/>
        </w:rPr>
        <w:t xml:space="preserve">Moderate </w:t>
      </w:r>
      <w:r>
        <w:pict>
          <v:shape id="_x0000_s134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37" w:name="Check Box 195" w:shapeid="_x0000_s1343"/>
        </w:pict>
      </w:r>
      <w:r>
        <w:rPr>
          <w:rFonts w:ascii="WoodfordBournePRO-Thin" w:hAnsi="WoodfordBournePRO-Thin" w:cs="Arial"/>
          <w:sz w:val="22"/>
          <w:szCs w:val="22"/>
        </w:rPr>
        <w:t xml:space="preserve">Daily  </w:t>
      </w:r>
      <w:r>
        <w:pict>
          <v:shape id="_x0000_s134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38" w:name="Check Box 196" w:shapeid="_x0000_s1342"/>
        </w:pict>
      </w:r>
      <w:r>
        <w:rPr>
          <w:rFonts w:ascii="WoodfordBournePRO-Thin" w:hAnsi="WoodfordBournePRO-Thin" w:cs="Arial"/>
          <w:sz w:val="22"/>
          <w:szCs w:val="22"/>
        </w:rPr>
        <w:t xml:space="preserve"> Previously, but I quit.</w: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sz w:val="22"/>
          <w:szCs w:val="22"/>
        </w:rPr>
        <w:t xml:space="preserve">Use of Tobacco: </w:t>
      </w:r>
      <w:r>
        <w:pict>
          <v:shape id="_x0000_s134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39" w:name="Check Box 197" w:shapeid="_x0000_s1341"/>
        </w:pict>
      </w:r>
      <w:r>
        <w:rPr>
          <w:rFonts w:ascii="WoodfordBournePRO-Thin" w:hAnsi="WoodfordBournePRO-Thin" w:cs="Arial"/>
          <w:sz w:val="22"/>
          <w:szCs w:val="22"/>
        </w:rPr>
        <w:t xml:space="preserve"> Never  </w:t>
      </w:r>
      <w:r>
        <w:pict>
          <v:shape id="_x0000_s134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40" w:name="Check Box 198" w:shapeid="_x0000_s1340"/>
        </w:pict>
      </w:r>
      <w:r>
        <w:rPr>
          <w:rFonts w:ascii="WoodfordBournePRO-Thin" w:hAnsi="WoodfordBournePRO-Thin" w:cs="Arial"/>
          <w:sz w:val="22"/>
          <w:szCs w:val="22"/>
        </w:rPr>
        <w:t xml:space="preserve"> Rarely  </w:t>
      </w:r>
      <w:r>
        <w:pict>
          <v:shape id="_x0000_s133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41" w:name="Check Box 199" w:shapeid="_x0000_s1339"/>
        </w:pict>
      </w:r>
      <w:r>
        <w:rPr>
          <w:rFonts w:ascii="WoodfordBournePRO-Thin" w:hAnsi="WoodfordBournePRO-Thin" w:cs="Arial"/>
          <w:sz w:val="22"/>
          <w:szCs w:val="22"/>
        </w:rPr>
        <w:t xml:space="preserve"> Moderate </w:t>
      </w:r>
      <w:r>
        <w:pict>
          <v:shape id="_x0000_s133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42" w:name="Check Box 1100" w:shapeid="_x0000_s1338"/>
        </w:pict>
      </w:r>
      <w:r>
        <w:rPr>
          <w:rFonts w:ascii="WoodfordBournePRO-Thin" w:hAnsi="WoodfordBournePRO-Thin" w:cs="Arial"/>
          <w:sz w:val="22"/>
          <w:szCs w:val="22"/>
        </w:rPr>
        <w:t xml:space="preserve"> Daily  </w:t>
      </w:r>
      <w:r>
        <w:pict>
          <v:shape id="_x0000_s133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43" w:name="Check Box 1101" w:shapeid="_x0000_s1337"/>
        </w:pict>
      </w:r>
      <w:r>
        <w:rPr>
          <w:rFonts w:ascii="WoodfordBournePRO-Thin" w:hAnsi="WoodfordBournePRO-Thin" w:cs="Arial"/>
          <w:sz w:val="22"/>
          <w:szCs w:val="22"/>
        </w:rPr>
        <w:t xml:space="preserve"> Previously, but I quit.</w: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sz w:val="22"/>
          <w:szCs w:val="22"/>
        </w:rPr>
        <w:t xml:space="preserve">Use of Marijuana: </w:t>
      </w:r>
      <w:r>
        <w:pict>
          <v:shape id="_x0000_s133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44" w:name="Check Box 1102" w:shapeid="_x0000_s1336"/>
        </w:pict>
      </w:r>
      <w:r>
        <w:rPr>
          <w:rFonts w:ascii="WoodfordBournePRO-Thin" w:hAnsi="WoodfordBournePRO-Thin" w:cs="Arial"/>
          <w:sz w:val="22"/>
          <w:szCs w:val="22"/>
        </w:rPr>
        <w:t xml:space="preserve">Never  </w:t>
      </w:r>
      <w:r>
        <w:pict>
          <v:shape id="_x0000_s133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45" w:name="Check Box 1103" w:shapeid="_x0000_s1335"/>
        </w:pict>
      </w:r>
      <w:r>
        <w:rPr>
          <w:rFonts w:ascii="WoodfordBournePRO-Thin" w:hAnsi="WoodfordBournePRO-Thin" w:cs="Arial"/>
          <w:sz w:val="22"/>
          <w:szCs w:val="22"/>
        </w:rPr>
        <w:t xml:space="preserve">Rarely  </w:t>
      </w:r>
      <w:r>
        <w:pict>
          <v:shape id="_x0000_s133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46" w:name="Check Box 1104" w:shapeid="_x0000_s1334"/>
        </w:pict>
      </w:r>
      <w:r>
        <w:rPr>
          <w:rFonts w:ascii="WoodfordBournePRO-Thin" w:hAnsi="WoodfordBournePRO-Thin" w:cs="Arial"/>
          <w:sz w:val="22"/>
          <w:szCs w:val="22"/>
        </w:rPr>
        <w:t xml:space="preserve">Moderate </w:t>
      </w:r>
      <w:r>
        <w:pict>
          <v:shape id="_x0000_s133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47" w:name="Check Box 1105" w:shapeid="_x0000_s1333"/>
        </w:pict>
      </w:r>
      <w:r>
        <w:rPr>
          <w:rFonts w:ascii="WoodfordBournePRO-Thin" w:hAnsi="WoodfordBournePRO-Thin" w:cs="Arial"/>
          <w:sz w:val="22"/>
          <w:szCs w:val="22"/>
        </w:rPr>
        <w:t xml:space="preserve">Daily  </w:t>
      </w:r>
      <w:r>
        <w:pict>
          <v:shape id="_x0000_s133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48" w:name="Check Box 1106" w:shapeid="_x0000_s1332"/>
        </w:pict>
      </w:r>
      <w:r>
        <w:rPr>
          <w:rFonts w:ascii="WoodfordBournePRO-Thin" w:hAnsi="WoodfordBournePRO-Thin" w:cs="Arial"/>
          <w:sz w:val="22"/>
          <w:szCs w:val="22"/>
        </w:rPr>
        <w:t>Previously, but I q</w:t>
      </w:r>
      <w:r>
        <w:rPr>
          <w:rFonts w:ascii="WoodfordBournePRO-Thin" w:hAnsi="WoodfordBournePRO-Thin" w:cs="Arial"/>
          <w:sz w:val="22"/>
          <w:szCs w:val="22"/>
        </w:rPr>
        <w:t>uit.</w: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sz w:val="22"/>
          <w:szCs w:val="22"/>
        </w:rPr>
        <w:t xml:space="preserve">Use of Recreational Drugs: </w:t>
      </w:r>
      <w:r>
        <w:pict>
          <v:shape id="_x0000_s133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13" o:title=""/>
            <v:path o:connecttype="segments"/>
          </v:shape>
          <w:control r:id="rId249" w:name="Check Box 1107" w:shapeid="_x0000_s1331"/>
        </w:pict>
      </w:r>
      <w:r>
        <w:rPr>
          <w:rFonts w:ascii="WoodfordBournePRO-Thin" w:hAnsi="WoodfordBournePRO-Thin" w:cs="Arial"/>
          <w:sz w:val="22"/>
          <w:szCs w:val="22"/>
        </w:rPr>
        <w:t xml:space="preserve">Never  </w:t>
      </w:r>
      <w:r>
        <w:pict>
          <v:shape id="_x0000_s133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51" w:name="Check Box 1108" w:shapeid="_x0000_s1330"/>
        </w:pict>
      </w:r>
      <w:r>
        <w:rPr>
          <w:rFonts w:ascii="WoodfordBournePRO-Thin" w:hAnsi="WoodfordBournePRO-Thin" w:cs="Arial"/>
          <w:sz w:val="22"/>
          <w:szCs w:val="22"/>
        </w:rPr>
        <w:t xml:space="preserve"> Rarely  </w:t>
      </w:r>
      <w:r>
        <w:pict>
          <v:shape id="_x0000_s132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52" w:name="Check Box 1109" w:shapeid="_x0000_s1329"/>
        </w:pict>
      </w:r>
      <w:r>
        <w:rPr>
          <w:rFonts w:ascii="WoodfordBournePRO-Thin" w:hAnsi="WoodfordBournePRO-Thin" w:cs="Arial"/>
          <w:sz w:val="22"/>
          <w:szCs w:val="22"/>
        </w:rPr>
        <w:t xml:space="preserve"> Moderate </w:t>
      </w:r>
      <w:r>
        <w:pict>
          <v:shape id="_x0000_s132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53" w:name="Check Box 1110" w:shapeid="_x0000_s1328"/>
        </w:pict>
      </w:r>
      <w:r>
        <w:rPr>
          <w:rFonts w:ascii="WoodfordBournePRO-Thin" w:hAnsi="WoodfordBournePRO-Thin" w:cs="Arial"/>
          <w:sz w:val="22"/>
          <w:szCs w:val="22"/>
        </w:rPr>
        <w:t xml:space="preserve"> Daily </w:t>
      </w:r>
      <w:r>
        <w:pict>
          <v:shape id="_x0000_s132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54" w:name="Check Box 1111" w:shapeid="_x0000_s1327"/>
        </w:pict>
      </w:r>
      <w:r>
        <w:rPr>
          <w:rFonts w:ascii="WoodfordBournePRO-Thin" w:hAnsi="WoodfordBournePRO-Thin" w:cs="Arial"/>
          <w:sz w:val="22"/>
          <w:szCs w:val="22"/>
        </w:rPr>
        <w:t>Previously, but I quit.</w: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sz w:val="22"/>
          <w:szCs w:val="22"/>
        </w:rPr>
        <w:t xml:space="preserve">Exercise: </w:t>
      </w:r>
      <w:r>
        <w:pict>
          <v:shape id="_x0000_s132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55" w:name="Check Box 1112" w:shapeid="_x0000_s1326"/>
        </w:pict>
      </w:r>
      <w:r>
        <w:rPr>
          <w:rFonts w:ascii="WoodfordBournePRO-Thin" w:hAnsi="WoodfordBournePRO-Thin" w:cs="Arial"/>
          <w:sz w:val="22"/>
          <w:szCs w:val="22"/>
        </w:rPr>
        <w:t xml:space="preserve"> Never  </w:t>
      </w:r>
      <w:r>
        <w:pict>
          <v:shape id="_x0000_s132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56" w:name="Check Box 1113" w:shapeid="_x0000_s1325"/>
        </w:pict>
      </w:r>
      <w:r>
        <w:rPr>
          <w:rFonts w:ascii="WoodfordBournePRO-Thin" w:hAnsi="WoodfordBournePRO-Thin" w:cs="Arial"/>
          <w:sz w:val="22"/>
          <w:szCs w:val="22"/>
        </w:rPr>
        <w:t xml:space="preserve">Rarely  </w:t>
      </w:r>
      <w:r>
        <w:pict>
          <v:shape id="_x0000_s132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57" w:name="Check Box 1114" w:shapeid="_x0000_s1324"/>
        </w:pict>
      </w:r>
      <w:r>
        <w:rPr>
          <w:rFonts w:ascii="WoodfordBournePRO-Thin" w:hAnsi="WoodfordBournePRO-Thin" w:cs="Arial"/>
          <w:sz w:val="22"/>
          <w:szCs w:val="22"/>
        </w:rPr>
        <w:t xml:space="preserve"> Moderate </w:t>
      </w:r>
      <w:r>
        <w:pict>
          <v:shape id="_x0000_s132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58" w:name="Check Box 1115" w:shapeid="_x0000_s1323"/>
        </w:pict>
      </w:r>
      <w:r>
        <w:rPr>
          <w:rFonts w:ascii="WoodfordBournePRO-Thin" w:hAnsi="WoodfordBournePRO-Thin" w:cs="Arial"/>
          <w:sz w:val="22"/>
          <w:szCs w:val="22"/>
        </w:rPr>
        <w:t xml:space="preserve"> Daily, Types of Exercise: </w:t>
      </w:r>
      <w:r>
        <w:pict>
          <v:shape id="_x0000_s1322" type="#_x0000_t201" style="width:204pt;height:16.5pt;mso-left-percent:-10001;mso-top-percent:-10001;mso-position-horizontal:absolute;mso-position-horizontal-relative:char;mso-position-vertical:absolute;mso-position-vertical-relative:line;mso-left-percent:-10001;mso-top-percent:-10001" path="">
            <v:stroke joinstyle="round"/>
            <v:imagedata r:id="rId259" o:title=""/>
            <v:path o:connecttype="segments"/>
          </v:shape>
          <w:control r:id="rId260" w:name="Text Box 105" w:shapeid="_x0000_s1322"/>
        </w:pic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b/>
          <w:sz w:val="28"/>
          <w:szCs w:val="28"/>
        </w:rPr>
        <w:t>SPIRITUAL CARE:</w:t>
      </w:r>
    </w:p>
    <w:p w:rsidR="00403E66" w:rsidRDefault="00AC5939">
      <w:r>
        <w:rPr>
          <w:rFonts w:ascii="WoodfordBournePRO-Thin" w:hAnsi="WoodfordBournePRO-Thin" w:cs="Arial"/>
          <w:sz w:val="22"/>
          <w:szCs w:val="22"/>
        </w:rPr>
        <w:t xml:space="preserve">Would you like for someone to pray with/for you or help with faith-based questions? </w:t>
      </w:r>
      <w:r>
        <w:pict>
          <v:shape id="_x0000_s132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61" w:name="Check Box 1116" w:shapeid="_x0000_s1321"/>
        </w:pict>
      </w:r>
      <w:r>
        <w:rPr>
          <w:rFonts w:ascii="WoodfordBournePRO-Thin" w:hAnsi="WoodfordBournePRO-Thin" w:cs="Arial"/>
          <w:sz w:val="22"/>
          <w:szCs w:val="22"/>
        </w:rPr>
        <w:t xml:space="preserve"> Yes </w:t>
      </w:r>
      <w:r>
        <w:pict>
          <v:shape id="_x0000_s132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62" w:name="Check Box 1117" w:shapeid="_x0000_s1320"/>
        </w:pict>
      </w:r>
      <w:r>
        <w:rPr>
          <w:rFonts w:ascii="WoodfordBournePRO-Thin" w:hAnsi="WoodfordBournePRO-Thin" w:cs="Arial"/>
          <w:sz w:val="22"/>
          <w:szCs w:val="22"/>
        </w:rPr>
        <w:t xml:space="preserve"> No</w:t>
      </w:r>
    </w:p>
    <w:p w:rsidR="00403E66" w:rsidRDefault="00403E66">
      <w:pPr>
        <w:rPr>
          <w:rFonts w:ascii="Woodford Bourne" w:hAnsi="Woodford Bourne" w:cs="Arial" w:hint="eastAsia"/>
          <w:sz w:val="22"/>
          <w:szCs w:val="22"/>
        </w:rPr>
      </w:pPr>
    </w:p>
    <w:p w:rsidR="00403E66" w:rsidRDefault="00AC5939">
      <w:r>
        <w:rPr>
          <w:rFonts w:ascii="WoodfordBournePRO-Thin" w:hAnsi="WoodfordBournePRO-Thin" w:cs="Arial"/>
          <w:sz w:val="22"/>
          <w:szCs w:val="22"/>
        </w:rPr>
        <w:t>Do you have other concerns? (For example: Housing, food stamps. Financial assistan</w:t>
      </w:r>
      <w:r>
        <w:rPr>
          <w:rFonts w:ascii="WoodfordBournePRO-Thin" w:hAnsi="WoodfordBournePRO-Thin" w:cs="Arial"/>
          <w:sz w:val="22"/>
          <w:szCs w:val="22"/>
        </w:rPr>
        <w:t xml:space="preserve">ce, or transportation): </w:t>
      </w:r>
      <w:r>
        <w:pict>
          <v:shape id="_x0000_s131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63" w:name="Check Box 1118" w:shapeid="_x0000_s1319"/>
        </w:pict>
      </w:r>
      <w:r>
        <w:rPr>
          <w:rFonts w:ascii="WoodfordBournePRO-Thin" w:hAnsi="WoodfordBournePRO-Thin" w:cs="Arial"/>
          <w:sz w:val="22"/>
          <w:szCs w:val="22"/>
        </w:rPr>
        <w:t xml:space="preserve">Yes </w:t>
      </w:r>
      <w:r>
        <w:pict>
          <v:shape id="_x0000_s131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64" w:name="Check Box 1119" w:shapeid="_x0000_s1318"/>
        </w:pict>
      </w:r>
      <w:r>
        <w:rPr>
          <w:rFonts w:ascii="WoodfordBournePRO-Thin" w:hAnsi="WoodfordBournePRO-Thin" w:cs="Arial"/>
          <w:sz w:val="22"/>
          <w:szCs w:val="22"/>
        </w:rPr>
        <w:t xml:space="preserve"> No</w:t>
      </w:r>
    </w:p>
    <w:p w:rsidR="00403E66" w:rsidRDefault="00AC5939">
      <w:pPr>
        <w:ind w:firstLine="720"/>
      </w:pPr>
      <w:r>
        <w:rPr>
          <w:rFonts w:ascii="WoodfordBournePRO-Thin" w:hAnsi="WoodfordBournePRO-Thin" w:cs="Arial"/>
          <w:b/>
          <w:sz w:val="22"/>
          <w:szCs w:val="22"/>
          <w:u w:val="single"/>
        </w:rPr>
        <w:t>If you answered yes to any of the above</w:t>
      </w:r>
      <w:r>
        <w:rPr>
          <w:rFonts w:ascii="WoodfordBournePRO-Thin" w:hAnsi="WoodfordBournePRO-Thin" w:cs="Arial"/>
          <w:sz w:val="22"/>
          <w:szCs w:val="22"/>
        </w:rPr>
        <w:t xml:space="preserve">, please ask receptionist to speak with the patient advocate. </w:t>
      </w:r>
    </w:p>
    <w:p w:rsidR="00403E66" w:rsidRDefault="00AC5939">
      <w:pPr>
        <w:ind w:left="720" w:firstLine="720"/>
      </w:pPr>
      <w:r>
        <w:rPr>
          <w:rFonts w:ascii="WoodfordBournePRO-Thin" w:hAnsi="WoodfordBournePRO-Thin" w:cs="Arial"/>
          <w:sz w:val="22"/>
          <w:szCs w:val="22"/>
        </w:rPr>
        <w:t>(</w:t>
      </w:r>
      <w:r>
        <w:rPr>
          <w:rFonts w:ascii="WoodfordBournePRO-Thin" w:hAnsi="WoodfordBournePRO-Thin" w:cs="Arial"/>
          <w:b/>
          <w:sz w:val="22"/>
          <w:szCs w:val="22"/>
        </w:rPr>
        <w:t>Dental:</w:t>
      </w:r>
      <w:r>
        <w:rPr>
          <w:rFonts w:ascii="WoodfordBournePRO-Thin" w:hAnsi="WoodfordBournePRO-Thin" w:cs="Arial"/>
          <w:sz w:val="22"/>
          <w:szCs w:val="22"/>
        </w:rPr>
        <w:t xml:space="preserve"> please see receptionist.)</w:t>
      </w:r>
    </w:p>
    <w:p w:rsidR="00403E66" w:rsidRDefault="00403E66">
      <w:pPr>
        <w:rPr>
          <w:rFonts w:ascii="Woodford Bourne" w:hAnsi="Woodford Bourne" w:cs="Arial" w:hint="eastAsia"/>
          <w:sz w:val="22"/>
          <w:szCs w:val="22"/>
        </w:rPr>
      </w:pPr>
    </w:p>
    <w:p w:rsidR="00403E66" w:rsidRDefault="00AC5939">
      <w:pPr>
        <w:spacing w:line="480" w:lineRule="auto"/>
      </w:pPr>
      <w:r>
        <w:rPr>
          <w:rFonts w:ascii="WoodfordBournePRO-Thin" w:hAnsi="WoodfordBournePRO-Thin" w:cs="Arial"/>
          <w:b/>
          <w:sz w:val="22"/>
          <w:szCs w:val="22"/>
        </w:rPr>
        <w:t>***How did you hear about Lahai Health?</w:t>
      </w:r>
      <w:r>
        <w:br/>
      </w:r>
      <w:r>
        <w:pict>
          <v:shape id="_x0000_s131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65" w:name="Check Box 1120" w:shapeid="_x0000_s1317"/>
        </w:pict>
      </w:r>
      <w:r>
        <w:rPr>
          <w:rFonts w:ascii="WoodfordBournePRO-Thin" w:hAnsi="WoodfordBournePRO-Thin" w:cs="Arial"/>
          <w:sz w:val="22"/>
          <w:szCs w:val="22"/>
        </w:rPr>
        <w:t xml:space="preserve"> Online </w:t>
      </w:r>
      <w:r>
        <w:pict>
          <v:shape id="_x0000_s131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66" w:name="Check Box 1121" w:shapeid="_x0000_s1316"/>
        </w:pict>
      </w:r>
      <w:r>
        <w:rPr>
          <w:rFonts w:ascii="WoodfordBournePRO-Thin" w:hAnsi="WoodfordBournePRO-Thin" w:cs="Arial"/>
          <w:sz w:val="22"/>
          <w:szCs w:val="22"/>
        </w:rPr>
        <w:t xml:space="preserve"> Goodwill Screening </w:t>
      </w:r>
      <w:r>
        <w:pict>
          <v:shape id="_x0000_s131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67" w:name="Check Box 1122" w:shapeid="_x0000_s1315"/>
        </w:pict>
      </w:r>
      <w:r>
        <w:rPr>
          <w:rFonts w:ascii="WoodfordBournePRO-Thin" w:hAnsi="WoodfordBournePRO-Thin" w:cs="Arial"/>
          <w:sz w:val="22"/>
          <w:szCs w:val="22"/>
        </w:rPr>
        <w:t xml:space="preserve"> Chur</w:t>
      </w:r>
      <w:r>
        <w:rPr>
          <w:rFonts w:ascii="WoodfordBournePRO-Thin" w:hAnsi="WoodfordBournePRO-Thin" w:cs="Arial"/>
          <w:sz w:val="22"/>
          <w:szCs w:val="22"/>
        </w:rPr>
        <w:t xml:space="preserve">ch: </w:t>
      </w:r>
      <w:r>
        <w:pict>
          <v:shape id="_x0000_s1314" type="#_x0000_t201" style="width:322.5pt;height:16.5pt;mso-left-percent:-10001;mso-top-percent:-10001;mso-position-horizontal:absolute;mso-position-horizontal-relative:char;mso-position-vertical:absolute;mso-position-vertical-relative:line;mso-left-percent:-10001;mso-top-percent:-10001" path="">
            <v:stroke joinstyle="round"/>
            <v:imagedata r:id="rId268" o:title=""/>
            <v:path o:connecttype="segments"/>
          </v:shape>
          <w:control r:id="rId269" w:name="Text Box 106" w:shapeid="_x0000_s1314"/>
        </w:pict>
      </w:r>
      <w:r>
        <w:rPr>
          <w:rFonts w:ascii="WoodfordBournePRO-Thin" w:hAnsi="WoodfordBournePRO-Thin" w:cstheme="minorHAnsi"/>
          <w:sz w:val="22"/>
          <w:szCs w:val="22"/>
        </w:rPr>
        <w:t xml:space="preserve">          </w:t>
      </w:r>
    </w:p>
    <w:p w:rsidR="00403E66" w:rsidRDefault="00AC5939">
      <w:pPr>
        <w:spacing w:line="480" w:lineRule="auto"/>
      </w:pPr>
      <w:r>
        <w:pict>
          <v:shape id="_x0000_s131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70" w:name="Check Box 1123" w:shapeid="_x0000_s1313"/>
        </w:pict>
      </w:r>
      <w:r>
        <w:rPr>
          <w:rFonts w:ascii="WoodfordBournePRO-Thin" w:hAnsi="WoodfordBournePRO-Thin" w:cs="Arial"/>
          <w:sz w:val="22"/>
          <w:szCs w:val="22"/>
        </w:rPr>
        <w:t xml:space="preserve"> Lahai Health Volunteer  </w:t>
      </w:r>
      <w:r>
        <w:pict>
          <v:shape id="_x0000_s131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71" w:name="Check Box 1124" w:shapeid="_x0000_s1312"/>
        </w:pict>
      </w:r>
      <w:r>
        <w:rPr>
          <w:rFonts w:ascii="WoodfordBournePRO-Thin" w:hAnsi="WoodfordBournePRO-Thin" w:cs="Arial"/>
          <w:sz w:val="22"/>
          <w:szCs w:val="22"/>
        </w:rPr>
        <w:t xml:space="preserve">Family/Friends </w:t>
      </w:r>
      <w:r>
        <w:pict>
          <v:shape id="_x0000_s131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72" w:name="Check Box 1125" w:shapeid="_x0000_s1311"/>
        </w:pict>
      </w:r>
      <w:r>
        <w:rPr>
          <w:rFonts w:ascii="WoodfordBournePRO-Thin" w:hAnsi="WoodfordBournePRO-Thin" w:cs="Arial"/>
          <w:sz w:val="22"/>
          <w:szCs w:val="22"/>
        </w:rPr>
        <w:t xml:space="preserve"> Other </w:t>
      </w:r>
      <w:r>
        <w:pict>
          <v:shape id="_x0000_s1310" type="#_x0000_t201" style="width:275.25pt;height:16.5pt;mso-left-percent:-10001;mso-top-percent:-10001;mso-position-horizontal:absolute;mso-position-horizontal-relative:char;mso-position-vertical:absolute;mso-position-vertical-relative:line;mso-left-percent:-10001;mso-top-percent:-10001" path="">
            <v:stroke joinstyle="round"/>
            <v:imagedata r:id="rId273" o:title=""/>
            <v:path o:connecttype="segments"/>
          </v:shape>
          <w:control r:id="rId274" w:name="Text Box 107" w:shapeid="_x0000_s1310"/>
        </w:pict>
      </w:r>
    </w:p>
    <w:p w:rsidR="00403E66" w:rsidRDefault="00AC5939">
      <w:pPr>
        <w:rPr>
          <w:sz w:val="26"/>
          <w:szCs w:val="26"/>
        </w:rPr>
      </w:pPr>
      <w:r>
        <w:rPr>
          <w:rFonts w:ascii="WoodfordBournePRO-Thin" w:hAnsi="WoodfordBournePRO-Thin" w:cstheme="minorHAnsi"/>
          <w:b/>
          <w:sz w:val="26"/>
          <w:szCs w:val="26"/>
          <w:u w:val="single"/>
        </w:rPr>
        <w:t>*WHEN PAGES 1-6 ARE COMPLETE</w:t>
      </w:r>
      <w:r>
        <w:rPr>
          <w:rFonts w:ascii="WoodfordBournePRO-Thin" w:hAnsi="WoodfordBournePRO-Thin" w:cstheme="minorHAnsi"/>
          <w:b/>
          <w:sz w:val="26"/>
          <w:szCs w:val="26"/>
        </w:rPr>
        <w:t xml:space="preserve">, PLEASE HAND </w:t>
      </w:r>
      <w:r>
        <w:rPr>
          <w:rFonts w:ascii="WoodfordBournePRO-Thin" w:hAnsi="WoodfordBournePRO-Thin" w:cstheme="minorHAnsi"/>
          <w:b/>
          <w:sz w:val="26"/>
          <w:szCs w:val="26"/>
        </w:rPr>
        <w:t>TO THE RECEPTIONIST WITH A FORM OF ID, ANY INSURANCE CARDS, AND FINANCIAL DOCUMENTATION YOU BROUGHT. *</w:t>
      </w:r>
    </w:p>
    <w:p w:rsidR="00403E66" w:rsidRDefault="00AC5939">
      <w:r>
        <w:rPr>
          <w:rFonts w:ascii="WoodfordBournePRO-Thin" w:hAnsi="WoodfordBournePRO-Thin" w:cstheme="minorHAnsi"/>
          <w:b/>
        </w:rPr>
        <w:t>------------------------------------------------------------------------------------------------------</w:t>
      </w:r>
    </w:p>
    <w:p w:rsidR="00403E66" w:rsidRDefault="00AC5939">
      <w:r>
        <w:rPr>
          <w:rFonts w:ascii="WoodfordBournePRO-Thin" w:hAnsi="WoodfordBournePRO-Thin" w:cs="Arial"/>
          <w:b/>
          <w:sz w:val="22"/>
          <w:u w:val="single"/>
        </w:rPr>
        <w:t xml:space="preserve">RECEPTION USE ONLY: </w:t>
      </w:r>
    </w:p>
    <w:p w:rsidR="00403E66" w:rsidRDefault="00AC5939">
      <w:pPr>
        <w:spacing w:after="40"/>
      </w:pPr>
      <w:r>
        <w:fldChar w:fldCharType="begin">
          <w:ffData>
            <w:name w:val=""/>
            <w:enabled/>
            <w:calcOnExit w:val="0"/>
            <w:checkBox>
              <w:sizeAuto/>
              <w:default w:val="0"/>
            </w:checkBox>
          </w:ffData>
        </w:fldChar>
      </w:r>
      <w:r>
        <w:instrText>FORMCHECKBOX</w:instrText>
      </w:r>
      <w:r>
        <w:fldChar w:fldCharType="separate"/>
      </w:r>
      <w:bookmarkStart w:id="2" w:name="__Fieldmark__810_1435019035"/>
      <w:bookmarkEnd w:id="2"/>
      <w:r>
        <w:fldChar w:fldCharType="end"/>
      </w:r>
      <w:bookmarkStart w:id="3" w:name="__Fieldmark__777_2040393165"/>
      <w:bookmarkStart w:id="4" w:name="__Fieldmark__3131_3625124004"/>
      <w:bookmarkStart w:id="5" w:name="__Fieldmark__850_1034499789"/>
      <w:bookmarkStart w:id="6" w:name="__Fieldmark__525_4283879906"/>
      <w:bookmarkStart w:id="7" w:name="__Fieldmark__703_3473976684"/>
      <w:bookmarkStart w:id="8" w:name="__Fieldmark__787_3985807656"/>
      <w:bookmarkEnd w:id="3"/>
      <w:bookmarkEnd w:id="4"/>
      <w:bookmarkEnd w:id="5"/>
      <w:bookmarkEnd w:id="6"/>
      <w:bookmarkEnd w:id="7"/>
      <w:bookmarkEnd w:id="8"/>
      <w:r>
        <w:rPr>
          <w:rFonts w:ascii="WoodfordBournePRO-Thin" w:hAnsi="WoodfordBournePRO-Thin" w:cs="Arial"/>
          <w:sz w:val="22"/>
        </w:rPr>
        <w:t xml:space="preserve"> </w:t>
      </w:r>
      <w:r>
        <w:rPr>
          <w:rFonts w:ascii="WoodfordBournePRO-Thin" w:hAnsi="WoodfordBournePRO-Thin" w:cs="Arial"/>
          <w:sz w:val="20"/>
        </w:rPr>
        <w:t>Clinic Site: _____________________________________________________________________</w:t>
      </w:r>
    </w:p>
    <w:p w:rsidR="00403E66" w:rsidRDefault="00AC5939">
      <w:r>
        <w:fldChar w:fldCharType="begin">
          <w:ffData>
            <w:name w:val=""/>
            <w:enabled/>
            <w:calcOnExit w:val="0"/>
            <w:checkBox>
              <w:sizeAuto/>
              <w:default w:val="0"/>
            </w:checkBox>
          </w:ffData>
        </w:fldChar>
      </w:r>
      <w:r>
        <w:instrText>FORMCHECKBOX</w:instrText>
      </w:r>
      <w:r>
        <w:fldChar w:fldCharType="separate"/>
      </w:r>
      <w:bookmarkStart w:id="9" w:name="__Fieldmark__833_1435019035"/>
      <w:bookmarkEnd w:id="9"/>
      <w:r>
        <w:fldChar w:fldCharType="end"/>
      </w:r>
      <w:bookmarkStart w:id="10" w:name="__Fieldmark__795_2040393165"/>
      <w:bookmarkStart w:id="11" w:name="__Fieldmark__3143_3625124004"/>
      <w:bookmarkStart w:id="12" w:name="__Fieldmark__857_1034499789"/>
      <w:bookmarkStart w:id="13" w:name="__Fieldmark__535_4283879906"/>
      <w:bookmarkStart w:id="14" w:name="__Fieldmark__718_3473976684"/>
      <w:bookmarkStart w:id="15" w:name="__Fieldmark__808_3985807656"/>
      <w:bookmarkEnd w:id="10"/>
      <w:bookmarkEnd w:id="11"/>
      <w:bookmarkEnd w:id="12"/>
      <w:bookmarkEnd w:id="13"/>
      <w:bookmarkEnd w:id="14"/>
      <w:bookmarkEnd w:id="15"/>
      <w:r>
        <w:rPr>
          <w:rFonts w:ascii="WoodfordBournePRO-Thin" w:hAnsi="WoodfordBournePRO-Thin" w:cs="Arial"/>
          <w:sz w:val="20"/>
        </w:rPr>
        <w:t xml:space="preserve"> Copy of Identification (ID) provided (</w:t>
      </w:r>
      <w:r>
        <w:rPr>
          <w:rFonts w:ascii="WoodfordBournePRO-Thin" w:hAnsi="WoodfordBournePRO-Thin" w:cs="Arial"/>
          <w:i/>
          <w:sz w:val="20"/>
        </w:rPr>
        <w:t>indicate type</w:t>
      </w:r>
      <w:r>
        <w:rPr>
          <w:rFonts w:ascii="WoodfordBournePRO-Thin" w:hAnsi="WoodfordBournePRO-Thin" w:cs="Arial"/>
          <w:sz w:val="20"/>
        </w:rPr>
        <w:t>): _____________________________________________</w:t>
      </w:r>
    </w:p>
    <w:p w:rsidR="00403E66" w:rsidRDefault="00AC5939">
      <w:r>
        <w:fldChar w:fldCharType="begin">
          <w:ffData>
            <w:name w:val=""/>
            <w:enabled/>
            <w:calcOnExit w:val="0"/>
            <w:checkBox>
              <w:sizeAuto/>
              <w:default w:val="0"/>
            </w:checkBox>
          </w:ffData>
        </w:fldChar>
      </w:r>
      <w:r>
        <w:instrText>FORMCHECKBOX</w:instrText>
      </w:r>
      <w:r>
        <w:fldChar w:fldCharType="separate"/>
      </w:r>
      <w:bookmarkStart w:id="16" w:name="__Fieldmark__857_1435019035"/>
      <w:bookmarkEnd w:id="16"/>
      <w:r>
        <w:fldChar w:fldCharType="end"/>
      </w:r>
      <w:bookmarkStart w:id="17" w:name="__Fieldmark__814_2040393165"/>
      <w:bookmarkStart w:id="18" w:name="__Fieldmark__3156_3625124004"/>
      <w:bookmarkStart w:id="19" w:name="__Fieldmark__866_1034499789"/>
      <w:bookmarkStart w:id="20" w:name="__Fieldmark__546_4283879906"/>
      <w:bookmarkStart w:id="21" w:name="__Fieldmark__734_3473976684"/>
      <w:bookmarkStart w:id="22" w:name="__Fieldmark__830_3985807656"/>
      <w:bookmarkEnd w:id="17"/>
      <w:bookmarkEnd w:id="18"/>
      <w:bookmarkEnd w:id="19"/>
      <w:bookmarkEnd w:id="20"/>
      <w:bookmarkEnd w:id="21"/>
      <w:bookmarkEnd w:id="22"/>
      <w:r>
        <w:rPr>
          <w:rFonts w:ascii="WoodfordBournePRO-Thin" w:hAnsi="WoodfordBournePRO-Thin" w:cs="Arial"/>
          <w:sz w:val="20"/>
        </w:rPr>
        <w:t xml:space="preserve"> Financial Documents provided (</w:t>
      </w:r>
      <w:r>
        <w:rPr>
          <w:rFonts w:ascii="WoodfordBournePRO-Thin" w:hAnsi="WoodfordBournePRO-Thin" w:cs="Arial"/>
          <w:i/>
          <w:sz w:val="20"/>
        </w:rPr>
        <w:t>in</w:t>
      </w:r>
      <w:r>
        <w:rPr>
          <w:rFonts w:ascii="WoodfordBournePRO-Thin" w:hAnsi="WoodfordBournePRO-Thin" w:cs="Arial"/>
          <w:i/>
          <w:sz w:val="20"/>
        </w:rPr>
        <w:t>dicate type</w:t>
      </w:r>
      <w:r>
        <w:rPr>
          <w:rFonts w:ascii="WoodfordBournePRO-Thin" w:hAnsi="WoodfordBournePRO-Thin" w:cs="Arial"/>
          <w:sz w:val="20"/>
        </w:rPr>
        <w:t>): _________________________________________________</w:t>
      </w:r>
    </w:p>
    <w:p w:rsidR="00403E66" w:rsidRDefault="00AC5939">
      <w:pPr>
        <w:spacing w:after="40"/>
      </w:pPr>
      <w:r>
        <w:fldChar w:fldCharType="begin">
          <w:ffData>
            <w:name w:val=""/>
            <w:enabled/>
            <w:calcOnExit w:val="0"/>
            <w:checkBox>
              <w:sizeAuto/>
              <w:default w:val="0"/>
            </w:checkBox>
          </w:ffData>
        </w:fldChar>
      </w:r>
      <w:r>
        <w:instrText>FORMCHECKBOX</w:instrText>
      </w:r>
      <w:r>
        <w:fldChar w:fldCharType="separate"/>
      </w:r>
      <w:bookmarkStart w:id="23" w:name="__Fieldmark__881_1435019035"/>
      <w:bookmarkEnd w:id="23"/>
      <w:r>
        <w:fldChar w:fldCharType="end"/>
      </w:r>
      <w:bookmarkStart w:id="24" w:name="__Fieldmark__833_2040393165"/>
      <w:bookmarkStart w:id="25" w:name="__Fieldmark__3169_3625124004"/>
      <w:bookmarkStart w:id="26" w:name="__Fieldmark__875_1034499789"/>
      <w:bookmarkStart w:id="27" w:name="__Fieldmark__557_4283879906"/>
      <w:bookmarkStart w:id="28" w:name="__Fieldmark__750_3473976684"/>
      <w:bookmarkStart w:id="29" w:name="__Fieldmark__852_3985807656"/>
      <w:bookmarkEnd w:id="24"/>
      <w:bookmarkEnd w:id="25"/>
      <w:bookmarkEnd w:id="26"/>
      <w:bookmarkEnd w:id="27"/>
      <w:bookmarkEnd w:id="28"/>
      <w:bookmarkEnd w:id="29"/>
      <w:r>
        <w:rPr>
          <w:rFonts w:ascii="WoodfordBournePRO-Thin" w:hAnsi="WoodfordBournePRO-Thin" w:cs="Arial"/>
          <w:sz w:val="20"/>
        </w:rPr>
        <w:t xml:space="preserve"> Copy of Insurance Cards provided (</w:t>
      </w:r>
      <w:r>
        <w:rPr>
          <w:rFonts w:ascii="WoodfordBournePRO-Thin" w:hAnsi="WoodfordBournePRO-Thin" w:cs="Arial"/>
          <w:i/>
          <w:sz w:val="20"/>
        </w:rPr>
        <w:t>only for patients with any insurance</w:t>
      </w:r>
      <w:r>
        <w:rPr>
          <w:rFonts w:ascii="WoodfordBournePRO-Thin" w:hAnsi="WoodfordBournePRO-Thin" w:cs="Arial"/>
          <w:sz w:val="20"/>
        </w:rPr>
        <w:t>)</w:t>
      </w:r>
    </w:p>
    <w:p w:rsidR="00403E66" w:rsidRDefault="00AC5939">
      <w:pPr>
        <w:spacing w:after="40"/>
      </w:pPr>
      <w:r>
        <w:fldChar w:fldCharType="begin">
          <w:ffData>
            <w:name w:val=""/>
            <w:enabled/>
            <w:calcOnExit w:val="0"/>
            <w:checkBox>
              <w:sizeAuto/>
              <w:default w:val="0"/>
            </w:checkBox>
          </w:ffData>
        </w:fldChar>
      </w:r>
      <w:r>
        <w:instrText>FORMCHECKBOX</w:instrText>
      </w:r>
      <w:r>
        <w:fldChar w:fldCharType="separate"/>
      </w:r>
      <w:bookmarkStart w:id="30" w:name="__Fieldmark__905_1435019035"/>
      <w:bookmarkEnd w:id="30"/>
      <w:r>
        <w:fldChar w:fldCharType="end"/>
      </w:r>
      <w:bookmarkStart w:id="31" w:name="__Fieldmark__852_2040393165"/>
      <w:bookmarkStart w:id="32" w:name="__Fieldmark__3182_3625124004"/>
      <w:bookmarkStart w:id="33" w:name="__Fieldmark__883_1034499789"/>
      <w:bookmarkStart w:id="34" w:name="__Fieldmark__567_4283879906"/>
      <w:bookmarkStart w:id="35" w:name="__Fieldmark__766_3473976684"/>
      <w:bookmarkStart w:id="36" w:name="__Fieldmark__874_3985807656"/>
      <w:bookmarkEnd w:id="31"/>
      <w:bookmarkEnd w:id="32"/>
      <w:bookmarkEnd w:id="33"/>
      <w:bookmarkEnd w:id="34"/>
      <w:bookmarkEnd w:id="35"/>
      <w:bookmarkEnd w:id="36"/>
      <w:r>
        <w:rPr>
          <w:rFonts w:ascii="WoodfordBournePRO-Thin" w:hAnsi="WoodfordBournePRO-Thin" w:cs="Arial"/>
          <w:sz w:val="20"/>
        </w:rPr>
        <w:t xml:space="preserve"> Explanation of Financial Standing form completed (</w:t>
      </w:r>
      <w:r>
        <w:rPr>
          <w:rFonts w:ascii="WoodfordBournePRO-Thin" w:hAnsi="WoodfordBournePRO-Thin" w:cs="Arial"/>
          <w:i/>
          <w:sz w:val="20"/>
        </w:rPr>
        <w:t>if applicable</w:t>
      </w:r>
      <w:r>
        <w:rPr>
          <w:rFonts w:ascii="WoodfordBournePRO-Thin" w:hAnsi="WoodfordBournePRO-Thin" w:cs="Arial"/>
          <w:sz w:val="20"/>
        </w:rPr>
        <w:t>)</w:t>
      </w:r>
    </w:p>
    <w:p w:rsidR="00403E66" w:rsidRDefault="00AC5939">
      <w:pPr>
        <w:spacing w:after="40"/>
      </w:pPr>
      <w:r>
        <w:fldChar w:fldCharType="begin">
          <w:ffData>
            <w:name w:val=""/>
            <w:enabled/>
            <w:calcOnExit w:val="0"/>
            <w:checkBox>
              <w:sizeAuto/>
              <w:default w:val="0"/>
            </w:checkBox>
          </w:ffData>
        </w:fldChar>
      </w:r>
      <w:r>
        <w:instrText>FORMCHECKBOX</w:instrText>
      </w:r>
      <w:r>
        <w:fldChar w:fldCharType="separate"/>
      </w:r>
      <w:bookmarkStart w:id="37" w:name="__Fieldmark__929_1435019035"/>
      <w:bookmarkEnd w:id="37"/>
      <w:r>
        <w:fldChar w:fldCharType="end"/>
      </w:r>
      <w:bookmarkStart w:id="38" w:name="__Fieldmark__871_2040393165"/>
      <w:bookmarkStart w:id="39" w:name="__Fieldmark__3195_3625124004"/>
      <w:bookmarkStart w:id="40" w:name="__Fieldmark__891_1034499789"/>
      <w:bookmarkStart w:id="41" w:name="__Fieldmark__577_4283879906"/>
      <w:bookmarkStart w:id="42" w:name="__Fieldmark__782_3473976684"/>
      <w:bookmarkStart w:id="43" w:name="__Fieldmark__896_3985807656"/>
      <w:bookmarkEnd w:id="38"/>
      <w:bookmarkEnd w:id="39"/>
      <w:bookmarkEnd w:id="40"/>
      <w:bookmarkEnd w:id="41"/>
      <w:bookmarkEnd w:id="42"/>
      <w:bookmarkEnd w:id="43"/>
      <w:r>
        <w:rPr>
          <w:rFonts w:ascii="WoodfordBournePRO-Thin" w:hAnsi="WoodfordBournePRO-Thin" w:cs="Arial"/>
          <w:sz w:val="20"/>
        </w:rPr>
        <w:t xml:space="preserve"> ROI for dental/medical records completed (</w:t>
      </w:r>
      <w:r>
        <w:rPr>
          <w:rFonts w:ascii="WoodfordBournePRO-Thin" w:hAnsi="WoodfordBournePRO-Thin" w:cs="Arial"/>
          <w:i/>
          <w:sz w:val="20"/>
        </w:rPr>
        <w:t>if needed</w:t>
      </w:r>
      <w:r>
        <w:rPr>
          <w:rFonts w:ascii="WoodfordBournePRO-Thin" w:hAnsi="WoodfordBournePRO-Thin" w:cs="Arial"/>
          <w:sz w:val="20"/>
        </w:rPr>
        <w:t>)</w:t>
      </w:r>
    </w:p>
    <w:p w:rsidR="00403E66" w:rsidRDefault="00AC5939">
      <w:pPr>
        <w:spacing w:after="40"/>
      </w:pPr>
      <w:r>
        <w:fldChar w:fldCharType="begin">
          <w:ffData>
            <w:name w:val=""/>
            <w:enabled/>
            <w:calcOnExit w:val="0"/>
            <w:checkBox>
              <w:sizeAuto/>
              <w:default w:val="0"/>
            </w:checkBox>
          </w:ffData>
        </w:fldChar>
      </w:r>
      <w:r>
        <w:instrText>FORMCHECKBOX</w:instrText>
      </w:r>
      <w:r>
        <w:fldChar w:fldCharType="separate"/>
      </w:r>
      <w:bookmarkStart w:id="44" w:name="__Fieldmark__953_1435019035"/>
      <w:bookmarkEnd w:id="44"/>
      <w:r>
        <w:fldChar w:fldCharType="end"/>
      </w:r>
      <w:bookmarkStart w:id="45" w:name="__Fieldmark__890_2040393165"/>
      <w:bookmarkStart w:id="46" w:name="__Fieldmark__3208_3625124004"/>
      <w:bookmarkStart w:id="47" w:name="__Fieldmark__898_1034499789"/>
      <w:bookmarkStart w:id="48" w:name="__Fieldmark__587_4283879906"/>
      <w:bookmarkStart w:id="49" w:name="__Fieldmark__798_3473976684"/>
      <w:bookmarkStart w:id="50" w:name="__Fieldmark__918_3985807656"/>
      <w:bookmarkEnd w:id="45"/>
      <w:bookmarkEnd w:id="46"/>
      <w:bookmarkEnd w:id="47"/>
      <w:bookmarkEnd w:id="48"/>
      <w:bookmarkEnd w:id="49"/>
      <w:bookmarkEnd w:id="50"/>
      <w:r>
        <w:rPr>
          <w:rFonts w:ascii="WoodfordBournePRO-Thin" w:hAnsi="WoodfordBournePRO-Thin" w:cs="Arial"/>
          <w:sz w:val="20"/>
        </w:rPr>
        <w:t xml:space="preserve"> Signed medical interpreter form (if applicable indicate type):</w:t>
      </w:r>
      <w:r>
        <w:rPr>
          <w:rFonts w:ascii="WoodfordBournePRO-Thin" w:hAnsi="WoodfordBournePRO-Thin" w:cstheme="majorHAnsi"/>
          <w:sz w:val="20"/>
        </w:rPr>
        <w:t xml:space="preserve"> __________________________</w:t>
      </w:r>
    </w:p>
    <w:p w:rsidR="00403E66" w:rsidRDefault="00AC5939">
      <w:r>
        <w:fldChar w:fldCharType="begin">
          <w:ffData>
            <w:name w:val=""/>
            <w:enabled/>
            <w:calcOnExit w:val="0"/>
            <w:checkBox>
              <w:sizeAuto/>
              <w:default w:val="0"/>
            </w:checkBox>
          </w:ffData>
        </w:fldChar>
      </w:r>
      <w:r>
        <w:instrText>FORMCHECKBOX</w:instrText>
      </w:r>
      <w:r>
        <w:fldChar w:fldCharType="separate"/>
      </w:r>
      <w:bookmarkStart w:id="51" w:name="__Fieldmark__976_1435019035"/>
      <w:bookmarkEnd w:id="51"/>
      <w:r>
        <w:fldChar w:fldCharType="end"/>
      </w:r>
      <w:bookmarkStart w:id="52" w:name="__Fieldmark__925_2040393165"/>
      <w:bookmarkStart w:id="53" w:name="__Fieldmark__3232_3625124004"/>
      <w:bookmarkStart w:id="54" w:name="__Fieldmark__908_1034499789"/>
      <w:bookmarkStart w:id="55" w:name="__Fieldmark__605_4283879906"/>
      <w:bookmarkStart w:id="56" w:name="__Fieldmark__827_3473976684"/>
      <w:bookmarkStart w:id="57" w:name="__Fieldmark__959_3985807656"/>
      <w:bookmarkEnd w:id="52"/>
      <w:bookmarkEnd w:id="53"/>
      <w:bookmarkEnd w:id="54"/>
      <w:bookmarkEnd w:id="55"/>
      <w:bookmarkEnd w:id="56"/>
      <w:bookmarkEnd w:id="57"/>
      <w:r>
        <w:rPr>
          <w:rFonts w:ascii="WoodfordBournePRO-Thin" w:hAnsi="WoodfordBournePRO-Thin" w:cs="Arial"/>
          <w:sz w:val="20"/>
        </w:rPr>
        <w:t xml:space="preserve"> Specify what percentage patient falls unde</w:t>
      </w:r>
      <w:r>
        <w:rPr>
          <w:rFonts w:ascii="WoodfordBournePRO-Thin" w:hAnsi="WoodfordBournePRO-Thin" w:cs="Arial"/>
          <w:sz w:val="20"/>
        </w:rPr>
        <w:t>r the Federal Poverty Level</w:t>
      </w:r>
    </w:p>
    <w:p w:rsidR="00403E66" w:rsidRDefault="00AC5939">
      <w:r>
        <w:rPr>
          <w:rFonts w:ascii="WoodfordBournePRO-Thin" w:hAnsi="WoodfordBournePRO-Thin" w:cs="Arial"/>
          <w:sz w:val="20"/>
        </w:rPr>
        <w:t xml:space="preserve">   </w:t>
      </w:r>
      <w:r>
        <w:rPr>
          <w:rFonts w:ascii="WoodfordBournePRO-Thin" w:hAnsi="WoodfordBournePRO-Thin" w:cs="Arial"/>
          <w:sz w:val="18"/>
        </w:rPr>
        <w:t>(</w:t>
      </w:r>
      <w:r>
        <w:rPr>
          <w:rFonts w:ascii="WoodfordBournePRO-Thin" w:hAnsi="WoodfordBournePRO-Thin" w:cs="Arial"/>
          <w:i/>
          <w:sz w:val="18"/>
        </w:rPr>
        <w:t>Refer to the FPL chart</w:t>
      </w:r>
      <w:r>
        <w:rPr>
          <w:rFonts w:ascii="WoodfordBournePRO-Thin" w:hAnsi="WoodfordBournePRO-Thin" w:cs="Arial"/>
          <w:sz w:val="18"/>
        </w:rPr>
        <w:t xml:space="preserve">): __________________________% </w:t>
      </w:r>
    </w:p>
    <w:p w:rsidR="00403E66" w:rsidRDefault="00AC5939">
      <w:r>
        <w:fldChar w:fldCharType="begin">
          <w:ffData>
            <w:name w:val=""/>
            <w:enabled/>
            <w:calcOnExit w:val="0"/>
            <w:checkBox>
              <w:sizeAuto/>
              <w:default w:val="0"/>
            </w:checkBox>
          </w:ffData>
        </w:fldChar>
      </w:r>
      <w:r>
        <w:instrText>FORMCHECKBOX</w:instrText>
      </w:r>
      <w:r>
        <w:fldChar w:fldCharType="separate"/>
      </w:r>
      <w:bookmarkStart w:id="58" w:name="__Fieldmark__1002_1435019035"/>
      <w:bookmarkEnd w:id="58"/>
      <w:r>
        <w:fldChar w:fldCharType="end"/>
      </w:r>
      <w:bookmarkStart w:id="59" w:name="__Fieldmark__946_2040393165"/>
      <w:bookmarkStart w:id="60" w:name="__Fieldmark__3247_3625124004"/>
      <w:bookmarkStart w:id="61" w:name="__Fieldmark__919_1034499789"/>
      <w:bookmarkStart w:id="62" w:name="__Fieldmark__618_4283879906"/>
      <w:bookmarkStart w:id="63" w:name="__Fieldmark__845_3473976684"/>
      <w:bookmarkStart w:id="64" w:name="__Fieldmark__983_3985807656"/>
      <w:bookmarkEnd w:id="59"/>
      <w:bookmarkEnd w:id="60"/>
      <w:bookmarkEnd w:id="61"/>
      <w:bookmarkEnd w:id="62"/>
      <w:bookmarkEnd w:id="63"/>
      <w:bookmarkEnd w:id="64"/>
      <w:r>
        <w:rPr>
          <w:rFonts w:ascii="WoodfordBournePRO-Thin" w:hAnsi="WoodfordBournePRO-Thin" w:cs="Arial"/>
          <w:sz w:val="20"/>
        </w:rPr>
        <w:t xml:space="preserve"> </w:t>
      </w:r>
      <w:r>
        <w:rPr>
          <w:rFonts w:ascii="WoodfordBournePRO-Thin" w:hAnsi="WoodfordBournePRO-Thin" w:cs="Arial"/>
          <w:b/>
          <w:sz w:val="20"/>
          <w:u w:val="single"/>
        </w:rPr>
        <w:t>FOR DENTAL USE ONLY:</w:t>
      </w:r>
      <w:r>
        <w:rPr>
          <w:rFonts w:ascii="WoodfordBournePRO-Thin" w:hAnsi="WoodfordBournePRO-Thin" w:cs="Arial"/>
          <w:sz w:val="20"/>
        </w:rPr>
        <w:t xml:space="preserve"> Circle what percentage discount the patient is approved for:    80%    60%     </w:t>
      </w:r>
      <w:r>
        <w:rPr>
          <w:rFonts w:ascii="WoodfordBournePRO-Thin" w:hAnsi="WoodfordBournePRO-Thin" w:cs="Arial"/>
          <w:sz w:val="20"/>
        </w:rPr>
        <w:t>40%</w:t>
      </w:r>
    </w:p>
    <w:p w:rsidR="00403E66" w:rsidRDefault="00AC5939">
      <w:pPr>
        <w:spacing w:after="40"/>
        <w:jc w:val="center"/>
      </w:pPr>
      <w:r>
        <w:rPr>
          <w:rFonts w:ascii="WoodfordBournePRO-Thin" w:hAnsi="WoodfordBournePRO-Thin" w:cstheme="minorHAnsi"/>
          <w:b/>
          <w:sz w:val="28"/>
          <w:szCs w:val="28"/>
        </w:rPr>
        <w:t>PATIENT MEDICAL INFORMATION AND HISTORY</w:t>
      </w:r>
    </w:p>
    <w:p w:rsidR="00403E66" w:rsidRDefault="00AC5939">
      <w:pPr>
        <w:widowControl w:val="0"/>
        <w:ind w:right="90"/>
      </w:pPr>
      <w:r>
        <w:rPr>
          <w:rFonts w:ascii="WoodfordBournePRO-Thin" w:hAnsi="WoodfordBournePRO-Thin" w:cstheme="minorHAnsi"/>
          <w:bCs/>
          <w:i/>
          <w:spacing w:val="-2"/>
          <w:sz w:val="22"/>
          <w:szCs w:val="22"/>
        </w:rPr>
        <w:t>Although dental personnel primarily treat the area in and around your mouth, your mouth is a part of your entire body. Health problems that you may have, or medication you may be taking, could have an important i</w:t>
      </w:r>
      <w:r>
        <w:rPr>
          <w:rFonts w:ascii="WoodfordBournePRO-Thin" w:hAnsi="WoodfordBournePRO-Thin" w:cstheme="minorHAnsi"/>
          <w:bCs/>
          <w:i/>
          <w:spacing w:val="-2"/>
          <w:sz w:val="22"/>
          <w:szCs w:val="22"/>
        </w:rPr>
        <w:t>nterrelationship with the dentistry you will receive. Thank you for answering the following questions.</w:t>
      </w:r>
    </w:p>
    <w:p w:rsidR="00403E66" w:rsidRDefault="00403E66">
      <w:pPr>
        <w:widowControl w:val="0"/>
        <w:ind w:right="90"/>
        <w:rPr>
          <w:rFonts w:ascii="Woodford Bourne" w:hAnsi="Woodford Bourne" w:cstheme="minorHAnsi" w:hint="eastAsia"/>
          <w:bCs/>
          <w:spacing w:val="-2"/>
          <w:sz w:val="12"/>
          <w:szCs w:val="12"/>
        </w:rPr>
      </w:pPr>
    </w:p>
    <w:p w:rsidR="00403E66" w:rsidRDefault="00AC5939">
      <w:pPr>
        <w:widowControl w:val="0"/>
        <w:ind w:right="90"/>
      </w:pPr>
      <w:r>
        <w:rPr>
          <w:rFonts w:ascii="WoodfordBournePRO-Thin" w:hAnsi="WoodfordBournePRO-Thin" w:cstheme="minorHAnsi"/>
          <w:b/>
          <w:bCs/>
          <w:spacing w:val="-2"/>
          <w:sz w:val="28"/>
          <w:szCs w:val="28"/>
        </w:rPr>
        <w:t>GENERAL QUESTIONS</w:t>
      </w:r>
    </w:p>
    <w:p w:rsidR="00403E66" w:rsidRDefault="00403E66">
      <w:pPr>
        <w:widowControl w:val="0"/>
        <w:tabs>
          <w:tab w:val="left" w:pos="5860"/>
        </w:tabs>
        <w:ind w:right="90"/>
        <w:rPr>
          <w:rFonts w:ascii="Woodford Bourne" w:hAnsi="Woodford Bourne" w:cstheme="minorHAnsi" w:hint="eastAsia"/>
          <w:bCs/>
          <w:spacing w:val="-2"/>
          <w:sz w:val="12"/>
          <w:szCs w:val="12"/>
        </w:rPr>
      </w:pPr>
    </w:p>
    <w:p w:rsidR="00403E66" w:rsidRDefault="00AC5939">
      <w:pPr>
        <w:widowControl w:val="0"/>
        <w:tabs>
          <w:tab w:val="left" w:pos="5860"/>
        </w:tabs>
        <w:ind w:right="90"/>
      </w:pPr>
      <w:r>
        <w:rPr>
          <w:rFonts w:ascii="WoodfordBournePRO-Thin" w:hAnsi="WoodfordBournePRO-Thin" w:cstheme="minorHAnsi"/>
          <w:bCs/>
          <w:spacing w:val="-2"/>
          <w:sz w:val="22"/>
          <w:szCs w:val="22"/>
        </w:rPr>
        <w:t xml:space="preserve">Are you under a physician’s care now?     </w:t>
      </w:r>
      <w:r>
        <w:pict>
          <v:shape id="_x0000_s130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75" w:name="Check Box 1126" w:shapeid="_x0000_s1309"/>
        </w:pict>
      </w:r>
      <w:r>
        <w:rPr>
          <w:rFonts w:ascii="WoodfordBournePRO-Thin" w:hAnsi="WoodfordBournePRO-Thin" w:cstheme="minorHAnsi"/>
          <w:sz w:val="22"/>
          <w:szCs w:val="22"/>
        </w:rPr>
        <w:t xml:space="preserve">  YES   </w:t>
      </w:r>
      <w:r>
        <w:pict>
          <v:shape id="_x0000_s130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76" w:name="Check Box 1127" w:shapeid="_x0000_s1308"/>
        </w:pict>
      </w:r>
      <w:r>
        <w:rPr>
          <w:rFonts w:ascii="WoodfordBournePRO-Thin" w:hAnsi="WoodfordBournePRO-Thin" w:cstheme="minorHAnsi"/>
          <w:sz w:val="22"/>
          <w:szCs w:val="22"/>
        </w:rPr>
        <w:t xml:space="preserve"> NO     If yes, w</w:t>
      </w:r>
      <w:r>
        <w:rPr>
          <w:rFonts w:ascii="WoodfordBournePRO-Thin" w:hAnsi="WoodfordBournePRO-Thin" w:cstheme="minorHAnsi"/>
          <w:sz w:val="22"/>
          <w:szCs w:val="22"/>
        </w:rPr>
        <w:t xml:space="preserve">ho is your physician: </w:t>
      </w:r>
      <w:r>
        <w:pict>
          <v:shape id="_x0000_s1307" type="#_x0000_t201" style="width:150.75pt;height:16.5pt;mso-left-percent:-10001;mso-top-percent:-10001;mso-position-horizontal:absolute;mso-position-horizontal-relative:char;mso-position-vertical:absolute;mso-position-vertical-relative:line;mso-left-percent:-10001;mso-top-percent:-10001" path="">
            <v:stroke joinstyle="round"/>
            <v:imagedata r:id="rId277" o:title=""/>
            <v:path o:connecttype="segments"/>
          </v:shape>
          <w:control r:id="rId278" w:name="Text Box 108" w:shapeid="_x0000_s1307"/>
        </w:pict>
      </w:r>
    </w:p>
    <w:p w:rsidR="00403E66" w:rsidRDefault="00403E66">
      <w:pPr>
        <w:widowControl w:val="0"/>
        <w:tabs>
          <w:tab w:val="left" w:pos="5860"/>
        </w:tabs>
        <w:ind w:right="-720"/>
        <w:rPr>
          <w:rFonts w:ascii="Woodford Bourne" w:hAnsi="Woodford Bourne" w:cstheme="minorHAnsi" w:hint="eastAsia"/>
          <w:sz w:val="16"/>
          <w:szCs w:val="16"/>
        </w:rPr>
      </w:pPr>
    </w:p>
    <w:p w:rsidR="00403E66" w:rsidRDefault="00AC5939">
      <w:pPr>
        <w:widowControl w:val="0"/>
        <w:tabs>
          <w:tab w:val="left" w:pos="5860"/>
        </w:tabs>
        <w:ind w:right="-720"/>
      </w:pPr>
      <w:r>
        <w:rPr>
          <w:rFonts w:ascii="WoodfordBournePRO-Thin" w:hAnsi="WoodfordBournePRO-Thin" w:cstheme="minorHAnsi"/>
          <w:sz w:val="22"/>
          <w:szCs w:val="22"/>
        </w:rPr>
        <w:t xml:space="preserve">What is your impression of your health? </w:t>
      </w:r>
      <w:r>
        <w:pict>
          <v:shape id="_x0000_s130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79" w:name="Check Box 1128" w:shapeid="_x0000_s1306"/>
        </w:pict>
      </w:r>
      <w:r>
        <w:rPr>
          <w:rFonts w:ascii="WoodfordBournePRO-Thin" w:hAnsi="WoodfordBournePRO-Thin" w:cstheme="minorHAnsi"/>
          <w:sz w:val="22"/>
          <w:szCs w:val="22"/>
        </w:rPr>
        <w:t xml:space="preserve"> Excellent          </w:t>
      </w:r>
      <w:r>
        <w:pict>
          <v:shape id="_x0000_s130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80" w:name="Check Box 1129" w:shapeid="_x0000_s1305"/>
        </w:pict>
      </w:r>
      <w:r>
        <w:rPr>
          <w:rFonts w:ascii="WoodfordBournePRO-Thin" w:hAnsi="WoodfordBournePRO-Thin" w:cstheme="minorHAnsi"/>
          <w:sz w:val="22"/>
          <w:szCs w:val="22"/>
        </w:rPr>
        <w:t xml:space="preserve"> Good          </w:t>
      </w:r>
      <w:r>
        <w:pict>
          <v:shape id="_x0000_s130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81" w:name="Check Box 1130" w:shapeid="_x0000_s1304"/>
        </w:pict>
      </w:r>
      <w:r>
        <w:rPr>
          <w:rFonts w:ascii="WoodfordBournePRO-Thin" w:hAnsi="WoodfordBournePRO-Thin" w:cstheme="minorHAnsi"/>
          <w:sz w:val="22"/>
          <w:szCs w:val="22"/>
        </w:rPr>
        <w:t xml:space="preserve">  Fair           </w:t>
      </w:r>
      <w:r>
        <w:pict>
          <v:shape id="_x0000_s130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82" w:name="Check Box 1131" w:shapeid="_x0000_s1303"/>
        </w:pict>
      </w:r>
      <w:r>
        <w:rPr>
          <w:rFonts w:ascii="WoodfordBournePRO-Thin" w:hAnsi="WoodfordBournePRO-Thin" w:cstheme="minorHAnsi"/>
          <w:sz w:val="22"/>
          <w:szCs w:val="22"/>
        </w:rPr>
        <w:t xml:space="preserve">  Poor</w:t>
      </w:r>
      <w:r>
        <w:rPr>
          <w:rFonts w:ascii="WoodfordBournePRO-Thin" w:hAnsi="WoodfordBournePRO-Thin" w:cstheme="minorHAnsi"/>
          <w:sz w:val="22"/>
          <w:szCs w:val="22"/>
        </w:rPr>
        <w:tab/>
      </w:r>
    </w:p>
    <w:p w:rsidR="00403E66" w:rsidRDefault="00403E66">
      <w:pPr>
        <w:widowControl w:val="0"/>
        <w:tabs>
          <w:tab w:val="left" w:pos="5860"/>
        </w:tabs>
        <w:ind w:right="-720"/>
        <w:rPr>
          <w:rFonts w:ascii="Woodford Bourne" w:hAnsi="Woodford Bourne" w:cstheme="minorHAnsi" w:hint="eastAsia"/>
          <w:sz w:val="16"/>
          <w:szCs w:val="16"/>
        </w:rPr>
      </w:pPr>
    </w:p>
    <w:p w:rsidR="00403E66" w:rsidRDefault="00AC5939">
      <w:pPr>
        <w:widowControl w:val="0"/>
        <w:tabs>
          <w:tab w:val="left" w:pos="5860"/>
        </w:tabs>
        <w:ind w:right="-720"/>
      </w:pPr>
      <w:r>
        <w:rPr>
          <w:rFonts w:ascii="WoodfordBournePRO-Thin" w:hAnsi="WoodfordBournePRO-Thin" w:cstheme="minorHAnsi"/>
          <w:sz w:val="22"/>
          <w:szCs w:val="22"/>
        </w:rPr>
        <w:t>Do you have any of the following disease or problems?</w:t>
      </w:r>
    </w:p>
    <w:tbl>
      <w:tblPr>
        <w:tblStyle w:val="TableGrid"/>
        <w:tblW w:w="6300" w:type="dxa"/>
        <w:tblLayout w:type="fixed"/>
        <w:tblLook w:val="04A0" w:firstRow="1" w:lastRow="0" w:firstColumn="1" w:lastColumn="0" w:noHBand="0" w:noVBand="1"/>
      </w:tblPr>
      <w:tblGrid>
        <w:gridCol w:w="4412"/>
        <w:gridCol w:w="1888"/>
      </w:tblGrid>
      <w:tr w:rsidR="00403E66">
        <w:tc>
          <w:tcPr>
            <w:tcW w:w="441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Active Tuber</w:t>
            </w:r>
            <w:r>
              <w:rPr>
                <w:rFonts w:ascii="WoodfordBournePRO-Thin" w:eastAsia="Times New Roman" w:hAnsi="WoodfordBournePRO-Thin" w:cstheme="minorHAnsi"/>
                <w:sz w:val="22"/>
                <w:szCs w:val="22"/>
              </w:rPr>
              <w:t xml:space="preserve">culosis?                                                                      </w:t>
            </w:r>
          </w:p>
        </w:tc>
        <w:tc>
          <w:tcPr>
            <w:tcW w:w="1888"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30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83" w:name="Check Box 1132" w:shapeid="_x0000_s1302"/>
              </w:pict>
            </w:r>
            <w:r>
              <w:rPr>
                <w:rFonts w:ascii="WoodfordBournePRO-Thin" w:eastAsia="Times New Roman" w:hAnsi="WoodfordBournePRO-Thin" w:cstheme="minorHAnsi"/>
                <w:sz w:val="22"/>
                <w:szCs w:val="22"/>
              </w:rPr>
              <w:t xml:space="preserve">      No </w:t>
            </w:r>
            <w:r>
              <w:pict>
                <v:shape id="_x0000_s130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84" w:name="Check Box 1133" w:shapeid="_x0000_s1301"/>
              </w:pict>
            </w:r>
          </w:p>
        </w:tc>
      </w:tr>
      <w:tr w:rsidR="00403E66">
        <w:tc>
          <w:tcPr>
            <w:tcW w:w="441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Persistent coug</w:t>
            </w:r>
            <w:r>
              <w:rPr>
                <w:rFonts w:ascii="WoodfordBournePRO-Thin" w:eastAsia="Times New Roman" w:hAnsi="WoodfordBournePRO-Thin" w:cstheme="minorHAnsi"/>
                <w:sz w:val="22"/>
                <w:szCs w:val="22"/>
              </w:rPr>
              <w:t xml:space="preserve">h greater than 3 weeks in                                 </w:t>
            </w:r>
          </w:p>
        </w:tc>
        <w:tc>
          <w:tcPr>
            <w:tcW w:w="1888"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30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85" w:name="Check Box 1134" w:shapeid="_x0000_s1300"/>
              </w:pict>
            </w:r>
            <w:r>
              <w:rPr>
                <w:rFonts w:ascii="WoodfordBournePRO-Thin" w:eastAsia="Times New Roman" w:hAnsi="WoodfordBournePRO-Thin" w:cstheme="minorHAnsi"/>
                <w:sz w:val="22"/>
                <w:szCs w:val="22"/>
              </w:rPr>
              <w:t xml:space="preserve">      No </w:t>
            </w:r>
            <w:r>
              <w:pict>
                <v:shape id="_x0000_s129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86" w:name="Check Box 1135" w:shapeid="_x0000_s1299"/>
              </w:pict>
            </w:r>
          </w:p>
        </w:tc>
      </w:tr>
      <w:tr w:rsidR="00403E66">
        <w:tc>
          <w:tcPr>
            <w:tcW w:w="441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Cough that produces blood?                                                       </w:t>
            </w:r>
          </w:p>
        </w:tc>
        <w:tc>
          <w:tcPr>
            <w:tcW w:w="1888"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9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87" w:name="Check Box 1136" w:shapeid="_x0000_s1298"/>
              </w:pict>
            </w:r>
            <w:r>
              <w:rPr>
                <w:rFonts w:ascii="WoodfordBournePRO-Thin" w:eastAsia="Times New Roman" w:hAnsi="WoodfordBournePRO-Thin" w:cstheme="minorHAnsi"/>
                <w:sz w:val="22"/>
                <w:szCs w:val="22"/>
              </w:rPr>
              <w:t xml:space="preserve">   </w:t>
            </w:r>
            <w:r>
              <w:rPr>
                <w:rFonts w:ascii="WoodfordBournePRO-Thin" w:eastAsia="Times New Roman" w:hAnsi="WoodfordBournePRO-Thin" w:cstheme="minorHAnsi"/>
                <w:sz w:val="22"/>
                <w:szCs w:val="22"/>
              </w:rPr>
              <w:t xml:space="preserve">   No </w:t>
            </w:r>
            <w:r>
              <w:pict>
                <v:shape id="_x0000_s129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88" w:name="Check Box 1137" w:shapeid="_x0000_s1297"/>
              </w:pict>
            </w:r>
          </w:p>
        </w:tc>
      </w:tr>
      <w:tr w:rsidR="00403E66">
        <w:tc>
          <w:tcPr>
            <w:tcW w:w="441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Been exposed to anyone with Tuberculosis?                           </w:t>
            </w:r>
          </w:p>
        </w:tc>
        <w:tc>
          <w:tcPr>
            <w:tcW w:w="1888"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9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89" w:name="Check Box 1138" w:shapeid="_x0000_s1296"/>
              </w:pict>
            </w:r>
            <w:r>
              <w:rPr>
                <w:rFonts w:ascii="WoodfordBournePRO-Thin" w:eastAsia="Times New Roman" w:hAnsi="WoodfordBournePRO-Thin" w:cstheme="minorHAnsi"/>
                <w:sz w:val="22"/>
                <w:szCs w:val="22"/>
              </w:rPr>
              <w:t xml:space="preserve">      No </w:t>
            </w:r>
            <w:r>
              <w:pict>
                <v:shape id="_x0000_s129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90" w:name="Check Box 1139" w:shapeid="_x0000_s1295"/>
              </w:pict>
            </w:r>
          </w:p>
        </w:tc>
      </w:tr>
    </w:tbl>
    <w:p w:rsidR="00403E66" w:rsidRDefault="00403E66">
      <w:pPr>
        <w:widowControl w:val="0"/>
        <w:tabs>
          <w:tab w:val="left" w:pos="5860"/>
        </w:tabs>
        <w:ind w:right="-720"/>
        <w:rPr>
          <w:rFonts w:ascii="Woodford Bourne" w:hAnsi="Woodford Bourne" w:cstheme="minorHAnsi" w:hint="eastAsia"/>
          <w:sz w:val="12"/>
          <w:szCs w:val="12"/>
        </w:rPr>
      </w:pPr>
    </w:p>
    <w:p w:rsidR="00403E66" w:rsidRDefault="00AC5939">
      <w:pPr>
        <w:widowControl w:val="0"/>
        <w:tabs>
          <w:tab w:val="left" w:pos="5860"/>
        </w:tabs>
        <w:ind w:right="-720"/>
      </w:pPr>
      <w:r>
        <w:rPr>
          <w:rFonts w:ascii="WoodfordBournePRO-Thin" w:hAnsi="WoodfordBournePRO-Thin" w:cstheme="minorHAnsi"/>
          <w:sz w:val="22"/>
          <w:szCs w:val="22"/>
        </w:rPr>
        <w:t>Have you ever…</w:t>
      </w:r>
    </w:p>
    <w:tbl>
      <w:tblPr>
        <w:tblStyle w:val="TableGrid"/>
        <w:tblW w:w="6480" w:type="dxa"/>
        <w:tblLayout w:type="fixed"/>
        <w:tblLook w:val="04A0" w:firstRow="1" w:lastRow="0" w:firstColumn="1" w:lastColumn="0" w:noHBand="0" w:noVBand="1"/>
      </w:tblPr>
      <w:tblGrid>
        <w:gridCol w:w="4411"/>
        <w:gridCol w:w="2069"/>
      </w:tblGrid>
      <w:tr w:rsidR="00403E66">
        <w:tc>
          <w:tcPr>
            <w:tcW w:w="4410"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Been hospitalized or had a major operation?                          </w:t>
            </w:r>
          </w:p>
        </w:tc>
        <w:tc>
          <w:tcPr>
            <w:tcW w:w="2069"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9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91" w:name="Check Box 1140" w:shapeid="_x0000_s1294"/>
              </w:pict>
            </w:r>
            <w:r>
              <w:rPr>
                <w:rFonts w:ascii="WoodfordBournePRO-Thin" w:eastAsia="Times New Roman" w:hAnsi="WoodfordBournePRO-Thin" w:cstheme="minorHAnsi"/>
                <w:sz w:val="22"/>
                <w:szCs w:val="22"/>
              </w:rPr>
              <w:t xml:space="preserve">      No </w:t>
            </w:r>
            <w:r>
              <w:pict>
                <v:shape id="_x0000_s129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92" w:name="Check Box 1141" w:shapeid="_x0000_s1293"/>
              </w:pict>
            </w:r>
          </w:p>
        </w:tc>
      </w:tr>
      <w:tr w:rsidR="00403E66">
        <w:tc>
          <w:tcPr>
            <w:tcW w:w="4410"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Had a serious h</w:t>
            </w:r>
            <w:r>
              <w:rPr>
                <w:rFonts w:ascii="WoodfordBournePRO-Thin" w:eastAsia="Times New Roman" w:hAnsi="WoodfordBournePRO-Thin" w:cstheme="minorHAnsi"/>
                <w:sz w:val="22"/>
                <w:szCs w:val="22"/>
              </w:rPr>
              <w:t xml:space="preserve">ead or neck injury?                                            </w:t>
            </w:r>
          </w:p>
        </w:tc>
        <w:tc>
          <w:tcPr>
            <w:tcW w:w="2069"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9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93" w:name="Check Box 1142" w:shapeid="_x0000_s1292"/>
              </w:pict>
            </w:r>
            <w:r>
              <w:rPr>
                <w:rFonts w:ascii="WoodfordBournePRO-Thin" w:eastAsia="Times New Roman" w:hAnsi="WoodfordBournePRO-Thin" w:cstheme="minorHAnsi"/>
                <w:sz w:val="22"/>
                <w:szCs w:val="22"/>
              </w:rPr>
              <w:t xml:space="preserve">      No </w:t>
            </w:r>
            <w:r>
              <w:pict>
                <v:shape id="_x0000_s129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94" w:name="Check Box 1143" w:shapeid="_x0000_s1291"/>
              </w:pict>
            </w:r>
          </w:p>
        </w:tc>
      </w:tr>
      <w:tr w:rsidR="00403E66">
        <w:tc>
          <w:tcPr>
            <w:tcW w:w="4410"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Had an organ transplant?                                                         </w:t>
            </w:r>
            <w:r>
              <w:rPr>
                <w:rFonts w:ascii="WoodfordBournePRO-Thin" w:eastAsia="Times New Roman" w:hAnsi="WoodfordBournePRO-Thin" w:cstheme="minorHAnsi"/>
                <w:sz w:val="22"/>
                <w:szCs w:val="22"/>
              </w:rPr>
              <w:t xml:space="preserve">   </w:t>
            </w:r>
          </w:p>
        </w:tc>
        <w:tc>
          <w:tcPr>
            <w:tcW w:w="2069"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9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95" w:name="Check Box 1144" w:shapeid="_x0000_s1290"/>
              </w:pict>
            </w:r>
            <w:r>
              <w:rPr>
                <w:rFonts w:ascii="WoodfordBournePRO-Thin" w:eastAsia="Times New Roman" w:hAnsi="WoodfordBournePRO-Thin" w:cstheme="minorHAnsi"/>
                <w:sz w:val="22"/>
                <w:szCs w:val="22"/>
              </w:rPr>
              <w:t xml:space="preserve">      No </w:t>
            </w:r>
            <w:r>
              <w:pict>
                <v:shape id="_x0000_s128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96" w:name="Check Box 1145" w:shapeid="_x0000_s1289"/>
              </w:pict>
            </w:r>
          </w:p>
        </w:tc>
      </w:tr>
      <w:tr w:rsidR="00403E66">
        <w:tc>
          <w:tcPr>
            <w:tcW w:w="4410"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Had a joint replacement?                                                            </w:t>
            </w:r>
          </w:p>
        </w:tc>
        <w:tc>
          <w:tcPr>
            <w:tcW w:w="2069"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8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97" w:name="Check Box 1146" w:shapeid="_x0000_s1288"/>
              </w:pict>
            </w:r>
            <w:r>
              <w:rPr>
                <w:rFonts w:ascii="WoodfordBournePRO-Thin" w:eastAsia="Times New Roman" w:hAnsi="WoodfordBournePRO-Thin" w:cstheme="minorHAnsi"/>
                <w:sz w:val="22"/>
                <w:szCs w:val="22"/>
              </w:rPr>
              <w:t xml:space="preserve">      No </w:t>
            </w:r>
            <w:r>
              <w:pict>
                <v:shape id="_x0000_s128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98" w:name="Check Box 1147" w:shapeid="_x0000_s1287"/>
              </w:pict>
            </w:r>
          </w:p>
        </w:tc>
      </w:tr>
      <w:tr w:rsidR="00403E66">
        <w:tc>
          <w:tcPr>
            <w:tcW w:w="4410"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Had a history of Infective Endocarditis?                                   </w:t>
            </w:r>
          </w:p>
        </w:tc>
        <w:tc>
          <w:tcPr>
            <w:tcW w:w="2069"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8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299" w:name="Check Box 1148" w:shapeid="_x0000_s1286"/>
              </w:pict>
            </w:r>
            <w:r>
              <w:rPr>
                <w:rFonts w:ascii="WoodfordBournePRO-Thin" w:eastAsia="Times New Roman" w:hAnsi="WoodfordBournePRO-Thin" w:cstheme="minorHAnsi"/>
                <w:sz w:val="22"/>
                <w:szCs w:val="22"/>
              </w:rPr>
              <w:t xml:space="preserve">      No </w:t>
            </w:r>
            <w:r>
              <w:pict>
                <v:shape id="_x0000_s128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00" w:name="Check Box 1149" w:shapeid="_x0000_s1285"/>
              </w:pict>
            </w:r>
          </w:p>
        </w:tc>
      </w:tr>
      <w:tr w:rsidR="00403E66">
        <w:tc>
          <w:tcPr>
            <w:tcW w:w="4410"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Had an eating disorder?                                                              </w:t>
            </w:r>
          </w:p>
        </w:tc>
        <w:tc>
          <w:tcPr>
            <w:tcW w:w="2069"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8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01" w:name="Check Box 1150" w:shapeid="_x0000_s1284"/>
              </w:pict>
            </w:r>
            <w:r>
              <w:rPr>
                <w:rFonts w:ascii="WoodfordBournePRO-Thin" w:eastAsia="Times New Roman" w:hAnsi="WoodfordBournePRO-Thin" w:cstheme="minorHAnsi"/>
                <w:sz w:val="22"/>
                <w:szCs w:val="22"/>
              </w:rPr>
              <w:t xml:space="preserve">      No </w:t>
            </w:r>
            <w:r>
              <w:pict>
                <v:shape id="_x0000_s128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02" w:name="Check Box 1151" w:shapeid="_x0000_s1283"/>
              </w:pict>
            </w:r>
          </w:p>
        </w:tc>
      </w:tr>
      <w:tr w:rsidR="00403E66">
        <w:tc>
          <w:tcPr>
            <w:tcW w:w="4410"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Taken Phen-Fen or Redux?                                 </w:t>
            </w:r>
            <w:r>
              <w:rPr>
                <w:rFonts w:ascii="WoodfordBournePRO-Thin" w:eastAsia="Times New Roman" w:hAnsi="WoodfordBournePRO-Thin" w:cstheme="minorHAnsi"/>
                <w:sz w:val="22"/>
                <w:szCs w:val="22"/>
              </w:rPr>
              <w:t xml:space="preserve">                        </w:t>
            </w:r>
          </w:p>
        </w:tc>
        <w:tc>
          <w:tcPr>
            <w:tcW w:w="2069"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8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03" w:name="Check Box 1152" w:shapeid="_x0000_s1282"/>
              </w:pict>
            </w:r>
            <w:r>
              <w:rPr>
                <w:rFonts w:ascii="WoodfordBournePRO-Thin" w:eastAsia="Times New Roman" w:hAnsi="WoodfordBournePRO-Thin" w:cstheme="minorHAnsi"/>
                <w:sz w:val="22"/>
                <w:szCs w:val="22"/>
              </w:rPr>
              <w:t xml:space="preserve">      No </w:t>
            </w:r>
            <w:r>
              <w:pict>
                <v:shape id="_x0000_s128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04" w:name="Check Box 1153" w:shapeid="_x0000_s1281"/>
              </w:pict>
            </w:r>
          </w:p>
        </w:tc>
      </w:tr>
      <w:tr w:rsidR="00403E66">
        <w:tc>
          <w:tcPr>
            <w:tcW w:w="4410"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Taken oral bisphosphonates:</w:t>
            </w:r>
          </w:p>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               ex. Fosamax, Boniva, Actonel                                    </w:t>
            </w:r>
          </w:p>
        </w:tc>
        <w:tc>
          <w:tcPr>
            <w:tcW w:w="2069"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8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05" w:name="Check Box 1154" w:shapeid="_x0000_s1280"/>
              </w:pict>
            </w:r>
            <w:r>
              <w:rPr>
                <w:rFonts w:ascii="WoodfordBournePRO-Thin" w:eastAsia="Times New Roman" w:hAnsi="WoodfordBournePRO-Thin" w:cstheme="minorHAnsi"/>
                <w:sz w:val="22"/>
                <w:szCs w:val="22"/>
              </w:rPr>
              <w:t xml:space="preserve">      No </w:t>
            </w:r>
            <w:r>
              <w:pict>
                <v:shape id="_x0000_s127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06" w:name="Check Box 1155" w:shapeid="_x0000_s1279"/>
              </w:pict>
            </w:r>
          </w:p>
        </w:tc>
      </w:tr>
      <w:tr w:rsidR="00403E66">
        <w:tc>
          <w:tcPr>
            <w:tcW w:w="4410"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Taken IV bisphosphonates</w:t>
            </w:r>
          </w:p>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               ex. Bonefos, Aredia, Reclast, Zometal</w:t>
            </w:r>
          </w:p>
        </w:tc>
        <w:tc>
          <w:tcPr>
            <w:tcW w:w="2069"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7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07" w:name="Check Box 1156" w:shapeid="_x0000_s1278"/>
              </w:pict>
            </w:r>
            <w:r>
              <w:rPr>
                <w:rFonts w:ascii="WoodfordBournePRO-Thin" w:eastAsia="Times New Roman" w:hAnsi="WoodfordBournePRO-Thin" w:cstheme="minorHAnsi"/>
                <w:sz w:val="22"/>
                <w:szCs w:val="22"/>
              </w:rPr>
              <w:t xml:space="preserve">      N</w:t>
            </w:r>
            <w:r>
              <w:rPr>
                <w:rFonts w:ascii="WoodfordBournePRO-Thin" w:eastAsia="Times New Roman" w:hAnsi="WoodfordBournePRO-Thin" w:cstheme="minorHAnsi"/>
                <w:sz w:val="22"/>
                <w:szCs w:val="22"/>
              </w:rPr>
              <w:t xml:space="preserve">o </w:t>
            </w:r>
            <w:r>
              <w:pict>
                <v:shape id="_x0000_s127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08" w:name="Check Box 1157" w:shapeid="_x0000_s1277"/>
              </w:pict>
            </w:r>
          </w:p>
        </w:tc>
      </w:tr>
    </w:tbl>
    <w:p w:rsidR="00403E66" w:rsidRDefault="00403E66">
      <w:pPr>
        <w:widowControl w:val="0"/>
        <w:tabs>
          <w:tab w:val="left" w:pos="5860"/>
        </w:tabs>
        <w:ind w:right="-720"/>
        <w:rPr>
          <w:rFonts w:ascii="Woodford Bourne" w:hAnsi="Woodford Bourne" w:cstheme="minorHAnsi" w:hint="eastAsia"/>
          <w:sz w:val="12"/>
          <w:szCs w:val="12"/>
        </w:rPr>
      </w:pPr>
    </w:p>
    <w:p w:rsidR="00403E66" w:rsidRDefault="00AC5939">
      <w:pPr>
        <w:widowControl w:val="0"/>
        <w:tabs>
          <w:tab w:val="left" w:pos="5860"/>
        </w:tabs>
        <w:ind w:right="-720"/>
      </w:pPr>
      <w:r>
        <w:rPr>
          <w:rFonts w:ascii="WoodfordBournePRO-Thin" w:hAnsi="WoodfordBournePRO-Thin" w:cstheme="minorHAnsi"/>
          <w:sz w:val="22"/>
          <w:szCs w:val="22"/>
        </w:rPr>
        <w:t>Do you use…</w:t>
      </w:r>
    </w:p>
    <w:tbl>
      <w:tblPr>
        <w:tblStyle w:val="TableGrid"/>
        <w:tblW w:w="4482" w:type="dxa"/>
        <w:tblLayout w:type="fixed"/>
        <w:tblLook w:val="04A0" w:firstRow="1" w:lastRow="0" w:firstColumn="1" w:lastColumn="0" w:noHBand="0" w:noVBand="1"/>
      </w:tblPr>
      <w:tblGrid>
        <w:gridCol w:w="2520"/>
        <w:gridCol w:w="1962"/>
      </w:tblGrid>
      <w:tr w:rsidR="00403E66">
        <w:tc>
          <w:tcPr>
            <w:tcW w:w="2519"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Tobacco?                                                                                        </w:t>
            </w:r>
          </w:p>
        </w:tc>
        <w:tc>
          <w:tcPr>
            <w:tcW w:w="1962"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7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09" w:name="Check Box 1158" w:shapeid="_x0000_s1276"/>
              </w:pict>
            </w:r>
            <w:r>
              <w:rPr>
                <w:rFonts w:ascii="WoodfordBournePRO-Thin" w:eastAsia="Times New Roman" w:hAnsi="WoodfordBournePRO-Thin" w:cstheme="minorHAnsi"/>
                <w:sz w:val="22"/>
                <w:szCs w:val="22"/>
              </w:rPr>
              <w:t xml:space="preserve">      No </w:t>
            </w:r>
            <w:r>
              <w:pict>
                <v:shape id="_x0000_s127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10" w:name="Check Box 1159" w:shapeid="_x0000_s1275"/>
              </w:pict>
            </w:r>
          </w:p>
        </w:tc>
      </w:tr>
      <w:tr w:rsidR="00403E66">
        <w:tc>
          <w:tcPr>
            <w:tcW w:w="2519"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Controlled substances?                                                               </w:t>
            </w:r>
          </w:p>
        </w:tc>
        <w:tc>
          <w:tcPr>
            <w:tcW w:w="1962"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7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11" w:name="Check Box 1160" w:shapeid="_x0000_s1274"/>
              </w:pict>
            </w:r>
            <w:r>
              <w:rPr>
                <w:rFonts w:ascii="WoodfordBournePRO-Thin" w:eastAsia="Times New Roman" w:hAnsi="WoodfordBournePRO-Thin" w:cstheme="minorHAnsi"/>
                <w:sz w:val="22"/>
                <w:szCs w:val="22"/>
              </w:rPr>
              <w:t xml:space="preserve">      No </w:t>
            </w:r>
            <w:r>
              <w:pict>
                <v:shape id="_x0000_s127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12" w:name="Check Box 1161" w:shapeid="_x0000_s1273"/>
              </w:pict>
            </w:r>
          </w:p>
        </w:tc>
      </w:tr>
      <w:tr w:rsidR="00403E66">
        <w:tc>
          <w:tcPr>
            <w:tcW w:w="2519"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Alcohol beverages?                                                               </w:t>
            </w:r>
            <w:r>
              <w:rPr>
                <w:rFonts w:ascii="WoodfordBournePRO-Thin" w:eastAsia="Times New Roman" w:hAnsi="WoodfordBournePRO-Thin" w:cstheme="minorHAnsi"/>
                <w:sz w:val="22"/>
                <w:szCs w:val="22"/>
              </w:rPr>
              <w:t xml:space="preserve">       </w:t>
            </w:r>
          </w:p>
        </w:tc>
        <w:tc>
          <w:tcPr>
            <w:tcW w:w="1962"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7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13" w:name="Check Box 1162" w:shapeid="_x0000_s1272"/>
              </w:pict>
            </w:r>
            <w:r>
              <w:rPr>
                <w:rFonts w:ascii="WoodfordBournePRO-Thin" w:eastAsia="Times New Roman" w:hAnsi="WoodfordBournePRO-Thin" w:cstheme="minorHAnsi"/>
                <w:sz w:val="22"/>
                <w:szCs w:val="22"/>
              </w:rPr>
              <w:t xml:space="preserve">      No </w:t>
            </w:r>
            <w:r>
              <w:pict>
                <v:shape id="_x0000_s127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14" w:name="Check Box 1163" w:shapeid="_x0000_s1271"/>
              </w:pict>
            </w:r>
          </w:p>
        </w:tc>
      </w:tr>
    </w:tbl>
    <w:p w:rsidR="00403E66" w:rsidRDefault="00403E66">
      <w:pPr>
        <w:widowControl w:val="0"/>
        <w:tabs>
          <w:tab w:val="left" w:pos="5860"/>
        </w:tabs>
        <w:ind w:right="-720"/>
        <w:rPr>
          <w:rFonts w:ascii="Woodford Bourne" w:hAnsi="Woodford Bourne" w:cstheme="minorHAnsi" w:hint="eastAsia"/>
          <w:sz w:val="16"/>
          <w:szCs w:val="16"/>
        </w:rPr>
      </w:pPr>
    </w:p>
    <w:p w:rsidR="00403E66" w:rsidRDefault="00AC5939">
      <w:pPr>
        <w:widowControl w:val="0"/>
        <w:tabs>
          <w:tab w:val="left" w:pos="5860"/>
        </w:tabs>
        <w:ind w:right="-720"/>
      </w:pPr>
      <w:r>
        <w:rPr>
          <w:rFonts w:ascii="WoodfordBournePRO-Thin" w:hAnsi="WoodfordBournePRO-Thin" w:cstheme="minorHAnsi"/>
          <w:sz w:val="22"/>
          <w:szCs w:val="22"/>
        </w:rPr>
        <w:t>Are you dependent on…</w:t>
      </w:r>
    </w:p>
    <w:tbl>
      <w:tblPr>
        <w:tblStyle w:val="TableGrid"/>
        <w:tblW w:w="4482" w:type="dxa"/>
        <w:tblLayout w:type="fixed"/>
        <w:tblLook w:val="04A0" w:firstRow="1" w:lastRow="0" w:firstColumn="1" w:lastColumn="0" w:noHBand="0" w:noVBand="1"/>
      </w:tblPr>
      <w:tblGrid>
        <w:gridCol w:w="2520"/>
        <w:gridCol w:w="1962"/>
      </w:tblGrid>
      <w:tr w:rsidR="00403E66">
        <w:tc>
          <w:tcPr>
            <w:tcW w:w="2519"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Tobacco?                                                                                        </w:t>
            </w:r>
          </w:p>
        </w:tc>
        <w:tc>
          <w:tcPr>
            <w:tcW w:w="1962"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7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15" w:name="Check Box 1164" w:shapeid="_x0000_s1270"/>
              </w:pict>
            </w:r>
            <w:r>
              <w:rPr>
                <w:rFonts w:ascii="WoodfordBournePRO-Thin" w:eastAsia="Times New Roman" w:hAnsi="WoodfordBournePRO-Thin" w:cstheme="minorHAnsi"/>
                <w:sz w:val="22"/>
                <w:szCs w:val="22"/>
              </w:rPr>
              <w:t xml:space="preserve">      No </w:t>
            </w:r>
            <w:r>
              <w:pict>
                <v:shape id="_x0000_s126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16" w:name="Check Box 1165" w:shapeid="_x0000_s1269"/>
              </w:pict>
            </w:r>
          </w:p>
        </w:tc>
      </w:tr>
      <w:tr w:rsidR="00403E66">
        <w:tc>
          <w:tcPr>
            <w:tcW w:w="2519"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Controlled substances?                                                               </w:t>
            </w:r>
          </w:p>
        </w:tc>
        <w:tc>
          <w:tcPr>
            <w:tcW w:w="1962"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6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17" w:name="Check Box 1166" w:shapeid="_x0000_s1268"/>
              </w:pict>
            </w:r>
            <w:r>
              <w:rPr>
                <w:rFonts w:ascii="WoodfordBournePRO-Thin" w:eastAsia="Times New Roman" w:hAnsi="WoodfordBournePRO-Thin" w:cstheme="minorHAnsi"/>
                <w:sz w:val="22"/>
                <w:szCs w:val="22"/>
              </w:rPr>
              <w:t xml:space="preserve">      No </w:t>
            </w:r>
            <w:r>
              <w:pict>
                <v:shape id="_x0000_s126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18" w:name="Check Box 1167" w:shapeid="_x0000_s1267"/>
              </w:pict>
            </w:r>
          </w:p>
        </w:tc>
      </w:tr>
      <w:tr w:rsidR="00403E66">
        <w:tc>
          <w:tcPr>
            <w:tcW w:w="2519"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2"/>
                <w:szCs w:val="22"/>
              </w:rPr>
            </w:pPr>
            <w:r>
              <w:rPr>
                <w:rFonts w:ascii="WoodfordBournePRO-Thin" w:eastAsia="Times New Roman" w:hAnsi="WoodfordBournePRO-Thin" w:cstheme="minorHAnsi"/>
                <w:sz w:val="22"/>
                <w:szCs w:val="22"/>
              </w:rPr>
              <w:t xml:space="preserve">Alcohol beverages?                                                                      </w:t>
            </w:r>
          </w:p>
        </w:tc>
        <w:tc>
          <w:tcPr>
            <w:tcW w:w="1962" w:type="dxa"/>
            <w:tcBorders>
              <w:top w:val="nil"/>
              <w:left w:val="nil"/>
              <w:bottom w:val="nil"/>
              <w:right w:val="nil"/>
            </w:tcBorders>
          </w:tcPr>
          <w:p w:rsidR="00403E66" w:rsidRDefault="00AC5939">
            <w:pPr>
              <w:widowControl w:val="0"/>
              <w:tabs>
                <w:tab w:val="left" w:pos="5860"/>
              </w:tabs>
              <w:ind w:right="-720"/>
            </w:pPr>
            <w:r>
              <w:rPr>
                <w:rFonts w:ascii="WoodfordBournePRO-Thin" w:eastAsia="Times New Roman" w:hAnsi="WoodfordBournePRO-Thin" w:cstheme="minorHAnsi"/>
                <w:sz w:val="22"/>
                <w:szCs w:val="22"/>
              </w:rPr>
              <w:t xml:space="preserve">Yes </w:t>
            </w:r>
            <w:r>
              <w:pict>
                <v:shape id="_x0000_s126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19" w:name="Check Box 1168" w:shapeid="_x0000_s1266"/>
              </w:pict>
            </w:r>
            <w:r>
              <w:rPr>
                <w:rFonts w:ascii="WoodfordBournePRO-Thin" w:eastAsia="Times New Roman" w:hAnsi="WoodfordBournePRO-Thin" w:cstheme="minorHAnsi"/>
                <w:sz w:val="22"/>
                <w:szCs w:val="22"/>
              </w:rPr>
              <w:t xml:space="preserve">      No </w:t>
            </w:r>
            <w:r>
              <w:pict>
                <v:shape id="_x0000_s126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20" w:name="Check Box 1169" w:shapeid="_x0000_s1265"/>
              </w:pict>
            </w:r>
          </w:p>
        </w:tc>
      </w:tr>
    </w:tbl>
    <w:p w:rsidR="00403E66" w:rsidRDefault="00403E66">
      <w:pPr>
        <w:widowControl w:val="0"/>
        <w:tabs>
          <w:tab w:val="left" w:pos="5860"/>
        </w:tabs>
        <w:ind w:right="-720"/>
        <w:rPr>
          <w:rFonts w:ascii="Woodford Bourne" w:hAnsi="Woodford Bourne" w:cstheme="minorHAnsi" w:hint="eastAsia"/>
          <w:sz w:val="16"/>
          <w:szCs w:val="16"/>
        </w:rPr>
      </w:pPr>
    </w:p>
    <w:p w:rsidR="00403E66" w:rsidRDefault="00AC5939">
      <w:pPr>
        <w:widowControl w:val="0"/>
        <w:tabs>
          <w:tab w:val="left" w:pos="5860"/>
        </w:tabs>
        <w:ind w:right="-720"/>
      </w:pPr>
      <w:r>
        <w:rPr>
          <w:rFonts w:ascii="WoodfordBournePRO-Thin" w:hAnsi="WoodfordBournePRO-Thin" w:cstheme="minorHAnsi"/>
          <w:sz w:val="22"/>
          <w:szCs w:val="22"/>
        </w:rPr>
        <w:t>Women, are you…</w:t>
      </w:r>
    </w:p>
    <w:tbl>
      <w:tblPr>
        <w:tblStyle w:val="TableGrid"/>
        <w:tblW w:w="8550" w:type="dxa"/>
        <w:tblLayout w:type="fixed"/>
        <w:tblLook w:val="04A0" w:firstRow="1" w:lastRow="0" w:firstColumn="1" w:lastColumn="0" w:noHBand="0" w:noVBand="1"/>
      </w:tblPr>
      <w:tblGrid>
        <w:gridCol w:w="3779"/>
        <w:gridCol w:w="1621"/>
        <w:gridCol w:w="3150"/>
      </w:tblGrid>
      <w:tr w:rsidR="00403E66">
        <w:tc>
          <w:tcPr>
            <w:tcW w:w="3779" w:type="dxa"/>
            <w:tcBorders>
              <w:top w:val="nil"/>
              <w:left w:val="nil"/>
              <w:bottom w:val="nil"/>
              <w:right w:val="nil"/>
            </w:tcBorders>
          </w:tcPr>
          <w:p w:rsidR="00403E66" w:rsidRDefault="00AC5939">
            <w:pPr>
              <w:widowControl w:val="0"/>
              <w:tabs>
                <w:tab w:val="left" w:pos="5860"/>
              </w:tabs>
              <w:ind w:right="-720"/>
            </w:pPr>
            <w:r>
              <w:pict>
                <v:shape id="_x0000_s126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21" w:name="Check Box 1170" w:shapeid="_x0000_s1264"/>
              </w:pict>
            </w:r>
            <w:r>
              <w:rPr>
                <w:rFonts w:ascii="WoodfordBournePRO-Thin" w:eastAsia="Times New Roman" w:hAnsi="WoodfordBournePRO-Thin" w:cstheme="minorHAnsi"/>
                <w:sz w:val="22"/>
                <w:szCs w:val="22"/>
              </w:rPr>
              <w:t xml:space="preserve">  Pregnant / Trying to get pregnant</w:t>
            </w:r>
          </w:p>
        </w:tc>
        <w:tc>
          <w:tcPr>
            <w:tcW w:w="1621" w:type="dxa"/>
            <w:tcBorders>
              <w:top w:val="nil"/>
              <w:left w:val="nil"/>
              <w:bottom w:val="nil"/>
              <w:right w:val="nil"/>
            </w:tcBorders>
          </w:tcPr>
          <w:p w:rsidR="00403E66" w:rsidRDefault="00AC5939">
            <w:pPr>
              <w:widowControl w:val="0"/>
              <w:tabs>
                <w:tab w:val="left" w:pos="5860"/>
              </w:tabs>
              <w:ind w:right="-720"/>
            </w:pPr>
            <w:r>
              <w:pict>
                <v:shape id="_x0000_s126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22" w:name="Check Box 1171" w:shapeid="_x0000_s1263"/>
              </w:pict>
            </w:r>
            <w:r>
              <w:rPr>
                <w:rFonts w:ascii="WoodfordBournePRO-Thin" w:eastAsia="Times New Roman" w:hAnsi="WoodfordBournePRO-Thin" w:cstheme="minorHAnsi"/>
                <w:sz w:val="22"/>
                <w:szCs w:val="22"/>
              </w:rPr>
              <w:t xml:space="preserve">   Nursing</w:t>
            </w:r>
          </w:p>
        </w:tc>
        <w:tc>
          <w:tcPr>
            <w:tcW w:w="3150" w:type="dxa"/>
            <w:tcBorders>
              <w:top w:val="nil"/>
              <w:left w:val="nil"/>
              <w:bottom w:val="nil"/>
              <w:right w:val="nil"/>
            </w:tcBorders>
          </w:tcPr>
          <w:p w:rsidR="00403E66" w:rsidRDefault="00AC5939">
            <w:pPr>
              <w:widowControl w:val="0"/>
              <w:tabs>
                <w:tab w:val="left" w:pos="5860"/>
              </w:tabs>
              <w:ind w:right="-720"/>
            </w:pPr>
            <w:r>
              <w:pict>
                <v:shape id="_x0000_s126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23" w:name="Check Box 1172" w:shapeid="_x0000_s1262"/>
              </w:pict>
            </w:r>
            <w:r>
              <w:rPr>
                <w:rFonts w:ascii="WoodfordBournePRO-Thin" w:eastAsia="Times New Roman" w:hAnsi="WoodfordBournePRO-Thin" w:cstheme="minorHAnsi"/>
                <w:sz w:val="22"/>
                <w:szCs w:val="22"/>
              </w:rPr>
              <w:t xml:space="preserve">   Taking oral contraceptives</w:t>
            </w:r>
          </w:p>
        </w:tc>
      </w:tr>
    </w:tbl>
    <w:p w:rsidR="00403E66" w:rsidRDefault="00AC5939">
      <w:pPr>
        <w:widowControl w:val="0"/>
        <w:tabs>
          <w:tab w:val="left" w:pos="5860"/>
        </w:tabs>
        <w:ind w:right="-720"/>
      </w:pPr>
      <w:r>
        <w:rPr>
          <w:rFonts w:ascii="WoodfordBournePRO-Thin" w:hAnsi="WoodfordBournePRO-Thin" w:cstheme="minorHAnsi"/>
          <w:sz w:val="22"/>
        </w:rPr>
        <w:t xml:space="preserve">  </w:t>
      </w:r>
      <w:r>
        <w:pict>
          <v:shape id="_x0000_s126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24" w:name="Check Box 1173" w:shapeid="_x0000_s1261"/>
        </w:pict>
      </w:r>
      <w:r>
        <w:rPr>
          <w:rFonts w:ascii="WoodfordBournePRO-Thin" w:eastAsia="Times New Roman" w:hAnsi="WoodfordBournePRO-Thin" w:cstheme="minorHAnsi"/>
          <w:sz w:val="22"/>
          <w:szCs w:val="22"/>
        </w:rPr>
        <w:t xml:space="preserve"> </w:t>
      </w:r>
      <w:r>
        <w:rPr>
          <w:rFonts w:ascii="WoodfordBournePRO-Thin" w:hAnsi="WoodfordBournePRO-Thin" w:cstheme="minorHAnsi"/>
          <w:sz w:val="22"/>
          <w:szCs w:val="22"/>
        </w:rPr>
        <w:t xml:space="preserve"> None of the above</w:t>
      </w:r>
    </w:p>
    <w:p w:rsidR="00403E66" w:rsidRDefault="00403E66">
      <w:pPr>
        <w:widowControl w:val="0"/>
        <w:tabs>
          <w:tab w:val="left" w:pos="5860"/>
        </w:tabs>
        <w:ind w:right="-720"/>
        <w:rPr>
          <w:rFonts w:ascii="Woodford Bourne" w:hAnsi="Woodford Bourne" w:cstheme="minorHAnsi" w:hint="eastAsia"/>
          <w:sz w:val="22"/>
          <w:szCs w:val="22"/>
        </w:rPr>
      </w:pPr>
    </w:p>
    <w:p w:rsidR="00403E66" w:rsidRDefault="00AC5939">
      <w:pPr>
        <w:widowControl w:val="0"/>
        <w:tabs>
          <w:tab w:val="left" w:pos="5860"/>
        </w:tabs>
        <w:ind w:right="-720"/>
      </w:pPr>
      <w:r>
        <w:rPr>
          <w:rFonts w:ascii="WoodfordBournePRO-Thin" w:hAnsi="WoodfordBournePRO-Thin" w:cstheme="minorHAnsi"/>
          <w:b/>
          <w:sz w:val="28"/>
          <w:szCs w:val="28"/>
        </w:rPr>
        <w:t xml:space="preserve">ALLERGIES </w:t>
      </w:r>
    </w:p>
    <w:p w:rsidR="00403E66" w:rsidRDefault="00AC5939">
      <w:pPr>
        <w:widowControl w:val="0"/>
        <w:tabs>
          <w:tab w:val="left" w:pos="5860"/>
        </w:tabs>
        <w:ind w:right="-720"/>
      </w:pPr>
      <w:r>
        <w:rPr>
          <w:rFonts w:ascii="WoodfordBournePRO-Thin" w:hAnsi="WoodfordBournePRO-Thin" w:cstheme="minorHAnsi"/>
          <w:sz w:val="22"/>
          <w:szCs w:val="22"/>
        </w:rPr>
        <w:t xml:space="preserve">Are you allergic to any of the following?   </w:t>
      </w:r>
    </w:p>
    <w:p w:rsidR="00403E66" w:rsidRDefault="00AC5939">
      <w:pPr>
        <w:widowControl w:val="0"/>
        <w:tabs>
          <w:tab w:val="left" w:pos="5860"/>
        </w:tabs>
        <w:ind w:right="-720"/>
      </w:pPr>
      <w:r>
        <w:rPr>
          <w:rFonts w:ascii="WoodfordBournePRO-Thin" w:hAnsi="WoodfordBournePRO-Thin" w:cstheme="minorHAnsi"/>
          <w:sz w:val="22"/>
          <w:szCs w:val="22"/>
        </w:rPr>
        <w:t xml:space="preserve">  </w:t>
      </w:r>
      <w:r>
        <w:pict>
          <v:shape id="_x0000_s126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25" w:name="Check Box 1174" w:shapeid="_x0000_s1260"/>
        </w:pict>
      </w:r>
      <w:r>
        <w:rPr>
          <w:rFonts w:ascii="WoodfordBournePRO-Thin" w:eastAsia="Times New Roman" w:hAnsi="WoodfordBournePRO-Thin" w:cstheme="minorHAnsi"/>
          <w:sz w:val="22"/>
          <w:szCs w:val="22"/>
        </w:rPr>
        <w:t xml:space="preserve"> </w:t>
      </w:r>
      <w:r>
        <w:rPr>
          <w:rFonts w:ascii="WoodfordBournePRO-Thin" w:hAnsi="WoodfordBournePRO-Thin" w:cstheme="minorHAnsi"/>
          <w:sz w:val="22"/>
          <w:szCs w:val="22"/>
        </w:rPr>
        <w:t xml:space="preserve">  None      </w:t>
      </w:r>
      <w:r>
        <w:rPr>
          <w:rFonts w:ascii="WoodfordBournePRO-Thin" w:hAnsi="WoodfordBournePRO-Thin" w:cstheme="minorHAnsi"/>
          <w:sz w:val="22"/>
          <w:szCs w:val="22"/>
        </w:rPr>
        <w:t xml:space="preserve">                   </w:t>
      </w:r>
      <w:r>
        <w:pict>
          <v:shape id="_x0000_s125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26" w:name="Check Box 1175" w:shapeid="_x0000_s1259"/>
        </w:pict>
      </w:r>
      <w:r>
        <w:rPr>
          <w:rFonts w:ascii="WoodfordBournePRO-Thin" w:eastAsia="Times New Roman" w:hAnsi="WoodfordBournePRO-Thin" w:cstheme="minorHAnsi"/>
          <w:sz w:val="22"/>
          <w:szCs w:val="22"/>
        </w:rPr>
        <w:t xml:space="preserve"> </w:t>
      </w:r>
      <w:r>
        <w:rPr>
          <w:rFonts w:ascii="WoodfordBournePRO-Thin" w:hAnsi="WoodfordBournePRO-Thin" w:cstheme="minorHAnsi"/>
          <w:sz w:val="22"/>
          <w:szCs w:val="22"/>
        </w:rPr>
        <w:t xml:space="preserve"> Latex</w:t>
      </w:r>
      <w:r>
        <w:rPr>
          <w:rFonts w:ascii="WoodfordBournePRO-Thin" w:hAnsi="WoodfordBournePRO-Thin" w:cstheme="minorHAnsi"/>
          <w:sz w:val="22"/>
        </w:rPr>
        <w:t xml:space="preserve">                           </w:t>
      </w:r>
      <w:r>
        <w:pict>
          <v:shape id="_x0000_s125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27" w:name="Check Box 1176" w:shapeid="_x0000_s1258"/>
        </w:pict>
      </w:r>
      <w:r>
        <w:rPr>
          <w:rFonts w:ascii="WoodfordBournePRO-Thin" w:eastAsia="Times New Roman" w:hAnsi="WoodfordBournePRO-Thin" w:cstheme="minorHAnsi"/>
          <w:sz w:val="22"/>
          <w:szCs w:val="22"/>
        </w:rPr>
        <w:t xml:space="preserve"> </w:t>
      </w:r>
      <w:r>
        <w:rPr>
          <w:rFonts w:ascii="WoodfordBournePRO-Thin" w:hAnsi="WoodfordBournePRO-Thin" w:cstheme="minorHAnsi"/>
          <w:sz w:val="22"/>
          <w:szCs w:val="22"/>
        </w:rPr>
        <w:t xml:space="preserve"> Barbiturates, Sedatives, or sleeping pills </w:t>
      </w:r>
    </w:p>
    <w:tbl>
      <w:tblPr>
        <w:tblStyle w:val="TableGrid"/>
        <w:tblW w:w="10695" w:type="dxa"/>
        <w:tblLayout w:type="fixed"/>
        <w:tblLook w:val="04A0" w:firstRow="1" w:lastRow="0" w:firstColumn="1" w:lastColumn="0" w:noHBand="0" w:noVBand="1"/>
      </w:tblPr>
      <w:tblGrid>
        <w:gridCol w:w="1885"/>
        <w:gridCol w:w="2075"/>
        <w:gridCol w:w="6735"/>
      </w:tblGrid>
      <w:tr w:rsidR="00403E66">
        <w:tc>
          <w:tcPr>
            <w:tcW w:w="1885" w:type="dxa"/>
            <w:tcBorders>
              <w:top w:val="nil"/>
              <w:left w:val="nil"/>
              <w:bottom w:val="nil"/>
              <w:right w:val="nil"/>
            </w:tcBorders>
          </w:tcPr>
          <w:p w:rsidR="00403E66" w:rsidRDefault="00AC5939">
            <w:pPr>
              <w:widowControl w:val="0"/>
              <w:tabs>
                <w:tab w:val="left" w:pos="5860"/>
              </w:tabs>
              <w:ind w:right="-720"/>
            </w:pPr>
            <w:r>
              <w:pict>
                <v:shape id="_x0000_s125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28" w:name="Check Box 1177" w:shapeid="_x0000_s1257"/>
              </w:pict>
            </w:r>
            <w:r>
              <w:rPr>
                <w:rFonts w:ascii="WoodfordBournePRO-Thin" w:eastAsia="Times New Roman" w:hAnsi="WoodfordBournePRO-Thin" w:cstheme="minorHAnsi"/>
                <w:sz w:val="22"/>
                <w:szCs w:val="22"/>
              </w:rPr>
              <w:t xml:space="preserve">   Penicillin</w:t>
            </w:r>
          </w:p>
        </w:tc>
        <w:tc>
          <w:tcPr>
            <w:tcW w:w="2075" w:type="dxa"/>
            <w:tcBorders>
              <w:top w:val="nil"/>
              <w:left w:val="nil"/>
              <w:bottom w:val="nil"/>
              <w:right w:val="nil"/>
            </w:tcBorders>
          </w:tcPr>
          <w:p w:rsidR="00403E66" w:rsidRDefault="00AC5939">
            <w:pPr>
              <w:widowControl w:val="0"/>
              <w:tabs>
                <w:tab w:val="left" w:pos="5860"/>
              </w:tabs>
              <w:ind w:right="-720"/>
            </w:pPr>
            <w:r>
              <w:pict>
                <v:shape id="_x0000_s125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29" w:name="Check Box 1178" w:shapeid="_x0000_s1256"/>
              </w:pict>
            </w:r>
            <w:r>
              <w:rPr>
                <w:rFonts w:ascii="WoodfordBournePRO-Thin" w:eastAsia="Times New Roman" w:hAnsi="WoodfordBournePRO-Thin" w:cstheme="minorHAnsi"/>
                <w:sz w:val="22"/>
                <w:szCs w:val="22"/>
              </w:rPr>
              <w:t xml:space="preserve">   Sulfa Drugs</w:t>
            </w:r>
          </w:p>
        </w:tc>
        <w:tc>
          <w:tcPr>
            <w:tcW w:w="6735" w:type="dxa"/>
            <w:tcBorders>
              <w:top w:val="nil"/>
              <w:left w:val="nil"/>
              <w:bottom w:val="nil"/>
              <w:right w:val="nil"/>
            </w:tcBorders>
          </w:tcPr>
          <w:p w:rsidR="00403E66" w:rsidRDefault="00AC5939">
            <w:pPr>
              <w:widowControl w:val="0"/>
              <w:tabs>
                <w:tab w:val="left" w:pos="5860"/>
              </w:tabs>
              <w:ind w:right="-720"/>
            </w:pPr>
            <w:r>
              <w:pict>
                <v:shape id="_x0000_s125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30" w:name="Check Box 1179" w:shapeid="_x0000_s1255"/>
              </w:pict>
            </w:r>
            <w:r>
              <w:rPr>
                <w:rFonts w:ascii="WoodfordBournePRO-Thin" w:eastAsia="Times New Roman" w:hAnsi="WoodfordBournePRO-Thin" w:cstheme="minorHAnsi"/>
                <w:sz w:val="22"/>
                <w:szCs w:val="22"/>
              </w:rPr>
              <w:t xml:space="preserve">   Codeine</w:t>
            </w:r>
          </w:p>
        </w:tc>
      </w:tr>
      <w:tr w:rsidR="00403E66">
        <w:trPr>
          <w:trHeight w:val="70"/>
        </w:trPr>
        <w:tc>
          <w:tcPr>
            <w:tcW w:w="1885" w:type="dxa"/>
            <w:tcBorders>
              <w:top w:val="nil"/>
              <w:left w:val="nil"/>
              <w:bottom w:val="nil"/>
              <w:right w:val="nil"/>
            </w:tcBorders>
          </w:tcPr>
          <w:p w:rsidR="00403E66" w:rsidRDefault="00AC5939">
            <w:pPr>
              <w:widowControl w:val="0"/>
              <w:tabs>
                <w:tab w:val="left" w:pos="5860"/>
              </w:tabs>
              <w:ind w:right="-720"/>
            </w:pPr>
            <w:r>
              <w:pict>
                <v:shape id="_x0000_s125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31" w:name="Check Box 1180" w:shapeid="_x0000_s1254"/>
              </w:pict>
            </w:r>
            <w:r>
              <w:rPr>
                <w:rFonts w:ascii="WoodfordBournePRO-Thin" w:eastAsia="Times New Roman" w:hAnsi="WoodfordBournePRO-Thin" w:cstheme="minorHAnsi"/>
                <w:sz w:val="22"/>
                <w:szCs w:val="22"/>
              </w:rPr>
              <w:t xml:space="preserve">   Aspirin</w:t>
            </w:r>
          </w:p>
        </w:tc>
        <w:tc>
          <w:tcPr>
            <w:tcW w:w="2075" w:type="dxa"/>
            <w:tcBorders>
              <w:top w:val="nil"/>
              <w:left w:val="nil"/>
              <w:bottom w:val="nil"/>
              <w:right w:val="nil"/>
            </w:tcBorders>
          </w:tcPr>
          <w:p w:rsidR="00403E66" w:rsidRDefault="00AC5939">
            <w:pPr>
              <w:widowControl w:val="0"/>
              <w:tabs>
                <w:tab w:val="left" w:pos="5860"/>
              </w:tabs>
              <w:ind w:right="-720"/>
            </w:pPr>
            <w:r>
              <w:pict>
                <v:shape id="_x0000_s125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32" w:name="Check Box 1181" w:shapeid="_x0000_s1253"/>
              </w:pict>
            </w:r>
            <w:r>
              <w:rPr>
                <w:rFonts w:ascii="WoodfordBournePRO-Thin" w:eastAsia="Times New Roman" w:hAnsi="WoodfordBournePRO-Thin" w:cstheme="minorHAnsi"/>
                <w:sz w:val="22"/>
                <w:szCs w:val="22"/>
              </w:rPr>
              <w:t xml:space="preserve">  Local Anesthetics</w:t>
            </w:r>
          </w:p>
        </w:tc>
        <w:tc>
          <w:tcPr>
            <w:tcW w:w="6735" w:type="dxa"/>
            <w:tcBorders>
              <w:top w:val="nil"/>
              <w:left w:val="nil"/>
              <w:bottom w:val="nil"/>
              <w:right w:val="nil"/>
            </w:tcBorders>
          </w:tcPr>
          <w:p w:rsidR="00403E66" w:rsidRDefault="00AC5939">
            <w:pPr>
              <w:widowControl w:val="0"/>
              <w:tabs>
                <w:tab w:val="left" w:pos="5860"/>
              </w:tabs>
              <w:ind w:right="-720"/>
            </w:pPr>
            <w:r>
              <w:pict>
                <v:shape id="_x0000_s125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33" w:name="Check Box 1182" w:shapeid="_x0000_s1252"/>
              </w:pict>
            </w:r>
            <w:r>
              <w:rPr>
                <w:rFonts w:ascii="WoodfordBournePRO-Thin" w:eastAsia="Times New Roman" w:hAnsi="WoodfordBournePRO-Thin" w:cstheme="minorHAnsi"/>
                <w:sz w:val="22"/>
                <w:szCs w:val="22"/>
              </w:rPr>
              <w:t xml:space="preserve">  Other: </w:t>
            </w:r>
            <w:r>
              <w:pict>
                <v:shape id="_x0000_s1251" type="#_x0000_t201" style="width:204pt;height:16.5pt;mso-left-percent:-10001;mso-top-percent:-10001;mso-position-horizontal:absolute;mso-position-horizontal-relative:char;mso-position-vertical:absolute;mso-position-vertical-relative:line;mso-left-percent:-10001;mso-top-percent:-10001" path="">
                  <v:stroke joinstyle="round"/>
                  <v:imagedata r:id="rId259" o:title=""/>
                  <v:path o:connecttype="segments"/>
                </v:shape>
                <w:control r:id="rId334" w:name="Text Box 109" w:shapeid="_x0000_s1251"/>
              </w:pict>
            </w:r>
          </w:p>
        </w:tc>
      </w:tr>
    </w:tbl>
    <w:p w:rsidR="00403E66" w:rsidRDefault="00403E66">
      <w:pPr>
        <w:rPr>
          <w:rFonts w:ascii="Woodford Bourne" w:hAnsi="Woodford Bourne" w:cstheme="minorHAnsi" w:hint="eastAsia"/>
          <w:b/>
          <w:sz w:val="28"/>
          <w:szCs w:val="22"/>
        </w:rPr>
      </w:pPr>
    </w:p>
    <w:p w:rsidR="00403E66" w:rsidRDefault="00AC5939">
      <w:r>
        <w:rPr>
          <w:rFonts w:ascii="WoodfordBournePRO-Thin" w:hAnsi="WoodfordBournePRO-Thin" w:cstheme="minorHAnsi"/>
          <w:sz w:val="22"/>
          <w:szCs w:val="22"/>
        </w:rPr>
        <w:t>If Yes, what happens?</w:t>
      </w:r>
      <w:r>
        <w:rPr>
          <w:rFonts w:ascii="WoodfordBournePRO-Thin" w:hAnsi="WoodfordBournePRO-Thin" w:cstheme="minorHAnsi"/>
          <w:sz w:val="28"/>
          <w:szCs w:val="22"/>
        </w:rPr>
        <w:t xml:space="preserve"> </w:t>
      </w:r>
      <w:r>
        <w:pict>
          <v:shape id="_x0000_s1250" type="#_x0000_t201" style="width:430.5pt;height:16.5pt;mso-left-percent:-10001;mso-top-percent:-10001;mso-position-horizontal:absolute;mso-position-horizontal-relative:char;mso-position-vertical:absolute;mso-position-vertical-relative:line;mso-left-percent:-10001;mso-top-percent:-10001" path="">
            <v:stroke joinstyle="round"/>
            <v:imagedata r:id="rId335" o:title=""/>
            <v:path o:connecttype="segments"/>
          </v:shape>
          <w:control r:id="rId336" w:name="Text Box 1010" w:shapeid="_x0000_s1250"/>
        </w:pict>
      </w:r>
    </w:p>
    <w:p w:rsidR="00403E66" w:rsidRDefault="00AC5939">
      <w:r>
        <w:rPr>
          <w:rFonts w:ascii="WoodfordBournePRO-Thin" w:hAnsi="WoodfordBournePRO-Thin" w:cstheme="minorHAnsi"/>
          <w:b/>
          <w:sz w:val="28"/>
          <w:szCs w:val="22"/>
        </w:rPr>
        <w:t xml:space="preserve">CURRENT SYMPTOMS: </w:t>
      </w:r>
      <w:r>
        <w:rPr>
          <w:rFonts w:ascii="WoodfordBournePRO-Thin" w:hAnsi="WoodfordBournePRO-Thin" w:cstheme="minorHAnsi"/>
          <w:sz w:val="22"/>
          <w:szCs w:val="22"/>
        </w:rPr>
        <w:t xml:space="preserve">Indicate if you experience any of the items below by checking the box.  </w:t>
      </w:r>
    </w:p>
    <w:p w:rsidR="00403E66" w:rsidRDefault="00403E66">
      <w:pPr>
        <w:rPr>
          <w:rFonts w:ascii="Woodford Bourne" w:hAnsi="Woodford Bourne" w:cstheme="minorHAnsi" w:hint="eastAsia"/>
          <w:sz w:val="6"/>
          <w:szCs w:val="6"/>
        </w:rPr>
      </w:pPr>
    </w:p>
    <w:tbl>
      <w:tblPr>
        <w:tblStyle w:val="TableGrid"/>
        <w:tblW w:w="10800" w:type="dxa"/>
        <w:tblLayout w:type="fixed"/>
        <w:tblLook w:val="04A0" w:firstRow="1" w:lastRow="0" w:firstColumn="1" w:lastColumn="0" w:noHBand="0" w:noVBand="1"/>
      </w:tblPr>
      <w:tblGrid>
        <w:gridCol w:w="2492"/>
        <w:gridCol w:w="1228"/>
        <w:gridCol w:w="2569"/>
        <w:gridCol w:w="1228"/>
        <w:gridCol w:w="2038"/>
        <w:gridCol w:w="1245"/>
      </w:tblGrid>
      <w:tr w:rsidR="00403E66">
        <w:tc>
          <w:tcPr>
            <w:tcW w:w="10799" w:type="dxa"/>
            <w:gridSpan w:val="6"/>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Cs w:val="20"/>
              </w:rPr>
            </w:pPr>
            <w:r>
              <w:rPr>
                <w:rFonts w:ascii="WoodfordBournePRO-Thin" w:eastAsia="Times New Roman" w:hAnsi="WoodfordBournePRO-Thin" w:cstheme="minorHAnsi"/>
                <w:b/>
                <w:sz w:val="20"/>
                <w:szCs w:val="20"/>
              </w:rPr>
              <w:t>Cardiovascular / Heart Problems?</w:t>
            </w:r>
          </w:p>
        </w:tc>
      </w:tr>
      <w:tr w:rsidR="00403E66">
        <w:trPr>
          <w:trHeight w:val="287"/>
        </w:trPr>
        <w:tc>
          <w:tcPr>
            <w:tcW w:w="249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Congenital heart defects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Times New Roman" w:hAnsi="WoodfordBournePRO-Thin" w:cstheme="minorHAnsi"/>
                <w:sz w:val="20"/>
                <w:szCs w:val="20"/>
              </w:rPr>
              <w:t xml:space="preserve">Y </w:t>
            </w:r>
            <w:r>
              <w:pict>
                <v:shape id="_x0000_s124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37" w:name="Check Box 1183" w:shapeid="_x0000_s1249"/>
              </w:pict>
            </w:r>
            <w:r>
              <w:rPr>
                <w:rFonts w:ascii="WoodfordBournePRO-Thin" w:eastAsia="Times New Roman" w:hAnsi="WoodfordBournePRO-Thin" w:cstheme="minorHAnsi"/>
                <w:sz w:val="22"/>
                <w:szCs w:val="22"/>
              </w:rPr>
              <w:t xml:space="preserve"> </w:t>
            </w:r>
            <w:r>
              <w:rPr>
                <w:rFonts w:ascii="WoodfordBournePRO-Thin" w:eastAsia="Times New Roman" w:hAnsi="WoodfordBournePRO-Thin" w:cstheme="minorHAnsi"/>
                <w:sz w:val="20"/>
                <w:szCs w:val="20"/>
              </w:rPr>
              <w:t xml:space="preserve">    N </w:t>
            </w:r>
            <w:r>
              <w:pict>
                <v:shape id="_x0000_s124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38" w:name="Check Box 1184" w:shapeid="_x0000_s1248"/>
              </w:pict>
            </w:r>
            <w:r>
              <w:rPr>
                <w:rFonts w:ascii="WoodfordBournePRO-Thin" w:eastAsia="Times New Roman" w:hAnsi="WoodfordBournePRO-Thin" w:cstheme="minorHAnsi"/>
                <w:sz w:val="22"/>
                <w:szCs w:val="22"/>
              </w:rPr>
              <w:t xml:space="preserve"> </w:t>
            </w:r>
          </w:p>
        </w:tc>
        <w:tc>
          <w:tcPr>
            <w:tcW w:w="2569"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Angina (chest pain)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4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39" w:name="Check Box 1185" w:shapeid="_x0000_s124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4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40" w:name="Check Box 1186" w:shapeid="_x0000_s1246"/>
              </w:pi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Shortness of breath       </w:t>
            </w:r>
          </w:p>
        </w:tc>
        <w:tc>
          <w:tcPr>
            <w:tcW w:w="1245"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4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41" w:name="Check Box 1187" w:shapeid="_x0000_s124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4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42" w:name="Check Box 1188" w:shapeid="_x0000_s1244"/>
              </w:pict>
            </w:r>
            <w:r>
              <w:rPr>
                <w:rFonts w:ascii="WoodfordBournePRO-Thin" w:eastAsia="MS Gothic" w:hAnsi="WoodfordBournePRO-Thin" w:cstheme="minorHAnsi"/>
                <w:sz w:val="22"/>
                <w:szCs w:val="22"/>
              </w:rPr>
              <w:t xml:space="preserve"> </w:t>
            </w:r>
          </w:p>
        </w:tc>
      </w:tr>
      <w:tr w:rsidR="00403E66">
        <w:tc>
          <w:tcPr>
            <w:tcW w:w="249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Mitral valve prolapse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4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43" w:name="Check Box 1189" w:shapeid="_x0000_s124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4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44" w:name="Check Box 1190" w:shapeid="_x0000_s1242"/>
              </w:pi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Heart attack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4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45" w:name="Check Box 1191" w:shapeid="_x0000_s124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4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46" w:name="Check Box 1192" w:shapeid="_x0000_s1240"/>
              </w:pi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Palpitations  </w:t>
            </w:r>
          </w:p>
        </w:tc>
        <w:tc>
          <w:tcPr>
            <w:tcW w:w="1245"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3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47" w:name="Check Box 1193" w:shapeid="_x0000_s123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3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48" w:name="Check Box 1194" w:shapeid="_x0000_s1238"/>
              </w:pict>
            </w:r>
            <w:r>
              <w:rPr>
                <w:rFonts w:ascii="WoodfordBournePRO-Thin" w:eastAsia="MS Gothic" w:hAnsi="WoodfordBournePRO-Thin" w:cstheme="minorHAnsi"/>
                <w:sz w:val="22"/>
                <w:szCs w:val="22"/>
              </w:rPr>
              <w:t xml:space="preserve"> </w:t>
            </w:r>
          </w:p>
        </w:tc>
      </w:tr>
      <w:tr w:rsidR="00403E66">
        <w:tc>
          <w:tcPr>
            <w:tcW w:w="249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Heart murmur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3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49" w:name="Check Box 1195" w:shapeid="_x0000_s123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3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50" w:name="Check Box 1196" w:shapeid="_x0000_s1236"/>
              </w:pi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Coronary heart disease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3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51" w:name="Check Box 1197" w:shapeid="_x0000_s123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3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52" w:name="Check Box 1198" w:shapeid="_x0000_s1234"/>
              </w:pi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High blood pressure</w:t>
            </w:r>
          </w:p>
        </w:tc>
        <w:tc>
          <w:tcPr>
            <w:tcW w:w="1245"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3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53" w:name="Check Box 1199" w:shapeid="_x0000_s123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3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54" w:name="Check Box 1200" w:shapeid="_x0000_s1232"/>
              </w:pict>
            </w:r>
            <w:r>
              <w:rPr>
                <w:rFonts w:ascii="WoodfordBournePRO-Thin" w:eastAsia="MS Gothic" w:hAnsi="WoodfordBournePRO-Thin" w:cstheme="minorHAnsi"/>
                <w:sz w:val="22"/>
                <w:szCs w:val="22"/>
              </w:rPr>
              <w:t xml:space="preserve"> </w:t>
            </w:r>
          </w:p>
        </w:tc>
      </w:tr>
      <w:tr w:rsidR="00403E66">
        <w:tc>
          <w:tcPr>
            <w:tcW w:w="249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Arrhythmia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3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55" w:name="Check Box 1201" w:shapeid="_x0000_s123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3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56" w:name="Check Box 1202" w:shapeid="_x0000_s1230"/>
              </w:pi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Heat Failure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2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57" w:name="Check Box 1203" w:shapeid="_x0000_s122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2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58" w:name="Check Box 1204" w:shapeid="_x0000_s1228"/>
              </w:pi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Low blood pressure</w:t>
            </w:r>
          </w:p>
        </w:tc>
        <w:tc>
          <w:tcPr>
            <w:tcW w:w="1245"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2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59" w:name="Check Box 1205" w:shapeid="_x0000_s122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2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60" w:name="Check Box 1206" w:shapeid="_x0000_s1226"/>
              </w:pict>
            </w:r>
            <w:r>
              <w:rPr>
                <w:rFonts w:ascii="WoodfordBournePRO-Thin" w:eastAsia="MS Gothic" w:hAnsi="WoodfordBournePRO-Thin" w:cstheme="minorHAnsi"/>
                <w:sz w:val="22"/>
                <w:szCs w:val="22"/>
              </w:rPr>
              <w:t xml:space="preserve"> </w:t>
            </w:r>
          </w:p>
        </w:tc>
      </w:tr>
      <w:tr w:rsidR="00403E66">
        <w:tc>
          <w:tcPr>
            <w:tcW w:w="249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Rheumatic heart disease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2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61" w:name="Check Box 1207" w:shapeid="_x0000_s122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2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62" w:name="Check Box 1208" w:shapeid="_x0000_s1224"/>
              </w:pi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Implanted defibrillator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2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63" w:name="Check Box 1209" w:shapeid="_x0000_s122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2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64" w:name="Check Box 1210" w:shapeid="_x0000_s1222"/>
              </w:pi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Swelling of the ankles    </w:t>
            </w:r>
          </w:p>
        </w:tc>
        <w:tc>
          <w:tcPr>
            <w:tcW w:w="1245"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2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65" w:name="Check Box 1211" w:shapeid="_x0000_s122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2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66" w:name="Check Box 1212" w:shapeid="_x0000_s1220"/>
              </w:pict>
            </w:r>
            <w:r>
              <w:rPr>
                <w:rFonts w:ascii="WoodfordBournePRO-Thin" w:eastAsia="MS Gothic" w:hAnsi="WoodfordBournePRO-Thin" w:cstheme="minorHAnsi"/>
                <w:sz w:val="22"/>
                <w:szCs w:val="22"/>
              </w:rPr>
              <w:t xml:space="preserve"> </w:t>
            </w:r>
          </w:p>
        </w:tc>
      </w:tr>
      <w:tr w:rsidR="00403E66">
        <w:tc>
          <w:tcPr>
            <w:tcW w:w="249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Infective endocarditis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1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67" w:name="Check Box 1213" w:shapeid="_x0000_s121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1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68" w:name="Check Box 1214" w:shapeid="_x0000_s1218"/>
              </w:pi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Pacemaker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1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69" w:name="Check Box 1215" w:shapeid="_x0000_s121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1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70" w:name="Check Box 1216" w:shapeid="_x0000_s1216"/>
              </w:pi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403E66" w:rsidRDefault="00AC5939">
            <w:pPr>
              <w:widowControl w:val="0"/>
              <w:tabs>
                <w:tab w:val="left" w:pos="748"/>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Sleep on many pillows            </w:t>
            </w:r>
          </w:p>
        </w:tc>
        <w:tc>
          <w:tcPr>
            <w:tcW w:w="1245"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1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71" w:name="Check Box 1217" w:shapeid="_x0000_s121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1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72" w:name="Check Box 1218" w:shapeid="_x0000_s1214"/>
              </w:pict>
            </w:r>
            <w:r>
              <w:rPr>
                <w:rFonts w:ascii="WoodfordBournePRO-Thin" w:eastAsia="MS Gothic" w:hAnsi="WoodfordBournePRO-Thin" w:cstheme="minorHAnsi"/>
                <w:sz w:val="22"/>
                <w:szCs w:val="22"/>
              </w:rPr>
              <w:t xml:space="preserve"> </w:t>
            </w:r>
          </w:p>
        </w:tc>
      </w:tr>
      <w:tr w:rsidR="00403E66">
        <w:tc>
          <w:tcPr>
            <w:tcW w:w="249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Artificial heart valves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1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73" w:name="Check Box 1219" w:shapeid="_x0000_s121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1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74" w:name="Check Box 1220" w:shapeid="_x0000_s1212"/>
              </w:pi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Arteriosclerosis </w:t>
            </w:r>
            <w:r>
              <w:rPr>
                <w:rFonts w:ascii="WoodfordBournePRO-Thin" w:eastAsia="Times New Roman" w:hAnsi="WoodfordBournePRO-Thin" w:cstheme="minorHAnsi"/>
                <w:sz w:val="20"/>
                <w:szCs w:val="20"/>
              </w:rPr>
              <w:t xml:space="preserve">  </w:t>
            </w:r>
          </w:p>
        </w:tc>
        <w:tc>
          <w:tcPr>
            <w:tcW w:w="122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1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75" w:name="Check Box 1221" w:shapeid="_x0000_s121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1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76" w:name="Check Box 1222" w:shapeid="_x0000_s1210"/>
              </w:pi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245"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r>
    </w:tbl>
    <w:p w:rsidR="00403E66" w:rsidRDefault="00403E66">
      <w:pPr>
        <w:widowControl w:val="0"/>
        <w:tabs>
          <w:tab w:val="left" w:pos="5860"/>
        </w:tabs>
        <w:ind w:right="-720"/>
        <w:rPr>
          <w:rFonts w:ascii="Woodford Bourne" w:hAnsi="Woodford Bourne" w:cstheme="minorHAnsi" w:hint="eastAsia"/>
          <w:sz w:val="6"/>
          <w:szCs w:val="6"/>
        </w:rPr>
      </w:pPr>
    </w:p>
    <w:tbl>
      <w:tblPr>
        <w:tblStyle w:val="TableGrid"/>
        <w:tblW w:w="10253" w:type="dxa"/>
        <w:tblLayout w:type="fixed"/>
        <w:tblLook w:val="04A0" w:firstRow="1" w:lastRow="0" w:firstColumn="1" w:lastColumn="0" w:noHBand="0" w:noVBand="1"/>
      </w:tblPr>
      <w:tblGrid>
        <w:gridCol w:w="2305"/>
        <w:gridCol w:w="1132"/>
        <w:gridCol w:w="2382"/>
        <w:gridCol w:w="1190"/>
        <w:gridCol w:w="1860"/>
        <w:gridCol w:w="1148"/>
        <w:gridCol w:w="236"/>
      </w:tblGrid>
      <w:tr w:rsidR="00403E66">
        <w:tc>
          <w:tcPr>
            <w:tcW w:w="10252" w:type="dxa"/>
            <w:gridSpan w:val="7"/>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Cs w:val="20"/>
              </w:rPr>
            </w:pPr>
            <w:r>
              <w:rPr>
                <w:rFonts w:ascii="WoodfordBournePRO-Thin" w:eastAsia="Times New Roman" w:hAnsi="WoodfordBournePRO-Thin" w:cstheme="minorHAnsi"/>
                <w:b/>
                <w:sz w:val="20"/>
                <w:szCs w:val="20"/>
              </w:rPr>
              <w:t xml:space="preserve">Respiratory / Lung Problems? </w:t>
            </w:r>
          </w:p>
        </w:tc>
      </w:tr>
      <w:tr w:rsidR="00403E66">
        <w:tc>
          <w:tcPr>
            <w:tcW w:w="2305"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Asthma  </w:t>
            </w:r>
          </w:p>
        </w:tc>
        <w:tc>
          <w:tcPr>
            <w:tcW w:w="1132"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0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78" w:name="Check Box 1223" w:shapeid="_x0000_s120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0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79" w:name="Check Box 1224" w:shapeid="_x0000_s1208"/>
              </w:pict>
            </w:r>
            <w:r>
              <w:rPr>
                <w:rFonts w:ascii="WoodfordBournePRO-Thin" w:eastAsia="MS Gothic" w:hAnsi="WoodfordBournePRO-Thin" w:cstheme="minorHAnsi"/>
                <w:sz w:val="22"/>
                <w:szCs w:val="22"/>
              </w:rPr>
              <w:t xml:space="preserve"> </w:t>
            </w:r>
          </w:p>
        </w:tc>
        <w:tc>
          <w:tcPr>
            <w:tcW w:w="2382" w:type="dxa"/>
            <w:tcBorders>
              <w:top w:val="nil"/>
              <w:left w:val="single" w:sz="4" w:space="0" w:color="BFBFBF"/>
              <w:bottom w:val="nil"/>
              <w:right w:val="nil"/>
            </w:tcBorders>
          </w:tcPr>
          <w:p w:rsidR="00403E66" w:rsidRDefault="00AC5939">
            <w:pPr>
              <w:widowControl w:val="0"/>
              <w:tabs>
                <w:tab w:val="left" w:pos="897"/>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Pneumonia</w:t>
            </w:r>
          </w:p>
        </w:tc>
        <w:tc>
          <w:tcPr>
            <w:tcW w:w="119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0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80" w:name="Check Box 1225" w:shapeid="_x0000_s120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0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81" w:name="Check Box 1226" w:shapeid="_x0000_s1206"/>
              </w:pict>
            </w:r>
            <w:r>
              <w:rPr>
                <w:rFonts w:ascii="WoodfordBournePRO-Thin" w:eastAsia="MS Gothic" w:hAnsi="WoodfordBournePRO-Thin" w:cstheme="minorHAnsi"/>
                <w:sz w:val="22"/>
                <w:szCs w:val="22"/>
              </w:rPr>
              <w:t xml:space="preserve"> </w:t>
            </w:r>
          </w:p>
        </w:tc>
        <w:tc>
          <w:tcPr>
            <w:tcW w:w="1860" w:type="dxa"/>
            <w:tcBorders>
              <w:top w:val="nil"/>
              <w:left w:val="single" w:sz="4" w:space="0" w:color="BFBFBF"/>
              <w:bottom w:val="nil"/>
              <w:right w:val="nil"/>
            </w:tcBorders>
          </w:tcPr>
          <w:p w:rsidR="00403E66" w:rsidRDefault="00AC5939">
            <w:pPr>
              <w:widowControl w:val="0"/>
              <w:tabs>
                <w:tab w:val="left" w:pos="638"/>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Snoring</w:t>
            </w:r>
          </w:p>
        </w:tc>
        <w:tc>
          <w:tcPr>
            <w:tcW w:w="1148"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0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82" w:name="Check Box 1227" w:shapeid="_x0000_s120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0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83" w:name="Check Box 1228" w:shapeid="_x0000_s1204"/>
              </w:pict>
            </w:r>
            <w:r>
              <w:rPr>
                <w:rFonts w:ascii="WoodfordBournePRO-Thin" w:eastAsia="MS Gothic" w:hAnsi="WoodfordBournePRO-Thin" w:cstheme="minorHAnsi"/>
                <w:sz w:val="22"/>
                <w:szCs w:val="22"/>
              </w:rPr>
              <w:t xml:space="preserve"> </w:t>
            </w:r>
          </w:p>
        </w:tc>
        <w:tc>
          <w:tcPr>
            <w:tcW w:w="235" w:type="dxa"/>
            <w:tcBorders>
              <w:top w:val="nil"/>
              <w:left w:val="nil"/>
              <w:bottom w:val="nil"/>
              <w:right w:val="nil"/>
            </w:tcBorders>
          </w:tcPr>
          <w:p w:rsidR="00403E66" w:rsidRDefault="00403E66">
            <w:pPr>
              <w:widowControl w:val="0"/>
              <w:rPr>
                <w:rFonts w:ascii="Woodford Bourne" w:hAnsi="Woodford Bourne" w:cstheme="minorHAnsi" w:hint="eastAsia"/>
                <w:color w:val="070708"/>
                <w:sz w:val="22"/>
                <w:szCs w:val="22"/>
              </w:rPr>
            </w:pPr>
          </w:p>
        </w:tc>
      </w:tr>
      <w:tr w:rsidR="00403E66">
        <w:tc>
          <w:tcPr>
            <w:tcW w:w="2305"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Bronchitis  </w:t>
            </w:r>
          </w:p>
        </w:tc>
        <w:tc>
          <w:tcPr>
            <w:tcW w:w="1132"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0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84" w:name="Check Box 1229" w:shapeid="_x0000_s120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0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85" w:name="Check Box 1230" w:shapeid="_x0000_s1202"/>
              </w:pict>
            </w:r>
            <w:r>
              <w:rPr>
                <w:rFonts w:ascii="WoodfordBournePRO-Thin" w:eastAsia="MS Gothic" w:hAnsi="WoodfordBournePRO-Thin" w:cstheme="minorHAnsi"/>
                <w:sz w:val="22"/>
                <w:szCs w:val="22"/>
              </w:rPr>
              <w:t xml:space="preserve"> </w:t>
            </w:r>
          </w:p>
        </w:tc>
        <w:tc>
          <w:tcPr>
            <w:tcW w:w="238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Sinusitis</w:t>
            </w:r>
          </w:p>
        </w:tc>
        <w:tc>
          <w:tcPr>
            <w:tcW w:w="119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20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86" w:name="Check Box 1231" w:shapeid="_x0000_s120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20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87" w:name="Check Box 1232" w:shapeid="_x0000_s1200"/>
              </w:pict>
            </w:r>
            <w:r>
              <w:rPr>
                <w:rFonts w:ascii="WoodfordBournePRO-Thin" w:eastAsia="MS Gothic" w:hAnsi="WoodfordBournePRO-Thin" w:cstheme="minorHAnsi"/>
                <w:sz w:val="22"/>
                <w:szCs w:val="22"/>
              </w:rPr>
              <w:t xml:space="preserve"> </w:t>
            </w:r>
          </w:p>
        </w:tc>
        <w:tc>
          <w:tcPr>
            <w:tcW w:w="1860"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Sleep Apnea                      </w:t>
            </w:r>
          </w:p>
        </w:tc>
        <w:tc>
          <w:tcPr>
            <w:tcW w:w="1148"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9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88" w:name="Check Box 1233" w:shapeid="_x0000_s119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9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89" w:name="Check Box 1234" w:shapeid="_x0000_s1198"/>
              </w:pict>
            </w:r>
            <w:r>
              <w:rPr>
                <w:rFonts w:ascii="WoodfordBournePRO-Thin" w:eastAsia="MS Gothic" w:hAnsi="WoodfordBournePRO-Thin" w:cstheme="minorHAnsi"/>
                <w:sz w:val="22"/>
                <w:szCs w:val="22"/>
              </w:rPr>
              <w:t xml:space="preserve"> </w:t>
            </w:r>
          </w:p>
        </w:tc>
        <w:tc>
          <w:tcPr>
            <w:tcW w:w="235" w:type="dxa"/>
            <w:tcBorders>
              <w:top w:val="nil"/>
              <w:left w:val="nil"/>
              <w:bottom w:val="nil"/>
              <w:right w:val="nil"/>
            </w:tcBorders>
          </w:tcPr>
          <w:p w:rsidR="00403E66" w:rsidRDefault="00403E66">
            <w:pPr>
              <w:widowControl w:val="0"/>
              <w:rPr>
                <w:rFonts w:ascii="Woodford Bourne" w:hAnsi="Woodford Bourne" w:cstheme="minorHAnsi" w:hint="eastAsia"/>
                <w:color w:val="070708"/>
                <w:sz w:val="22"/>
                <w:szCs w:val="22"/>
              </w:rPr>
            </w:pPr>
          </w:p>
        </w:tc>
      </w:tr>
      <w:tr w:rsidR="00403E66">
        <w:tc>
          <w:tcPr>
            <w:tcW w:w="2305"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Emphysema/COPD                              </w:t>
            </w:r>
          </w:p>
        </w:tc>
        <w:tc>
          <w:tcPr>
            <w:tcW w:w="1132"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9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90" w:name="Check Box 1235" w:shapeid="_x0000_s119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9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91" w:name="Check Box 1236" w:shapeid="_x0000_s1196"/>
              </w:pict>
            </w:r>
            <w:r>
              <w:rPr>
                <w:rFonts w:ascii="WoodfordBournePRO-Thin" w:eastAsia="MS Gothic" w:hAnsi="WoodfordBournePRO-Thin" w:cstheme="minorHAnsi"/>
                <w:sz w:val="22"/>
                <w:szCs w:val="22"/>
              </w:rPr>
              <w:t xml:space="preserve"> </w:t>
            </w:r>
          </w:p>
        </w:tc>
        <w:tc>
          <w:tcPr>
            <w:tcW w:w="238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Persistent cough                 </w:t>
            </w:r>
          </w:p>
        </w:tc>
        <w:tc>
          <w:tcPr>
            <w:tcW w:w="119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9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92" w:name="Check Box 1237" w:shapeid="_x0000_s119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9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93" w:name="Check Box 1238" w:shapeid="_x0000_s1194"/>
              </w:pict>
            </w:r>
            <w:r>
              <w:rPr>
                <w:rFonts w:ascii="WoodfordBournePRO-Thin" w:eastAsia="MS Gothic" w:hAnsi="WoodfordBournePRO-Thin" w:cstheme="minorHAnsi"/>
                <w:sz w:val="22"/>
                <w:szCs w:val="22"/>
              </w:rPr>
              <w:t xml:space="preserve"> </w:t>
            </w:r>
          </w:p>
        </w:tc>
        <w:tc>
          <w:tcPr>
            <w:tcW w:w="1860"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Sarcoidosis</w:t>
            </w:r>
          </w:p>
        </w:tc>
        <w:tc>
          <w:tcPr>
            <w:tcW w:w="1148"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9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94" w:name="Check Box 1239" w:shapeid="_x0000_s119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9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377" o:title=""/>
                  <v:path o:connecttype="segments"/>
                </v:shape>
                <w:control r:id="rId395" w:name="Check Box 1240" w:shapeid="_x0000_s1192"/>
              </w:pict>
            </w:r>
            <w:r>
              <w:rPr>
                <w:rFonts w:ascii="WoodfordBournePRO-Thin" w:eastAsia="MS Gothic" w:hAnsi="WoodfordBournePRO-Thin" w:cstheme="minorHAnsi"/>
                <w:sz w:val="22"/>
                <w:szCs w:val="22"/>
              </w:rPr>
              <w:t xml:space="preserve"> </w:t>
            </w:r>
          </w:p>
        </w:tc>
        <w:tc>
          <w:tcPr>
            <w:tcW w:w="235" w:type="dxa"/>
            <w:tcBorders>
              <w:top w:val="nil"/>
              <w:left w:val="nil"/>
              <w:bottom w:val="nil"/>
              <w:right w:val="nil"/>
            </w:tcBorders>
          </w:tcPr>
          <w:p w:rsidR="00403E66" w:rsidRDefault="00403E66">
            <w:pPr>
              <w:widowControl w:val="0"/>
              <w:rPr>
                <w:rFonts w:ascii="Woodford Bourne" w:hAnsi="Woodford Bourne" w:cstheme="minorHAnsi" w:hint="eastAsia"/>
                <w:color w:val="070708"/>
                <w:sz w:val="22"/>
                <w:szCs w:val="22"/>
              </w:rPr>
            </w:pPr>
          </w:p>
        </w:tc>
      </w:tr>
      <w:tr w:rsidR="00403E66">
        <w:tc>
          <w:tcPr>
            <w:tcW w:w="2305"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Tuberculosis</w:t>
            </w:r>
          </w:p>
        </w:tc>
        <w:tc>
          <w:tcPr>
            <w:tcW w:w="1132"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9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96" w:name="Check Box 1241" w:shapeid="_x0000_s119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9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97" w:name="Check Box 1242" w:shapeid="_x0000_s1190"/>
              </w:pict>
            </w:r>
            <w:r>
              <w:rPr>
                <w:rFonts w:ascii="WoodfordBournePRO-Thin" w:eastAsia="MS Gothic" w:hAnsi="WoodfordBournePRO-Thin" w:cstheme="minorHAnsi"/>
                <w:sz w:val="22"/>
                <w:szCs w:val="22"/>
              </w:rPr>
              <w:t xml:space="preserve"> </w:t>
            </w:r>
          </w:p>
        </w:tc>
        <w:tc>
          <w:tcPr>
            <w:tcW w:w="2382" w:type="dxa"/>
            <w:tcBorders>
              <w:top w:val="nil"/>
              <w:left w:val="single" w:sz="4" w:space="0" w:color="BFBFBF"/>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190"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860"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148"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235" w:type="dxa"/>
            <w:tcBorders>
              <w:top w:val="nil"/>
              <w:left w:val="nil"/>
              <w:bottom w:val="nil"/>
              <w:right w:val="nil"/>
            </w:tcBorders>
          </w:tcPr>
          <w:p w:rsidR="00403E66" w:rsidRDefault="00403E66">
            <w:pPr>
              <w:widowControl w:val="0"/>
              <w:rPr>
                <w:rFonts w:ascii="Woodford Bourne" w:hAnsi="Woodford Bourne" w:cstheme="minorHAnsi" w:hint="eastAsia"/>
                <w:color w:val="070708"/>
                <w:sz w:val="22"/>
                <w:szCs w:val="22"/>
              </w:rPr>
            </w:pPr>
          </w:p>
        </w:tc>
      </w:tr>
    </w:tbl>
    <w:p w:rsidR="00403E66" w:rsidRDefault="00403E66">
      <w:pPr>
        <w:widowControl w:val="0"/>
        <w:tabs>
          <w:tab w:val="left" w:pos="5860"/>
        </w:tabs>
        <w:ind w:right="-720"/>
        <w:rPr>
          <w:rFonts w:ascii="Woodford Bourne" w:hAnsi="Woodford Bourne" w:cstheme="minorHAnsi" w:hint="eastAsia"/>
          <w:sz w:val="6"/>
          <w:szCs w:val="6"/>
        </w:rPr>
      </w:pPr>
    </w:p>
    <w:tbl>
      <w:tblPr>
        <w:tblStyle w:val="TableGrid"/>
        <w:tblW w:w="10801" w:type="dxa"/>
        <w:tblLayout w:type="fixed"/>
        <w:tblLook w:val="04A0" w:firstRow="1" w:lastRow="0" w:firstColumn="1" w:lastColumn="0" w:noHBand="0" w:noVBand="1"/>
      </w:tblPr>
      <w:tblGrid>
        <w:gridCol w:w="10801"/>
      </w:tblGrid>
      <w:tr w:rsidR="00403E66">
        <w:tc>
          <w:tcPr>
            <w:tcW w:w="1080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Cs w:val="20"/>
              </w:rPr>
            </w:pPr>
            <w:r>
              <w:rPr>
                <w:rFonts w:ascii="WoodfordBournePRO-Thin" w:eastAsia="Times New Roman" w:hAnsi="WoodfordBournePRO-Thin" w:cstheme="minorHAnsi"/>
                <w:b/>
                <w:sz w:val="20"/>
                <w:szCs w:val="20"/>
              </w:rPr>
              <w:t>Diabetes/Endocrine Disorder?</w:t>
            </w:r>
          </w:p>
          <w:tbl>
            <w:tblPr>
              <w:tblStyle w:val="TableGrid"/>
              <w:tblW w:w="10800" w:type="dxa"/>
              <w:tblLayout w:type="fixed"/>
              <w:tblLook w:val="04A0" w:firstRow="1" w:lastRow="0" w:firstColumn="1" w:lastColumn="0" w:noHBand="0" w:noVBand="1"/>
            </w:tblPr>
            <w:tblGrid>
              <w:gridCol w:w="2483"/>
              <w:gridCol w:w="1231"/>
              <w:gridCol w:w="2584"/>
              <w:gridCol w:w="1229"/>
              <w:gridCol w:w="2026"/>
              <w:gridCol w:w="1247"/>
            </w:tblGrid>
            <w:tr w:rsidR="00403E66">
              <w:tc>
                <w:tcPr>
                  <w:tcW w:w="2482" w:type="dxa"/>
                  <w:tcBorders>
                    <w:top w:val="nil"/>
                    <w:left w:val="nil"/>
                    <w:bottom w:val="nil"/>
                    <w:right w:val="nil"/>
                  </w:tcBorders>
                </w:tcPr>
                <w:p w:rsidR="00403E66" w:rsidRDefault="00AC5939">
                  <w:pPr>
                    <w:widowControl w:val="0"/>
                    <w:tabs>
                      <w:tab w:val="left" w:pos="991"/>
                    </w:tabs>
                    <w:ind w:right="-720"/>
                    <w:rPr>
                      <w:rFonts w:ascii="WoodfordBournePRO-Thin" w:hAnsi="WoodfordBournePRO-Thin" w:cs="Calibri" w:hint="eastAsia"/>
                      <w:szCs w:val="20"/>
                    </w:rPr>
                  </w:pPr>
                  <w:r>
                    <w:rPr>
                      <w:rFonts w:ascii="WoodfordBournePRO-Thin" w:eastAsia="Times New Roman" w:hAnsi="WoodfordBournePRO-Thin" w:cstheme="minorHAnsi"/>
                      <w:color w:val="000000"/>
                      <w:sz w:val="20"/>
                      <w:szCs w:val="20"/>
                    </w:rPr>
                    <w:t>Diabetes Type 1</w:t>
                  </w:r>
                  <w:r>
                    <w:rPr>
                      <w:rFonts w:ascii="WoodfordBournePRO-Thin" w:eastAsia="Times New Roman" w:hAnsi="WoodfordBournePRO-Thin" w:cstheme="minorHAnsi"/>
                      <w:sz w:val="20"/>
                      <w:szCs w:val="20"/>
                    </w:rPr>
                    <w:t xml:space="preserve">                               </w:t>
                  </w:r>
                </w:p>
              </w:tc>
              <w:tc>
                <w:tcPr>
                  <w:tcW w:w="123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8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98" w:name="Check Box 1243" w:shapeid="_x0000_s118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8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250" o:title=""/>
                        <v:path o:connecttype="segments"/>
                      </v:shape>
                      <w:control r:id="rId399" w:name="Check Box 1244" w:shapeid="_x0000_s1188"/>
                    </w:pict>
                  </w:r>
                  <w:r>
                    <w:rPr>
                      <w:rFonts w:ascii="WoodfordBournePRO-Thin" w:eastAsia="MS Gothic" w:hAnsi="WoodfordBournePRO-Thin" w:cstheme="minorHAnsi"/>
                      <w:sz w:val="22"/>
                      <w:szCs w:val="22"/>
                    </w:rPr>
                    <w:t xml:space="preserve"> </w:t>
                  </w:r>
                </w:p>
              </w:tc>
              <w:tc>
                <w:tcPr>
                  <w:tcW w:w="2584" w:type="dxa"/>
                  <w:tcBorders>
                    <w:top w:val="nil"/>
                    <w:left w:val="single" w:sz="4" w:space="0" w:color="BFBFBF"/>
                    <w:bottom w:val="nil"/>
                    <w:right w:val="nil"/>
                  </w:tcBorders>
                </w:tcPr>
                <w:p w:rsidR="00403E66" w:rsidRDefault="00AC5939">
                  <w:pPr>
                    <w:widowControl w:val="0"/>
                    <w:tabs>
                      <w:tab w:val="left" w:pos="580"/>
                    </w:tabs>
                    <w:ind w:right="-720"/>
                    <w:jc w:val="both"/>
                    <w:rPr>
                      <w:rFonts w:ascii="WoodfordBournePRO-Thin" w:hAnsi="WoodfordBournePRO-Thin" w:cs="Calibri" w:hint="eastAsia"/>
                      <w:sz w:val="20"/>
                      <w:szCs w:val="20"/>
                    </w:rPr>
                  </w:pPr>
                  <w:r>
                    <w:rPr>
                      <w:rFonts w:ascii="WoodfordBournePRO-Thin" w:eastAsia="Times New Roman" w:hAnsi="WoodfordBournePRO-Thin" w:cstheme="minorHAnsi"/>
                      <w:color w:val="000000"/>
                      <w:sz w:val="20"/>
                      <w:szCs w:val="20"/>
                    </w:rPr>
                    <w:t>Hypothyroidism</w:t>
                  </w:r>
                </w:p>
              </w:tc>
              <w:tc>
                <w:tcPr>
                  <w:tcW w:w="1229"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8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01" w:name="Check Box 1245" w:shapeid="_x0000_s118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8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02" w:name="Check Box 1246" w:shapeid="_x0000_s1186"/>
                    </w:pict>
                  </w:r>
                  <w:r>
                    <w:rPr>
                      <w:rFonts w:ascii="WoodfordBournePRO-Thin" w:eastAsia="MS Gothic" w:hAnsi="WoodfordBournePRO-Thin" w:cstheme="minorHAnsi"/>
                      <w:sz w:val="22"/>
                      <w:szCs w:val="22"/>
                    </w:rPr>
                    <w:t xml:space="preserve"> </w:t>
                  </w:r>
                </w:p>
              </w:tc>
              <w:tc>
                <w:tcPr>
                  <w:tcW w:w="2026"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color w:val="000000"/>
                      <w:sz w:val="20"/>
                      <w:szCs w:val="20"/>
                    </w:rPr>
                    <w:t>Adrenal gland disorder</w:t>
                  </w:r>
                </w:p>
              </w:tc>
              <w:tc>
                <w:tcPr>
                  <w:tcW w:w="1247"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8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03" w:name="Check Box 1247" w:shapeid="_x0000_s118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8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04" w:name="Check Box 1248" w:shapeid="_x0000_s1184"/>
                    </w:pict>
                  </w:r>
                  <w:r>
                    <w:rPr>
                      <w:rFonts w:ascii="WoodfordBournePRO-Thin" w:eastAsia="MS Gothic" w:hAnsi="WoodfordBournePRO-Thin" w:cstheme="minorHAnsi"/>
                      <w:sz w:val="22"/>
                      <w:szCs w:val="22"/>
                    </w:rPr>
                    <w:t xml:space="preserve"> </w:t>
                  </w:r>
                </w:p>
              </w:tc>
            </w:tr>
            <w:tr w:rsidR="00403E66">
              <w:tc>
                <w:tcPr>
                  <w:tcW w:w="2482"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color w:val="000000"/>
                      <w:sz w:val="20"/>
                      <w:szCs w:val="20"/>
                    </w:rPr>
                    <w:t>Diabetes Type 2</w:t>
                  </w:r>
                </w:p>
              </w:tc>
              <w:tc>
                <w:tcPr>
                  <w:tcW w:w="123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8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05" w:name="Check Box 1249" w:shapeid="_x0000_s118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8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06" w:name="Check Box 1250" w:shapeid="_x0000_s1182"/>
                    </w:pict>
                  </w:r>
                  <w:r>
                    <w:rPr>
                      <w:rFonts w:ascii="WoodfordBournePRO-Thin" w:eastAsia="MS Gothic" w:hAnsi="WoodfordBournePRO-Thin" w:cstheme="minorHAnsi"/>
                      <w:sz w:val="22"/>
                      <w:szCs w:val="22"/>
                    </w:rPr>
                    <w:t xml:space="preserve"> </w:t>
                  </w:r>
                </w:p>
              </w:tc>
              <w:tc>
                <w:tcPr>
                  <w:tcW w:w="2584"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hAnsi="WoodfordBournePRO-Thin" w:cstheme="minorHAnsi"/>
                      <w:sz w:val="20"/>
                      <w:szCs w:val="20"/>
                    </w:rPr>
                    <w:t>Hyperthyroidism</w:t>
                  </w:r>
                </w:p>
              </w:tc>
              <w:tc>
                <w:tcPr>
                  <w:tcW w:w="1229"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8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07" w:name="Check Box 1251" w:shapeid="_x0000_s118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8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08" w:name="Check Box 1252" w:shapeid="_x0000_s1180"/>
                    </w:pict>
                  </w:r>
                  <w:r>
                    <w:rPr>
                      <w:rFonts w:ascii="WoodfordBournePRO-Thin" w:eastAsia="MS Gothic" w:hAnsi="WoodfordBournePRO-Thin" w:cstheme="minorHAnsi"/>
                      <w:sz w:val="22"/>
                      <w:szCs w:val="22"/>
                    </w:rPr>
                    <w:t xml:space="preserve"> </w:t>
                  </w:r>
                </w:p>
              </w:tc>
              <w:tc>
                <w:tcPr>
                  <w:tcW w:w="2026"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247"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r>
          </w:tbl>
          <w:p w:rsidR="00403E66" w:rsidRDefault="00403E66">
            <w:pPr>
              <w:widowControl w:val="0"/>
              <w:tabs>
                <w:tab w:val="left" w:pos="5860"/>
              </w:tabs>
              <w:ind w:right="-720"/>
              <w:rPr>
                <w:rFonts w:ascii="Woodford Bourne" w:hAnsi="Woodford Bourne" w:cstheme="minorHAnsi" w:hint="eastAsia"/>
                <w:b/>
                <w:sz w:val="20"/>
                <w:szCs w:val="20"/>
              </w:rPr>
            </w:pPr>
          </w:p>
        </w:tc>
      </w:tr>
    </w:tbl>
    <w:p w:rsidR="00403E66" w:rsidRDefault="00403E66">
      <w:pPr>
        <w:widowControl w:val="0"/>
        <w:tabs>
          <w:tab w:val="left" w:pos="5860"/>
        </w:tabs>
        <w:ind w:right="-720"/>
        <w:rPr>
          <w:rFonts w:ascii="Woodford Bourne" w:hAnsi="Woodford Bourne" w:cstheme="minorHAnsi" w:hint="eastAsia"/>
          <w:sz w:val="10"/>
          <w:szCs w:val="10"/>
        </w:rPr>
      </w:pPr>
    </w:p>
    <w:tbl>
      <w:tblPr>
        <w:tblStyle w:val="TableGrid"/>
        <w:tblW w:w="10800" w:type="dxa"/>
        <w:tblLayout w:type="fixed"/>
        <w:tblLook w:val="04A0" w:firstRow="1" w:lastRow="0" w:firstColumn="1" w:lastColumn="0" w:noHBand="0" w:noVBand="1"/>
      </w:tblPr>
      <w:tblGrid>
        <w:gridCol w:w="2486"/>
        <w:gridCol w:w="1230"/>
        <w:gridCol w:w="2497"/>
        <w:gridCol w:w="85"/>
        <w:gridCol w:w="1230"/>
        <w:gridCol w:w="2026"/>
        <w:gridCol w:w="1246"/>
      </w:tblGrid>
      <w:tr w:rsidR="00403E66">
        <w:tc>
          <w:tcPr>
            <w:tcW w:w="10799" w:type="dxa"/>
            <w:gridSpan w:val="7"/>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b/>
                <w:sz w:val="20"/>
                <w:szCs w:val="20"/>
              </w:rPr>
            </w:pPr>
            <w:r>
              <w:rPr>
                <w:rFonts w:ascii="WoodfordBournePRO-Thin" w:eastAsia="Times New Roman" w:hAnsi="WoodfordBournePRO-Thin" w:cstheme="minorHAnsi"/>
                <w:b/>
                <w:sz w:val="20"/>
                <w:szCs w:val="20"/>
              </w:rPr>
              <w:t>Kidney/Urogenital Disorder?</w:t>
            </w:r>
          </w:p>
        </w:tc>
      </w:tr>
      <w:tr w:rsidR="00403E66">
        <w:tc>
          <w:tcPr>
            <w:tcW w:w="2485" w:type="dxa"/>
            <w:tcBorders>
              <w:top w:val="nil"/>
              <w:left w:val="nil"/>
              <w:bottom w:val="nil"/>
              <w:right w:val="nil"/>
            </w:tcBorders>
          </w:tcPr>
          <w:p w:rsidR="00403E66" w:rsidRDefault="00AC5939">
            <w:pPr>
              <w:widowControl w:val="0"/>
              <w:tabs>
                <w:tab w:val="left" w:pos="991"/>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Kidney stones                                      </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7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09" w:name="Check Box 1253" w:shapeid="_x0000_s117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7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10" w:name="Check Box 1254" w:shapeid="_x0000_s1178"/>
              </w:pict>
            </w:r>
            <w:r>
              <w:rPr>
                <w:rFonts w:ascii="WoodfordBournePRO-Thin" w:eastAsia="MS Gothic" w:hAnsi="WoodfordBournePRO-Thin" w:cstheme="minorHAnsi"/>
                <w:sz w:val="22"/>
                <w:szCs w:val="22"/>
              </w:rPr>
              <w:t xml:space="preserve"> </w:t>
            </w:r>
          </w:p>
        </w:tc>
        <w:tc>
          <w:tcPr>
            <w:tcW w:w="2582" w:type="dxa"/>
            <w:gridSpan w:val="2"/>
            <w:tcBorders>
              <w:top w:val="nil"/>
              <w:left w:val="single" w:sz="4" w:space="0" w:color="BFBFBF"/>
              <w:bottom w:val="nil"/>
              <w:right w:val="nil"/>
            </w:tcBorders>
          </w:tcPr>
          <w:p w:rsidR="00403E66" w:rsidRDefault="00AC5939">
            <w:pPr>
              <w:widowControl w:val="0"/>
              <w:tabs>
                <w:tab w:val="left" w:pos="580"/>
              </w:tabs>
              <w:ind w:right="-720"/>
              <w:jc w:val="both"/>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Renal failure/Insufficiency  </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7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11" w:name="Check Box 1255" w:shapeid="_x0000_s117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7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12" w:name="Check Box 1256" w:shapeid="_x0000_s1176"/>
              </w:pict>
            </w:r>
            <w:r>
              <w:rPr>
                <w:rFonts w:ascii="WoodfordBournePRO-Thin" w:eastAsia="MS Gothic" w:hAnsi="WoodfordBournePRO-Thin" w:cstheme="minorHAnsi"/>
                <w:sz w:val="22"/>
                <w:szCs w:val="22"/>
              </w:rPr>
              <w:t xml:space="preserve"> </w:t>
            </w:r>
          </w:p>
        </w:tc>
        <w:tc>
          <w:tcPr>
            <w:tcW w:w="2026"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Dialysis</w:t>
            </w:r>
          </w:p>
        </w:tc>
        <w:tc>
          <w:tcPr>
            <w:tcW w:w="1246"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7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13" w:name="Check Box 1257" w:shapeid="_x0000_s117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7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14" w:name="Check Box 1258" w:shapeid="_x0000_s1174"/>
              </w:pict>
            </w:r>
            <w:r>
              <w:rPr>
                <w:rFonts w:ascii="WoodfordBournePRO-Thin" w:eastAsia="MS Gothic" w:hAnsi="WoodfordBournePRO-Thin" w:cstheme="minorHAnsi"/>
                <w:sz w:val="22"/>
                <w:szCs w:val="22"/>
              </w:rPr>
              <w:t xml:space="preserve"> </w:t>
            </w:r>
          </w:p>
        </w:tc>
      </w:tr>
      <w:tr w:rsidR="00403E66">
        <w:tc>
          <w:tcPr>
            <w:tcW w:w="2485"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Frequent Urination</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7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15" w:name="Check Box 1259" w:shapeid="_x0000_s117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7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16" w:name="Check Box 1260" w:shapeid="_x0000_s1172"/>
              </w:pict>
            </w:r>
            <w:r>
              <w:rPr>
                <w:rFonts w:ascii="WoodfordBournePRO-Thin" w:eastAsia="MS Gothic" w:hAnsi="WoodfordBournePRO-Thin" w:cstheme="minorHAnsi"/>
                <w:sz w:val="22"/>
                <w:szCs w:val="22"/>
              </w:rPr>
              <w:t xml:space="preserve"> </w:t>
            </w:r>
          </w:p>
        </w:tc>
        <w:tc>
          <w:tcPr>
            <w:tcW w:w="2497" w:type="dxa"/>
            <w:tcBorders>
              <w:top w:val="nil"/>
              <w:left w:val="single" w:sz="4" w:space="0" w:color="BFBFBF"/>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315" w:type="dxa"/>
            <w:gridSpan w:val="2"/>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2026"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246"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r>
    </w:tbl>
    <w:p w:rsidR="00403E66" w:rsidRDefault="00403E66">
      <w:pPr>
        <w:widowControl w:val="0"/>
        <w:tabs>
          <w:tab w:val="left" w:pos="5860"/>
        </w:tabs>
        <w:ind w:right="-720"/>
        <w:rPr>
          <w:rFonts w:ascii="Woodford Bourne" w:hAnsi="Woodford Bourne" w:cstheme="minorHAnsi" w:hint="eastAsia"/>
          <w:sz w:val="10"/>
          <w:szCs w:val="10"/>
        </w:rPr>
      </w:pPr>
    </w:p>
    <w:tbl>
      <w:tblPr>
        <w:tblStyle w:val="TableGrid"/>
        <w:tblW w:w="10253" w:type="dxa"/>
        <w:tblLayout w:type="fixed"/>
        <w:tblLook w:val="04A0" w:firstRow="1" w:lastRow="0" w:firstColumn="1" w:lastColumn="0" w:noHBand="0" w:noVBand="1"/>
      </w:tblPr>
      <w:tblGrid>
        <w:gridCol w:w="2463"/>
        <w:gridCol w:w="1142"/>
        <w:gridCol w:w="2466"/>
        <w:gridCol w:w="960"/>
        <w:gridCol w:w="1850"/>
        <w:gridCol w:w="1136"/>
        <w:gridCol w:w="236"/>
      </w:tblGrid>
      <w:tr w:rsidR="00403E66">
        <w:tc>
          <w:tcPr>
            <w:tcW w:w="10017" w:type="dxa"/>
            <w:gridSpan w:val="6"/>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Cs w:val="20"/>
              </w:rPr>
            </w:pPr>
            <w:r>
              <w:rPr>
                <w:rFonts w:ascii="WoodfordBournePRO-Thin" w:eastAsia="Times New Roman" w:hAnsi="WoodfordBournePRO-Thin" w:cstheme="minorHAnsi"/>
                <w:b/>
                <w:sz w:val="20"/>
                <w:szCs w:val="20"/>
              </w:rPr>
              <w:t>Cancer or Tumors?</w:t>
            </w:r>
          </w:p>
        </w:tc>
        <w:tc>
          <w:tcPr>
            <w:tcW w:w="235" w:type="dxa"/>
            <w:tcBorders>
              <w:top w:val="nil"/>
              <w:left w:val="nil"/>
              <w:bottom w:val="nil"/>
              <w:right w:val="nil"/>
            </w:tcBorders>
          </w:tcPr>
          <w:p w:rsidR="00403E66" w:rsidRDefault="00403E66">
            <w:pPr>
              <w:widowControl w:val="0"/>
              <w:rPr>
                <w:rFonts w:ascii="Woodford Bourne" w:hAnsi="Woodford Bourne" w:cstheme="minorHAnsi" w:hint="eastAsia"/>
                <w:color w:val="070708"/>
                <w:sz w:val="22"/>
                <w:szCs w:val="22"/>
              </w:rPr>
            </w:pPr>
          </w:p>
        </w:tc>
      </w:tr>
      <w:tr w:rsidR="00403E66">
        <w:tc>
          <w:tcPr>
            <w:tcW w:w="2463" w:type="dxa"/>
            <w:tcBorders>
              <w:top w:val="nil"/>
              <w:left w:val="nil"/>
              <w:bottom w:val="nil"/>
              <w:right w:val="nil"/>
            </w:tcBorders>
          </w:tcPr>
          <w:p w:rsidR="00403E66" w:rsidRDefault="00AC5939">
            <w:pPr>
              <w:widowControl w:val="0"/>
              <w:tabs>
                <w:tab w:val="left" w:pos="5860"/>
              </w:tabs>
              <w:ind w:right="-135"/>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Malignant   </w:t>
            </w:r>
          </w:p>
        </w:tc>
        <w:tc>
          <w:tcPr>
            <w:tcW w:w="1142"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7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17" w:name="Check Box 1261" w:shapeid="_x0000_s117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7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18" w:name="Check Box 1262" w:shapeid="_x0000_s1170"/>
              </w:pict>
            </w:r>
            <w:r>
              <w:rPr>
                <w:rFonts w:ascii="WoodfordBournePRO-Thin" w:eastAsia="MS Gothic" w:hAnsi="WoodfordBournePRO-Thin" w:cstheme="minorHAnsi"/>
                <w:sz w:val="22"/>
                <w:szCs w:val="22"/>
              </w:rPr>
              <w:t xml:space="preserve"> </w:t>
            </w:r>
          </w:p>
        </w:tc>
        <w:tc>
          <w:tcPr>
            <w:tcW w:w="2466"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Benign  </w:t>
            </w:r>
          </w:p>
        </w:tc>
        <w:tc>
          <w:tcPr>
            <w:tcW w:w="96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6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19" w:name="Check Box 1263" w:shapeid="_x0000_s116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6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20" w:name="Check Box 1264" w:shapeid="_x0000_s1168"/>
              </w:pict>
            </w:r>
            <w:r>
              <w:rPr>
                <w:rFonts w:ascii="WoodfordBournePRO-Thin" w:eastAsia="MS Gothic" w:hAnsi="WoodfordBournePRO-Thin" w:cstheme="minorHAnsi"/>
                <w:sz w:val="22"/>
                <w:szCs w:val="22"/>
              </w:rPr>
              <w:t xml:space="preserve"> </w:t>
            </w:r>
          </w:p>
        </w:tc>
        <w:tc>
          <w:tcPr>
            <w:tcW w:w="1850" w:type="dxa"/>
            <w:tcBorders>
              <w:top w:val="nil"/>
              <w:left w:val="single" w:sz="4" w:space="0" w:color="BFBFBF"/>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371" w:type="dxa"/>
            <w:gridSpan w:val="2"/>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r>
    </w:tbl>
    <w:p w:rsidR="00403E66" w:rsidRDefault="00403E66">
      <w:pPr>
        <w:widowControl w:val="0"/>
        <w:tabs>
          <w:tab w:val="left" w:pos="5860"/>
        </w:tabs>
        <w:ind w:right="-720"/>
        <w:rPr>
          <w:rFonts w:ascii="Woodford Bourne" w:hAnsi="Woodford Bourne" w:cstheme="minorHAnsi" w:hint="eastAsia"/>
          <w:sz w:val="6"/>
          <w:szCs w:val="6"/>
        </w:rPr>
      </w:pPr>
    </w:p>
    <w:tbl>
      <w:tblPr>
        <w:tblStyle w:val="TableGrid"/>
        <w:tblW w:w="10799" w:type="dxa"/>
        <w:tblLayout w:type="fixed"/>
        <w:tblLook w:val="04A0" w:firstRow="1" w:lastRow="0" w:firstColumn="1" w:lastColumn="0" w:noHBand="0" w:noVBand="1"/>
      </w:tblPr>
      <w:tblGrid>
        <w:gridCol w:w="2476"/>
        <w:gridCol w:w="1221"/>
        <w:gridCol w:w="2587"/>
        <w:gridCol w:w="1224"/>
        <w:gridCol w:w="2054"/>
        <w:gridCol w:w="1237"/>
      </w:tblGrid>
      <w:tr w:rsidR="00403E66">
        <w:tc>
          <w:tcPr>
            <w:tcW w:w="10798" w:type="dxa"/>
            <w:gridSpan w:val="6"/>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Cs w:val="20"/>
              </w:rPr>
            </w:pPr>
            <w:r>
              <w:rPr>
                <w:rFonts w:ascii="WoodfordBournePRO-Thin" w:eastAsia="Times New Roman" w:hAnsi="WoodfordBournePRO-Thin" w:cstheme="minorHAnsi"/>
                <w:b/>
                <w:sz w:val="20"/>
                <w:szCs w:val="20"/>
              </w:rPr>
              <w:t>Neurologic / Nerve Problem?</w:t>
            </w:r>
          </w:p>
        </w:tc>
      </w:tr>
      <w:tr w:rsidR="00403E66">
        <w:tc>
          <w:tcPr>
            <w:tcW w:w="2475"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Stroke   </w:t>
            </w:r>
          </w:p>
        </w:tc>
        <w:tc>
          <w:tcPr>
            <w:tcW w:w="122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6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21" w:name="Check Box 1265" w:shapeid="_x0000_s116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6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22" w:name="Check Box 1266" w:shapeid="_x0000_s1166"/>
              </w:pi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Feelings of depression         </w:t>
            </w:r>
          </w:p>
        </w:tc>
        <w:tc>
          <w:tcPr>
            <w:tcW w:w="1224"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6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23" w:name="Check Box 1267" w:shapeid="_x0000_s116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6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24" w:name="Check Box 1268" w:shapeid="_x0000_s1164"/>
              </w:pi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Seizures/epilepsy         </w:t>
            </w:r>
          </w:p>
        </w:tc>
        <w:tc>
          <w:tcPr>
            <w:tcW w:w="1237"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6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25" w:name="Check Box 1269" w:shapeid="_x0000_s116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6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26" w:name="Check Box 1270" w:shapeid="_x0000_s1162"/>
              </w:pict>
            </w:r>
            <w:r>
              <w:rPr>
                <w:rFonts w:ascii="WoodfordBournePRO-Thin" w:eastAsia="MS Gothic" w:hAnsi="WoodfordBournePRO-Thin" w:cstheme="minorHAnsi"/>
                <w:sz w:val="22"/>
                <w:szCs w:val="22"/>
              </w:rPr>
              <w:t xml:space="preserve"> </w:t>
            </w:r>
          </w:p>
        </w:tc>
      </w:tr>
      <w:tr w:rsidR="00403E66">
        <w:tc>
          <w:tcPr>
            <w:tcW w:w="2475" w:type="dxa"/>
            <w:tcBorders>
              <w:top w:val="nil"/>
              <w:left w:val="nil"/>
              <w:bottom w:val="nil"/>
              <w:right w:val="nil"/>
            </w:tcBorders>
          </w:tcPr>
          <w:p w:rsidR="00403E66" w:rsidRDefault="00AC5939">
            <w:pPr>
              <w:widowControl w:val="0"/>
              <w:tabs>
                <w:tab w:val="left" w:pos="829"/>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Transient Ischemic Attack           </w:t>
            </w:r>
          </w:p>
        </w:tc>
        <w:tc>
          <w:tcPr>
            <w:tcW w:w="122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6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27" w:name="Check Box 1271" w:shapeid="_x0000_s116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6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28" w:name="Check Box 1272" w:shapeid="_x0000_s1160"/>
              </w:pi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Feelings of anxiety               </w:t>
            </w:r>
          </w:p>
        </w:tc>
        <w:tc>
          <w:tcPr>
            <w:tcW w:w="1224"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5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29" w:name="Check Box 1273" w:shapeid="_x0000_s115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5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30" w:name="Check Box 1274" w:shapeid="_x0000_s1158"/>
              </w:pi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Neuropathies</w:t>
            </w:r>
          </w:p>
        </w:tc>
        <w:tc>
          <w:tcPr>
            <w:tcW w:w="1237"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5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31" w:name="Check Box 1275" w:shapeid="_x0000_s115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5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32" w:name="Check Box 1276" w:shapeid="_x0000_s1156"/>
              </w:pict>
            </w:r>
            <w:r>
              <w:rPr>
                <w:rFonts w:ascii="WoodfordBournePRO-Thin" w:eastAsia="MS Gothic" w:hAnsi="WoodfordBournePRO-Thin" w:cstheme="minorHAnsi"/>
                <w:sz w:val="22"/>
                <w:szCs w:val="22"/>
              </w:rPr>
              <w:t xml:space="preserve"> </w:t>
            </w:r>
          </w:p>
        </w:tc>
      </w:tr>
      <w:tr w:rsidR="00403E66">
        <w:tc>
          <w:tcPr>
            <w:tcW w:w="2475"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Fainting or dizzy spells         </w:t>
            </w:r>
          </w:p>
        </w:tc>
        <w:tc>
          <w:tcPr>
            <w:tcW w:w="122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5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33" w:name="Check Box 1277" w:shapeid="_x0000_s115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5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34" w:name="Check Box 1278" w:shapeid="_x0000_s1154"/>
              </w:pi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PTSD          </w:t>
            </w:r>
          </w:p>
        </w:tc>
        <w:tc>
          <w:tcPr>
            <w:tcW w:w="1224"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5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35" w:name="Check Box 1279" w:shapeid="_x0000_s115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5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36" w:name="Check Box 1280" w:shapeid="_x0000_s1152"/>
              </w:pi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Multiple Sclerosis</w:t>
            </w:r>
          </w:p>
        </w:tc>
        <w:tc>
          <w:tcPr>
            <w:tcW w:w="1237"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5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37" w:name="Check Box 1281" w:shapeid="_x0000_s115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5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38" w:name="Check Box 1282" w:shapeid="_x0000_s1150"/>
              </w:pict>
            </w:r>
            <w:r>
              <w:rPr>
                <w:rFonts w:ascii="WoodfordBournePRO-Thin" w:eastAsia="MS Gothic" w:hAnsi="WoodfordBournePRO-Thin" w:cstheme="minorHAnsi"/>
                <w:sz w:val="22"/>
                <w:szCs w:val="22"/>
              </w:rPr>
              <w:t xml:space="preserve"> </w:t>
            </w:r>
          </w:p>
        </w:tc>
      </w:tr>
      <w:tr w:rsidR="00403E66">
        <w:tc>
          <w:tcPr>
            <w:tcW w:w="2475" w:type="dxa"/>
            <w:tcBorders>
              <w:top w:val="nil"/>
              <w:left w:val="nil"/>
              <w:bottom w:val="nil"/>
              <w:right w:val="nil"/>
            </w:tcBorders>
          </w:tcPr>
          <w:p w:rsidR="00403E66" w:rsidRDefault="00AC5939">
            <w:pPr>
              <w:widowControl w:val="0"/>
              <w:tabs>
                <w:tab w:val="left" w:pos="978"/>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Feeling of numbness        </w:t>
            </w:r>
          </w:p>
        </w:tc>
        <w:tc>
          <w:tcPr>
            <w:tcW w:w="122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4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39" w:name="Check Box 1283" w:shapeid="_x0000_s114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4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40" w:name="Check Box 1284" w:shapeid="_x0000_s1148"/>
              </w:pi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403E66" w:rsidRDefault="00AC5939">
            <w:pPr>
              <w:widowControl w:val="0"/>
              <w:tabs>
                <w:tab w:val="left" w:pos="584"/>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Mental health disorder        </w:t>
            </w:r>
          </w:p>
        </w:tc>
        <w:tc>
          <w:tcPr>
            <w:tcW w:w="1224"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4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41" w:name="Check Box 1285" w:shapeid="_x0000_s114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4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42" w:name="Check Box 1286" w:shapeid="_x0000_s1146"/>
              </w:pi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Parkinson’s disease</w:t>
            </w:r>
          </w:p>
        </w:tc>
        <w:tc>
          <w:tcPr>
            <w:tcW w:w="1237"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4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43" w:name="Check Box 1287" w:shapeid="_x0000_s114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4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44" w:name="Check Box 1288" w:shapeid="_x0000_s1144"/>
              </w:pict>
            </w:r>
            <w:r>
              <w:rPr>
                <w:rFonts w:ascii="WoodfordBournePRO-Thin" w:eastAsia="MS Gothic" w:hAnsi="WoodfordBournePRO-Thin" w:cstheme="minorHAnsi"/>
                <w:sz w:val="22"/>
                <w:szCs w:val="22"/>
              </w:rPr>
              <w:t xml:space="preserve"> </w:t>
            </w:r>
          </w:p>
        </w:tc>
      </w:tr>
      <w:tr w:rsidR="00403E66">
        <w:tc>
          <w:tcPr>
            <w:tcW w:w="2475"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Weakness  </w:t>
            </w:r>
          </w:p>
        </w:tc>
        <w:tc>
          <w:tcPr>
            <w:tcW w:w="122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4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45" w:name="Check Box 1289" w:shapeid="_x0000_s114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4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46" w:name="Check Box 1290" w:shapeid="_x0000_s1142"/>
              </w:pi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403E66" w:rsidRDefault="00AC5939">
            <w:pPr>
              <w:widowControl w:val="0"/>
              <w:tabs>
                <w:tab w:val="left" w:pos="965"/>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Obsessive/compulsive dis.         </w:t>
            </w:r>
          </w:p>
        </w:tc>
        <w:tc>
          <w:tcPr>
            <w:tcW w:w="1224"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4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47" w:name="Check Box 1291" w:shapeid="_x0000_s114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4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48" w:name="Check Box 1292" w:shapeid="_x0000_s1140"/>
              </w:pi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ADD/ADHD    </w:t>
            </w:r>
          </w:p>
        </w:tc>
        <w:tc>
          <w:tcPr>
            <w:tcW w:w="1237"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3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49" w:name="Check Box 1293" w:shapeid="_x0000_s113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3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50" w:name="Check Box 1294" w:shapeid="_x0000_s1138"/>
              </w:pict>
            </w:r>
            <w:r>
              <w:rPr>
                <w:rFonts w:ascii="WoodfordBournePRO-Thin" w:eastAsia="MS Gothic" w:hAnsi="WoodfordBournePRO-Thin" w:cstheme="minorHAnsi"/>
                <w:sz w:val="22"/>
                <w:szCs w:val="22"/>
              </w:rPr>
              <w:t xml:space="preserve"> </w:t>
            </w:r>
          </w:p>
        </w:tc>
      </w:tr>
      <w:tr w:rsidR="00403E66">
        <w:tc>
          <w:tcPr>
            <w:tcW w:w="2475"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Headache    </w:t>
            </w:r>
          </w:p>
        </w:tc>
        <w:tc>
          <w:tcPr>
            <w:tcW w:w="122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3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51" w:name="Check Box 1295" w:shapeid="_x0000_s113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3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52" w:name="Check Box 1296" w:shapeid="_x0000_s1136"/>
              </w:pi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Dementia/Alzheimer’s          </w:t>
            </w:r>
          </w:p>
        </w:tc>
        <w:tc>
          <w:tcPr>
            <w:tcW w:w="1224"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3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53" w:name="Check Box 1297" w:shapeid="_x0000_s113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3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54" w:name="Check Box 1298" w:shapeid="_x0000_s1134"/>
              </w:pi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237"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r>
    </w:tbl>
    <w:p w:rsidR="00403E66" w:rsidRDefault="00403E66">
      <w:pPr>
        <w:widowControl w:val="0"/>
        <w:tabs>
          <w:tab w:val="left" w:pos="5860"/>
        </w:tabs>
        <w:ind w:right="-720"/>
        <w:rPr>
          <w:rFonts w:ascii="Woodford Bourne" w:hAnsi="Woodford Bourne" w:cstheme="minorHAnsi" w:hint="eastAsia"/>
          <w:sz w:val="6"/>
          <w:szCs w:val="6"/>
        </w:rPr>
      </w:pPr>
    </w:p>
    <w:tbl>
      <w:tblPr>
        <w:tblStyle w:val="TableGrid"/>
        <w:tblW w:w="10800" w:type="dxa"/>
        <w:tblLayout w:type="fixed"/>
        <w:tblLook w:val="04A0" w:firstRow="1" w:lastRow="0" w:firstColumn="1" w:lastColumn="0" w:noHBand="0" w:noVBand="1"/>
      </w:tblPr>
      <w:tblGrid>
        <w:gridCol w:w="2487"/>
        <w:gridCol w:w="1230"/>
        <w:gridCol w:w="2566"/>
        <w:gridCol w:w="1230"/>
        <w:gridCol w:w="2039"/>
        <w:gridCol w:w="1248"/>
      </w:tblGrid>
      <w:tr w:rsidR="00403E66">
        <w:tc>
          <w:tcPr>
            <w:tcW w:w="10799" w:type="dxa"/>
            <w:gridSpan w:val="6"/>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Cs w:val="20"/>
              </w:rPr>
            </w:pPr>
            <w:r>
              <w:rPr>
                <w:rFonts w:ascii="WoodfordBournePRO-Thin" w:eastAsia="Times New Roman" w:hAnsi="WoodfordBournePRO-Thin" w:cstheme="minorHAnsi"/>
                <w:b/>
                <w:sz w:val="20"/>
                <w:szCs w:val="20"/>
              </w:rPr>
              <w:t>Blood / Hematologic Disorder?</w:t>
            </w:r>
          </w:p>
        </w:tc>
      </w:tr>
      <w:tr w:rsidR="00403E66">
        <w:tc>
          <w:tcPr>
            <w:tcW w:w="2486"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Anemia    </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3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55" w:name="Check Box 1299" w:shapeid="_x0000_s113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3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56" w:name="Check Box 1300" w:shapeid="_x0000_s1132"/>
              </w:pict>
            </w:r>
            <w:r>
              <w:rPr>
                <w:rFonts w:ascii="WoodfordBournePRO-Thin" w:eastAsia="MS Gothic" w:hAnsi="WoodfordBournePRO-Thin" w:cstheme="minorHAnsi"/>
                <w:sz w:val="22"/>
                <w:szCs w:val="22"/>
              </w:rPr>
              <w:t xml:space="preserve"> </w:t>
            </w:r>
          </w:p>
        </w:tc>
        <w:tc>
          <w:tcPr>
            <w:tcW w:w="2566" w:type="dxa"/>
            <w:tcBorders>
              <w:top w:val="nil"/>
              <w:left w:val="single" w:sz="4" w:space="0" w:color="BFBFBF"/>
              <w:bottom w:val="nil"/>
              <w:right w:val="nil"/>
            </w:tcBorders>
          </w:tcPr>
          <w:p w:rsidR="00403E66" w:rsidRDefault="00AC5939">
            <w:pPr>
              <w:widowControl w:val="0"/>
              <w:tabs>
                <w:tab w:val="left" w:pos="557"/>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Deep vein thrombo</w:t>
            </w:r>
            <w:r>
              <w:rPr>
                <w:rFonts w:ascii="WoodfordBournePRO-Thin" w:eastAsia="Times New Roman" w:hAnsi="WoodfordBournePRO-Thin" w:cstheme="minorHAnsi"/>
                <w:sz w:val="20"/>
                <w:szCs w:val="20"/>
              </w:rPr>
              <w:t xml:space="preserve">sis        </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3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57" w:name="Check Box 1301" w:shapeid="_x0000_s113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3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58" w:name="Check Box 1302" w:shapeid="_x0000_s1130"/>
              </w:pict>
            </w:r>
            <w:r>
              <w:rPr>
                <w:rFonts w:ascii="WoodfordBournePRO-Thin" w:eastAsia="MS Gothic" w:hAnsi="WoodfordBournePRO-Thin" w:cstheme="minorHAnsi"/>
                <w:sz w:val="22"/>
                <w:szCs w:val="22"/>
              </w:rPr>
              <w:t xml:space="preserve"> </w:t>
            </w:r>
          </w:p>
        </w:tc>
        <w:tc>
          <w:tcPr>
            <w:tcW w:w="2039"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Multiple myeloma </w:t>
            </w:r>
            <w:r>
              <w:rPr>
                <w:rFonts w:ascii="WoodfordBournePRO-Thin" w:eastAsia="Times New Roman" w:hAnsi="WoodfordBournePRO-Thin" w:cstheme="minorHAnsi"/>
                <w:sz w:val="20"/>
                <w:szCs w:val="20"/>
              </w:rPr>
              <w:t xml:space="preserve">          </w:t>
            </w:r>
          </w:p>
        </w:tc>
        <w:tc>
          <w:tcPr>
            <w:tcW w:w="1248"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2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59" w:name="Check Box 1303" w:shapeid="_x0000_s112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2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60" w:name="Check Box 1304" w:shapeid="_x0000_s1128"/>
              </w:pict>
            </w:r>
            <w:r>
              <w:rPr>
                <w:rFonts w:ascii="WoodfordBournePRO-Thin" w:eastAsia="MS Gothic" w:hAnsi="WoodfordBournePRO-Thin" w:cstheme="minorHAnsi"/>
                <w:sz w:val="22"/>
                <w:szCs w:val="22"/>
              </w:rPr>
              <w:t xml:space="preserve"> </w:t>
            </w:r>
          </w:p>
        </w:tc>
      </w:tr>
      <w:tr w:rsidR="00403E66">
        <w:tc>
          <w:tcPr>
            <w:tcW w:w="2486" w:type="dxa"/>
            <w:tcBorders>
              <w:top w:val="nil"/>
              <w:left w:val="nil"/>
              <w:bottom w:val="nil"/>
              <w:right w:val="nil"/>
            </w:tcBorders>
          </w:tcPr>
          <w:p w:rsidR="00403E66" w:rsidRDefault="00AC5939">
            <w:pPr>
              <w:widowControl w:val="0"/>
              <w:tabs>
                <w:tab w:val="left" w:pos="829"/>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Bleeding disorder                                </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2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61" w:name="Check Box 1305" w:shapeid="_x0000_s112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2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62" w:name="Check Box 1306" w:shapeid="_x0000_s1126"/>
              </w:pict>
            </w:r>
            <w:r>
              <w:rPr>
                <w:rFonts w:ascii="WoodfordBournePRO-Thin" w:eastAsia="MS Gothic" w:hAnsi="WoodfordBournePRO-Thin" w:cstheme="minorHAnsi"/>
                <w:sz w:val="22"/>
                <w:szCs w:val="22"/>
              </w:rPr>
              <w:t xml:space="preserve"> </w:t>
            </w:r>
          </w:p>
        </w:tc>
        <w:tc>
          <w:tcPr>
            <w:tcW w:w="2566"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Sickle cell disease/trait      </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2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63" w:name="Check Box 1307" w:shapeid="_x0000_s112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2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64" w:name="Check Box 1308" w:shapeid="_x0000_s1124"/>
              </w:pict>
            </w:r>
            <w:r>
              <w:rPr>
                <w:rFonts w:ascii="WoodfordBournePRO-Thin" w:eastAsia="MS Gothic" w:hAnsi="WoodfordBournePRO-Thin" w:cstheme="minorHAnsi"/>
                <w:sz w:val="22"/>
                <w:szCs w:val="22"/>
              </w:rPr>
              <w:t xml:space="preserve"> </w:t>
            </w:r>
          </w:p>
        </w:tc>
        <w:tc>
          <w:tcPr>
            <w:tcW w:w="2039"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Leukemia     </w:t>
            </w:r>
          </w:p>
        </w:tc>
        <w:tc>
          <w:tcPr>
            <w:tcW w:w="1248"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2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65" w:name="Check Box 1309" w:shapeid="_x0000_s112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2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66" w:name="Check Box 1310" w:shapeid="_x0000_s1122"/>
              </w:pict>
            </w:r>
            <w:r>
              <w:rPr>
                <w:rFonts w:ascii="WoodfordBournePRO-Thin" w:eastAsia="MS Gothic" w:hAnsi="WoodfordBournePRO-Thin" w:cstheme="minorHAnsi"/>
                <w:sz w:val="22"/>
                <w:szCs w:val="22"/>
              </w:rPr>
              <w:t xml:space="preserve"> </w:t>
            </w:r>
          </w:p>
        </w:tc>
      </w:tr>
      <w:tr w:rsidR="00403E66">
        <w:trPr>
          <w:trHeight w:val="85"/>
        </w:trPr>
        <w:tc>
          <w:tcPr>
            <w:tcW w:w="2486"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Bruise easily                                         </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2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67" w:name="Check Box 1311" w:shapeid="_x0000_s112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2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68" w:name="Check Box 1312" w:shapeid="_x0000_s1120"/>
              </w:pict>
            </w:r>
            <w:r>
              <w:rPr>
                <w:rFonts w:ascii="WoodfordBournePRO-Thin" w:eastAsia="MS Gothic" w:hAnsi="WoodfordBournePRO-Thin" w:cstheme="minorHAnsi"/>
                <w:sz w:val="22"/>
                <w:szCs w:val="22"/>
              </w:rPr>
              <w:t xml:space="preserve"> </w:t>
            </w:r>
          </w:p>
        </w:tc>
        <w:tc>
          <w:tcPr>
            <w:tcW w:w="2566"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Thalassemia  </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1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69" w:name="Check Box 1313" w:shapeid="_x0000_s111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1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70" w:name="Check Box 1314" w:shapeid="_x0000_s1118"/>
              </w:pict>
            </w:r>
            <w:r>
              <w:rPr>
                <w:rFonts w:ascii="WoodfordBournePRO-Thin" w:eastAsia="MS Gothic" w:hAnsi="WoodfordBournePRO-Thin" w:cstheme="minorHAnsi"/>
                <w:sz w:val="22"/>
                <w:szCs w:val="22"/>
              </w:rPr>
              <w:t xml:space="preserve"> </w:t>
            </w:r>
          </w:p>
        </w:tc>
        <w:tc>
          <w:tcPr>
            <w:tcW w:w="2039"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Lymphoma</w:t>
            </w:r>
          </w:p>
        </w:tc>
        <w:tc>
          <w:tcPr>
            <w:tcW w:w="1248"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1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71" w:name="Check Box 1315" w:shapeid="_x0000_s111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1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72" w:name="Check Box 1316" w:shapeid="_x0000_s1116"/>
              </w:pict>
            </w:r>
            <w:r>
              <w:rPr>
                <w:rFonts w:ascii="WoodfordBournePRO-Thin" w:eastAsia="MS Gothic" w:hAnsi="WoodfordBournePRO-Thin" w:cstheme="minorHAnsi"/>
                <w:sz w:val="22"/>
                <w:szCs w:val="22"/>
              </w:rPr>
              <w:t xml:space="preserve"> </w:t>
            </w:r>
          </w:p>
        </w:tc>
      </w:tr>
    </w:tbl>
    <w:p w:rsidR="00403E66" w:rsidRDefault="00403E66">
      <w:pPr>
        <w:widowControl w:val="0"/>
        <w:tabs>
          <w:tab w:val="left" w:pos="5860"/>
        </w:tabs>
        <w:ind w:right="-720"/>
        <w:rPr>
          <w:rFonts w:ascii="Woodford Bourne" w:hAnsi="Woodford Bourne" w:cstheme="minorHAnsi" w:hint="eastAsia"/>
          <w:sz w:val="10"/>
          <w:szCs w:val="10"/>
        </w:rPr>
      </w:pPr>
    </w:p>
    <w:tbl>
      <w:tblPr>
        <w:tblStyle w:val="TableGrid"/>
        <w:tblW w:w="10799" w:type="dxa"/>
        <w:tblLayout w:type="fixed"/>
        <w:tblLook w:val="04A0" w:firstRow="1" w:lastRow="0" w:firstColumn="1" w:lastColumn="0" w:noHBand="0" w:noVBand="1"/>
      </w:tblPr>
      <w:tblGrid>
        <w:gridCol w:w="2497"/>
        <w:gridCol w:w="1231"/>
        <w:gridCol w:w="2561"/>
        <w:gridCol w:w="1231"/>
        <w:gridCol w:w="2032"/>
        <w:gridCol w:w="1247"/>
      </w:tblGrid>
      <w:tr w:rsidR="00403E66">
        <w:tc>
          <w:tcPr>
            <w:tcW w:w="10798" w:type="dxa"/>
            <w:gridSpan w:val="6"/>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b/>
                <w:sz w:val="20"/>
                <w:szCs w:val="20"/>
              </w:rPr>
            </w:pPr>
            <w:r>
              <w:rPr>
                <w:rFonts w:ascii="WoodfordBournePRO-Thin" w:eastAsia="Times New Roman" w:hAnsi="WoodfordBournePRO-Thin" w:cstheme="minorHAnsi"/>
                <w:b/>
                <w:sz w:val="20"/>
                <w:szCs w:val="20"/>
              </w:rPr>
              <w:t>Gastrointestinal (GI) Disorder?</w:t>
            </w:r>
          </w:p>
        </w:tc>
      </w:tr>
      <w:tr w:rsidR="00403E66">
        <w:tc>
          <w:tcPr>
            <w:tcW w:w="2496"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Acid reflux(GERD)                               </w:t>
            </w:r>
          </w:p>
        </w:tc>
        <w:tc>
          <w:tcPr>
            <w:tcW w:w="123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1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73" w:name="Check Box 1317" w:shapeid="_x0000_s111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1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74" w:name="Check Box 1318" w:shapeid="_x0000_s1114"/>
              </w:pict>
            </w:r>
            <w:r>
              <w:rPr>
                <w:rFonts w:ascii="WoodfordBournePRO-Thin" w:eastAsia="MS Gothic" w:hAnsi="WoodfordBournePRO-Thin" w:cstheme="minorHAnsi"/>
                <w:sz w:val="22"/>
                <w:szCs w:val="22"/>
              </w:rPr>
              <w:t xml:space="preserve"> </w:t>
            </w:r>
          </w:p>
        </w:tc>
        <w:tc>
          <w:tcPr>
            <w:tcW w:w="2561"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Irritable bowel syndrome  </w:t>
            </w:r>
          </w:p>
        </w:tc>
        <w:tc>
          <w:tcPr>
            <w:tcW w:w="123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1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75" w:name="Check Box 1319" w:shapeid="_x0000_s111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1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76" w:name="Check Box 1320" w:shapeid="_x0000_s1112"/>
              </w:pict>
            </w:r>
            <w:r>
              <w:rPr>
                <w:rFonts w:ascii="WoodfordBournePRO-Thin" w:eastAsia="MS Gothic" w:hAnsi="WoodfordBournePRO-Thin" w:cstheme="minorHAnsi"/>
                <w:sz w:val="22"/>
                <w:szCs w:val="22"/>
              </w:rPr>
              <w:t xml:space="preserve"> </w:t>
            </w:r>
          </w:p>
        </w:tc>
        <w:tc>
          <w:tcPr>
            <w:tcW w:w="203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Hepatitis                        </w:t>
            </w:r>
          </w:p>
        </w:tc>
        <w:tc>
          <w:tcPr>
            <w:tcW w:w="1247"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1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77" w:name="Check Box 1321" w:shapeid="_x0000_s111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1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78" w:name="Check Box 1322" w:shapeid="_x0000_s1110"/>
              </w:pict>
            </w:r>
            <w:r>
              <w:rPr>
                <w:rFonts w:ascii="WoodfordBournePRO-Thin" w:eastAsia="MS Gothic" w:hAnsi="WoodfordBournePRO-Thin" w:cstheme="minorHAnsi"/>
                <w:sz w:val="22"/>
                <w:szCs w:val="22"/>
              </w:rPr>
              <w:t xml:space="preserve"> </w:t>
            </w:r>
          </w:p>
        </w:tc>
      </w:tr>
      <w:tr w:rsidR="00403E66">
        <w:tc>
          <w:tcPr>
            <w:tcW w:w="2496"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Heart burn                                            </w:t>
            </w:r>
          </w:p>
        </w:tc>
        <w:tc>
          <w:tcPr>
            <w:tcW w:w="123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0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79" w:name="Check Box 1323" w:shapeid="_x0000_s110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0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80" w:name="Check Box 1324" w:shapeid="_x0000_s1108"/>
              </w:pict>
            </w:r>
            <w:r>
              <w:rPr>
                <w:rFonts w:ascii="WoodfordBournePRO-Thin" w:eastAsia="MS Gothic" w:hAnsi="WoodfordBournePRO-Thin" w:cstheme="minorHAnsi"/>
                <w:sz w:val="22"/>
                <w:szCs w:val="22"/>
              </w:rPr>
              <w:t xml:space="preserve"> </w:t>
            </w:r>
          </w:p>
        </w:tc>
        <w:tc>
          <w:tcPr>
            <w:tcW w:w="2561" w:type="dxa"/>
            <w:tcBorders>
              <w:top w:val="nil"/>
              <w:left w:val="single" w:sz="4" w:space="0" w:color="BFBFBF"/>
              <w:bottom w:val="nil"/>
              <w:right w:val="nil"/>
            </w:tcBorders>
          </w:tcPr>
          <w:p w:rsidR="00403E66" w:rsidRDefault="00AC5939">
            <w:pPr>
              <w:widowControl w:val="0"/>
              <w:tabs>
                <w:tab w:val="left" w:pos="879"/>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Crohn’s disease                  </w:t>
            </w:r>
          </w:p>
        </w:tc>
        <w:tc>
          <w:tcPr>
            <w:tcW w:w="123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0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81" w:name="Check Box 1325" w:shapeid="_x0000_s110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0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82" w:name="Check Box 1326" w:shapeid="_x0000_s1106"/>
              </w:pict>
            </w:r>
            <w:r>
              <w:rPr>
                <w:rFonts w:ascii="WoodfordBournePRO-Thin" w:eastAsia="MS Gothic" w:hAnsi="WoodfordBournePRO-Thin" w:cstheme="minorHAnsi"/>
                <w:sz w:val="22"/>
                <w:szCs w:val="22"/>
              </w:rPr>
              <w:t xml:space="preserve"> </w:t>
            </w:r>
          </w:p>
        </w:tc>
        <w:tc>
          <w:tcPr>
            <w:tcW w:w="203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Cirrhosis</w:t>
            </w:r>
          </w:p>
        </w:tc>
        <w:tc>
          <w:tcPr>
            <w:tcW w:w="1247"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0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83" w:name="Check Box 1327" w:shapeid="_x0000_s110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0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84" w:name="Check Box 1328" w:shapeid="_x0000_s1104"/>
              </w:pict>
            </w:r>
            <w:r>
              <w:rPr>
                <w:rFonts w:ascii="WoodfordBournePRO-Thin" w:eastAsia="MS Gothic" w:hAnsi="WoodfordBournePRO-Thin" w:cstheme="minorHAnsi"/>
                <w:sz w:val="22"/>
                <w:szCs w:val="22"/>
              </w:rPr>
              <w:t xml:space="preserve"> </w:t>
            </w:r>
          </w:p>
        </w:tc>
      </w:tr>
      <w:tr w:rsidR="00403E66">
        <w:trPr>
          <w:trHeight w:val="242"/>
        </w:trPr>
        <w:tc>
          <w:tcPr>
            <w:tcW w:w="2496" w:type="dxa"/>
            <w:tcBorders>
              <w:top w:val="nil"/>
              <w:left w:val="nil"/>
              <w:bottom w:val="nil"/>
              <w:right w:val="nil"/>
            </w:tcBorders>
          </w:tcPr>
          <w:p w:rsidR="00403E66" w:rsidRDefault="00AC5939">
            <w:pPr>
              <w:widowControl w:val="0"/>
              <w:tabs>
                <w:tab w:val="left" w:pos="991"/>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Ulcers   </w:t>
            </w:r>
          </w:p>
        </w:tc>
        <w:tc>
          <w:tcPr>
            <w:tcW w:w="123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0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85" w:name="Check Box 1329" w:shapeid="_x0000_s110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0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86" w:name="Check Box 1330" w:shapeid="_x0000_s1102"/>
              </w:pict>
            </w:r>
            <w:r>
              <w:rPr>
                <w:rFonts w:ascii="WoodfordBournePRO-Thin" w:eastAsia="MS Gothic" w:hAnsi="WoodfordBournePRO-Thin" w:cstheme="minorHAnsi"/>
                <w:sz w:val="22"/>
                <w:szCs w:val="22"/>
              </w:rPr>
              <w:t xml:space="preserve"> </w:t>
            </w:r>
          </w:p>
        </w:tc>
        <w:tc>
          <w:tcPr>
            <w:tcW w:w="2561" w:type="dxa"/>
            <w:tcBorders>
              <w:top w:val="nil"/>
              <w:left w:val="single" w:sz="4" w:space="0" w:color="BFBFBF"/>
              <w:bottom w:val="nil"/>
              <w:right w:val="nil"/>
            </w:tcBorders>
          </w:tcPr>
          <w:p w:rsidR="00403E66" w:rsidRDefault="00AC5939">
            <w:pPr>
              <w:widowControl w:val="0"/>
              <w:tabs>
                <w:tab w:val="left" w:pos="692"/>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Gall stones                           </w:t>
            </w:r>
          </w:p>
        </w:tc>
        <w:tc>
          <w:tcPr>
            <w:tcW w:w="123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10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87" w:name="Check Box 1331" w:shapeid="_x0000_s110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10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88" w:name="Check Box 1332" w:shapeid="_x0000_s1100"/>
              </w:pict>
            </w:r>
            <w:r>
              <w:rPr>
                <w:rFonts w:ascii="WoodfordBournePRO-Thin" w:eastAsia="MS Gothic" w:hAnsi="WoodfordBournePRO-Thin" w:cstheme="minorHAnsi"/>
                <w:sz w:val="22"/>
                <w:szCs w:val="22"/>
              </w:rPr>
              <w:t xml:space="preserve"> </w:t>
            </w:r>
          </w:p>
        </w:tc>
        <w:tc>
          <w:tcPr>
            <w:tcW w:w="203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Jaundice</w:t>
            </w:r>
          </w:p>
        </w:tc>
        <w:tc>
          <w:tcPr>
            <w:tcW w:w="1247"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9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89" w:name="Check Box 1333" w:shapeid="_x0000_s109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9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90" w:name="Check Box 1334" w:shapeid="_x0000_s1098"/>
              </w:pict>
            </w:r>
            <w:r>
              <w:rPr>
                <w:rFonts w:ascii="WoodfordBournePRO-Thin" w:eastAsia="MS Gothic" w:hAnsi="WoodfordBournePRO-Thin" w:cstheme="minorHAnsi"/>
                <w:sz w:val="22"/>
                <w:szCs w:val="22"/>
              </w:rPr>
              <w:t xml:space="preserve"> </w:t>
            </w:r>
          </w:p>
        </w:tc>
      </w:tr>
    </w:tbl>
    <w:p w:rsidR="00403E66" w:rsidRDefault="00403E66">
      <w:pPr>
        <w:widowControl w:val="0"/>
        <w:tabs>
          <w:tab w:val="left" w:pos="5860"/>
        </w:tabs>
        <w:ind w:right="-720"/>
        <w:rPr>
          <w:rFonts w:ascii="Woodford Bourne" w:hAnsi="Woodford Bourne" w:cstheme="minorHAnsi" w:hint="eastAsia"/>
          <w:sz w:val="6"/>
          <w:szCs w:val="6"/>
        </w:rPr>
      </w:pPr>
    </w:p>
    <w:tbl>
      <w:tblPr>
        <w:tblStyle w:val="TableGrid"/>
        <w:tblW w:w="10800" w:type="dxa"/>
        <w:tblLayout w:type="fixed"/>
        <w:tblLook w:val="04A0" w:firstRow="1" w:lastRow="0" w:firstColumn="1" w:lastColumn="0" w:noHBand="0" w:noVBand="1"/>
      </w:tblPr>
      <w:tblGrid>
        <w:gridCol w:w="2494"/>
        <w:gridCol w:w="1235"/>
        <w:gridCol w:w="2552"/>
        <w:gridCol w:w="1230"/>
        <w:gridCol w:w="2042"/>
        <w:gridCol w:w="1247"/>
      </w:tblGrid>
      <w:tr w:rsidR="00403E66">
        <w:tc>
          <w:tcPr>
            <w:tcW w:w="10799" w:type="dxa"/>
            <w:gridSpan w:val="6"/>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Cs w:val="20"/>
              </w:rPr>
            </w:pPr>
            <w:r>
              <w:rPr>
                <w:rFonts w:ascii="WoodfordBournePRO-Thin" w:eastAsia="Times New Roman" w:hAnsi="WoodfordBournePRO-Thin" w:cstheme="minorHAnsi"/>
                <w:b/>
                <w:sz w:val="20"/>
                <w:szCs w:val="20"/>
              </w:rPr>
              <w:t>Musculoskeletal / Connective tissue Disorder?</w:t>
            </w:r>
          </w:p>
        </w:tc>
      </w:tr>
      <w:tr w:rsidR="00403E66">
        <w:tc>
          <w:tcPr>
            <w:tcW w:w="2493"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Arthritis   </w:t>
            </w:r>
          </w:p>
        </w:tc>
        <w:tc>
          <w:tcPr>
            <w:tcW w:w="1235"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9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91" w:name="Check Box 1335" w:shapeid="_x0000_s109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9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92" w:name="Check Box 1336" w:shapeid="_x0000_s1096"/>
              </w:pict>
            </w:r>
            <w:r>
              <w:rPr>
                <w:rFonts w:ascii="WoodfordBournePRO-Thin" w:eastAsia="MS Gothic" w:hAnsi="WoodfordBournePRO-Thin" w:cstheme="minorHAnsi"/>
                <w:sz w:val="22"/>
                <w:szCs w:val="22"/>
              </w:rPr>
              <w:t xml:space="preserve"> </w:t>
            </w:r>
          </w:p>
        </w:tc>
        <w:tc>
          <w:tcPr>
            <w:tcW w:w="255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Gout</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9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93" w:name="Check Box 1337" w:shapeid="_x0000_s109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9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94" w:name="Check Box 1338" w:shapeid="_x0000_s1094"/>
              </w:pict>
            </w:r>
            <w:r>
              <w:rPr>
                <w:rFonts w:ascii="WoodfordBournePRO-Thin" w:eastAsia="MS Gothic" w:hAnsi="WoodfordBournePRO-Thin" w:cstheme="minorHAnsi"/>
                <w:sz w:val="22"/>
                <w:szCs w:val="22"/>
              </w:rPr>
              <w:t xml:space="preserve"> </w:t>
            </w:r>
          </w:p>
        </w:tc>
        <w:tc>
          <w:tcPr>
            <w:tcW w:w="204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Fibromyalgia  </w:t>
            </w:r>
          </w:p>
        </w:tc>
        <w:tc>
          <w:tcPr>
            <w:tcW w:w="1247"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9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95" w:name="Check Box 1339" w:shapeid="_x0000_s109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9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96" w:name="Check Box 1340" w:shapeid="_x0000_s1092"/>
              </w:pict>
            </w:r>
            <w:r>
              <w:rPr>
                <w:rFonts w:ascii="WoodfordBournePRO-Thin" w:eastAsia="MS Gothic" w:hAnsi="WoodfordBournePRO-Thin" w:cstheme="minorHAnsi"/>
                <w:sz w:val="22"/>
                <w:szCs w:val="22"/>
              </w:rPr>
              <w:t xml:space="preserve"> </w:t>
            </w:r>
          </w:p>
        </w:tc>
      </w:tr>
      <w:tr w:rsidR="00403E66">
        <w:tc>
          <w:tcPr>
            <w:tcW w:w="2493"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Osteoporosis</w:t>
            </w:r>
          </w:p>
        </w:tc>
        <w:tc>
          <w:tcPr>
            <w:tcW w:w="1235"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9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97" w:name="Check Box 1341" w:shapeid="_x0000_s109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9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98" w:name="Check Box 1342" w:shapeid="_x0000_s1090"/>
              </w:pict>
            </w:r>
            <w:r>
              <w:rPr>
                <w:rFonts w:ascii="WoodfordBournePRO-Thin" w:eastAsia="MS Gothic" w:hAnsi="WoodfordBournePRO-Thin" w:cstheme="minorHAnsi"/>
                <w:sz w:val="22"/>
                <w:szCs w:val="22"/>
              </w:rPr>
              <w:t xml:space="preserve"> </w:t>
            </w:r>
          </w:p>
        </w:tc>
        <w:tc>
          <w:tcPr>
            <w:tcW w:w="255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Lupus   </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8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499" w:name="Check Box 1343" w:shapeid="_x0000_s108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8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00" w:name="Check Box 1344" w:shapeid="_x0000_s1088"/>
              </w:pict>
            </w:r>
            <w:r>
              <w:rPr>
                <w:rFonts w:ascii="WoodfordBournePRO-Thin" w:eastAsia="MS Gothic" w:hAnsi="WoodfordBournePRO-Thin" w:cstheme="minorHAnsi"/>
                <w:sz w:val="22"/>
                <w:szCs w:val="22"/>
              </w:rPr>
              <w:t xml:space="preserve"> </w:t>
            </w:r>
          </w:p>
        </w:tc>
        <w:tc>
          <w:tcPr>
            <w:tcW w:w="204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Sclerodema  </w:t>
            </w:r>
          </w:p>
        </w:tc>
        <w:tc>
          <w:tcPr>
            <w:tcW w:w="1247"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8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01" w:name="Check Box 1345" w:shapeid="_x0000_s108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8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02" w:name="Check Box 1346" w:shapeid="_x0000_s1086"/>
              </w:pict>
            </w:r>
            <w:r>
              <w:rPr>
                <w:rFonts w:ascii="WoodfordBournePRO-Thin" w:eastAsia="MS Gothic" w:hAnsi="WoodfordBournePRO-Thin" w:cstheme="minorHAnsi"/>
                <w:sz w:val="22"/>
                <w:szCs w:val="22"/>
              </w:rPr>
              <w:t xml:space="preserve"> </w:t>
            </w:r>
          </w:p>
        </w:tc>
      </w:tr>
      <w:tr w:rsidR="00403E66">
        <w:trPr>
          <w:trHeight w:val="85"/>
        </w:trPr>
        <w:tc>
          <w:tcPr>
            <w:tcW w:w="2493"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Joint replacement                              </w:t>
            </w:r>
          </w:p>
        </w:tc>
        <w:tc>
          <w:tcPr>
            <w:tcW w:w="1235"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8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03" w:name="Check Box 1347" w:shapeid="_x0000_s108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8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04" w:name="Check Box 1348" w:shapeid="_x0000_s1084"/>
              </w:pict>
            </w:r>
            <w:r>
              <w:rPr>
                <w:rFonts w:ascii="WoodfordBournePRO-Thin" w:eastAsia="MS Gothic" w:hAnsi="WoodfordBournePRO-Thin" w:cstheme="minorHAnsi"/>
                <w:sz w:val="22"/>
                <w:szCs w:val="22"/>
              </w:rPr>
              <w:t xml:space="preserve"> </w:t>
            </w:r>
          </w:p>
        </w:tc>
        <w:tc>
          <w:tcPr>
            <w:tcW w:w="2552" w:type="dxa"/>
            <w:tcBorders>
              <w:top w:val="nil"/>
              <w:left w:val="single" w:sz="4" w:space="0" w:color="BFBFBF"/>
              <w:bottom w:val="nil"/>
              <w:right w:val="nil"/>
            </w:tcBorders>
          </w:tcPr>
          <w:p w:rsidR="00403E66" w:rsidRDefault="00AC5939">
            <w:pPr>
              <w:widowControl w:val="0"/>
              <w:tabs>
                <w:tab w:val="left" w:pos="785"/>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TMJ disorder                       </w:t>
            </w:r>
          </w:p>
        </w:tc>
        <w:tc>
          <w:tcPr>
            <w:tcW w:w="1230"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8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05" w:name="Check Box 1349" w:shapeid="_x0000_s108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8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06" w:name="Check Box 1350" w:shapeid="_x0000_s1082"/>
              </w:pict>
            </w:r>
            <w:r>
              <w:rPr>
                <w:rFonts w:ascii="WoodfordBournePRO-Thin" w:eastAsia="MS Gothic" w:hAnsi="WoodfordBournePRO-Thin" w:cstheme="minorHAnsi"/>
                <w:sz w:val="22"/>
                <w:szCs w:val="22"/>
              </w:rPr>
              <w:t xml:space="preserve"> </w:t>
            </w:r>
          </w:p>
        </w:tc>
        <w:tc>
          <w:tcPr>
            <w:tcW w:w="2042" w:type="dxa"/>
            <w:tcBorders>
              <w:top w:val="nil"/>
              <w:left w:val="single" w:sz="4" w:space="0" w:color="BFBFBF"/>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247"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r>
    </w:tbl>
    <w:p w:rsidR="00403E66" w:rsidRDefault="00403E66">
      <w:pPr>
        <w:widowControl w:val="0"/>
        <w:tabs>
          <w:tab w:val="left" w:pos="5860"/>
        </w:tabs>
        <w:ind w:right="-720"/>
        <w:rPr>
          <w:rFonts w:ascii="Woodford Bourne" w:hAnsi="Woodford Bourne" w:cstheme="minorHAnsi" w:hint="eastAsia"/>
          <w:sz w:val="10"/>
          <w:szCs w:val="10"/>
        </w:rPr>
      </w:pPr>
    </w:p>
    <w:tbl>
      <w:tblPr>
        <w:tblStyle w:val="TableGrid"/>
        <w:tblW w:w="10800" w:type="dxa"/>
        <w:tblLayout w:type="fixed"/>
        <w:tblLook w:val="04A0" w:firstRow="1" w:lastRow="0" w:firstColumn="1" w:lastColumn="0" w:noHBand="0" w:noVBand="1"/>
      </w:tblPr>
      <w:tblGrid>
        <w:gridCol w:w="2480"/>
        <w:gridCol w:w="1236"/>
        <w:gridCol w:w="2552"/>
        <w:gridCol w:w="1232"/>
        <w:gridCol w:w="2052"/>
        <w:gridCol w:w="1248"/>
      </w:tblGrid>
      <w:tr w:rsidR="00403E66">
        <w:tc>
          <w:tcPr>
            <w:tcW w:w="10799" w:type="dxa"/>
            <w:gridSpan w:val="6"/>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b/>
                <w:sz w:val="20"/>
                <w:szCs w:val="20"/>
              </w:rPr>
            </w:pPr>
            <w:r>
              <w:rPr>
                <w:rFonts w:ascii="WoodfordBournePRO-Thin" w:eastAsia="Times New Roman" w:hAnsi="WoodfordBournePRO-Thin" w:cstheme="minorHAnsi"/>
                <w:b/>
                <w:sz w:val="20"/>
                <w:szCs w:val="20"/>
              </w:rPr>
              <w:t xml:space="preserve">Infectious </w:t>
            </w:r>
            <w:r>
              <w:rPr>
                <w:rFonts w:ascii="WoodfordBournePRO-Thin" w:eastAsia="Times New Roman" w:hAnsi="WoodfordBournePRO-Thin" w:cstheme="minorHAnsi"/>
                <w:b/>
                <w:sz w:val="20"/>
                <w:szCs w:val="20"/>
              </w:rPr>
              <w:t>Disease?</w:t>
            </w:r>
          </w:p>
        </w:tc>
      </w:tr>
      <w:tr w:rsidR="00403E66">
        <w:tc>
          <w:tcPr>
            <w:tcW w:w="2479"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HIV</w:t>
            </w:r>
          </w:p>
        </w:tc>
        <w:tc>
          <w:tcPr>
            <w:tcW w:w="1236"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8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07" w:name="Check Box 1351" w:shapeid="_x0000_s108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8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08" w:name="Check Box 1352" w:shapeid="_x0000_s1080"/>
              </w:pict>
            </w:r>
            <w:r>
              <w:rPr>
                <w:rFonts w:ascii="WoodfordBournePRO-Thin" w:eastAsia="MS Gothic" w:hAnsi="WoodfordBournePRO-Thin" w:cstheme="minorHAnsi"/>
                <w:sz w:val="22"/>
                <w:szCs w:val="22"/>
              </w:rPr>
              <w:t xml:space="preserve"> </w:t>
            </w:r>
          </w:p>
        </w:tc>
        <w:tc>
          <w:tcPr>
            <w:tcW w:w="255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STD    </w:t>
            </w:r>
          </w:p>
        </w:tc>
        <w:tc>
          <w:tcPr>
            <w:tcW w:w="1232"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7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09" w:name="Check Box 1353" w:shapeid="_x0000_s107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7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10" w:name="Check Box 1354" w:shapeid="_x0000_s1078"/>
              </w:pict>
            </w:r>
            <w:r>
              <w:rPr>
                <w:rFonts w:ascii="WoodfordBournePRO-Thin" w:eastAsia="MS Gothic" w:hAnsi="WoodfordBournePRO-Thin" w:cstheme="minorHAnsi"/>
                <w:sz w:val="22"/>
                <w:szCs w:val="22"/>
              </w:rPr>
              <w:t xml:space="preserve"> </w:t>
            </w:r>
          </w:p>
        </w:tc>
        <w:tc>
          <w:tcPr>
            <w:tcW w:w="205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Cold sores                          </w:t>
            </w:r>
          </w:p>
        </w:tc>
        <w:tc>
          <w:tcPr>
            <w:tcW w:w="1248"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7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11" w:name="Check Box 1355" w:shapeid="_x0000_s107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7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12" w:name="Check Box 1356" w:shapeid="_x0000_s1076"/>
              </w:pict>
            </w:r>
            <w:r>
              <w:rPr>
                <w:rFonts w:ascii="WoodfordBournePRO-Thin" w:eastAsia="MS Gothic" w:hAnsi="WoodfordBournePRO-Thin" w:cstheme="minorHAnsi"/>
                <w:sz w:val="22"/>
                <w:szCs w:val="22"/>
              </w:rPr>
              <w:t xml:space="preserve"> </w:t>
            </w:r>
          </w:p>
        </w:tc>
      </w:tr>
      <w:tr w:rsidR="00403E66">
        <w:tc>
          <w:tcPr>
            <w:tcW w:w="2479"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AIDS  </w:t>
            </w:r>
          </w:p>
        </w:tc>
        <w:tc>
          <w:tcPr>
            <w:tcW w:w="1236"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7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13" w:name="Check Box 1357" w:shapeid="_x0000_s107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7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14" w:name="Check Box 1358" w:shapeid="_x0000_s1074"/>
              </w:pict>
            </w:r>
            <w:r>
              <w:rPr>
                <w:rFonts w:ascii="WoodfordBournePRO-Thin" w:eastAsia="MS Gothic" w:hAnsi="WoodfordBournePRO-Thin" w:cstheme="minorHAnsi"/>
                <w:sz w:val="22"/>
                <w:szCs w:val="22"/>
              </w:rPr>
              <w:t xml:space="preserve"> </w:t>
            </w:r>
          </w:p>
        </w:tc>
        <w:tc>
          <w:tcPr>
            <w:tcW w:w="255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MRSA</w:t>
            </w:r>
          </w:p>
        </w:tc>
        <w:tc>
          <w:tcPr>
            <w:tcW w:w="1232"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7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400" o:title=""/>
                  <v:path o:connecttype="segments"/>
                </v:shape>
                <w:control r:id="rId515" w:name="Check Box 1359" w:shapeid="_x0000_s107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7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17" w:name="Check Box 1360" w:shapeid="_x0000_s1072"/>
              </w:pict>
            </w:r>
            <w:r>
              <w:rPr>
                <w:rFonts w:ascii="WoodfordBournePRO-Thin" w:eastAsia="MS Gothic" w:hAnsi="WoodfordBournePRO-Thin" w:cstheme="minorHAnsi"/>
                <w:sz w:val="22"/>
                <w:szCs w:val="22"/>
              </w:rPr>
              <w:t xml:space="preserve"> </w:t>
            </w:r>
          </w:p>
        </w:tc>
        <w:tc>
          <w:tcPr>
            <w:tcW w:w="2052"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Mononucleosis                 </w:t>
            </w:r>
          </w:p>
        </w:tc>
        <w:tc>
          <w:tcPr>
            <w:tcW w:w="1248"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7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18" w:name="Check Box 1361" w:shapeid="_x0000_s107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7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19" w:name="Check Box 1362" w:shapeid="_x0000_s1070"/>
              </w:pict>
            </w:r>
            <w:r>
              <w:rPr>
                <w:rFonts w:ascii="WoodfordBournePRO-Thin" w:eastAsia="MS Gothic" w:hAnsi="WoodfordBournePRO-Thin" w:cstheme="minorHAnsi"/>
                <w:sz w:val="22"/>
                <w:szCs w:val="22"/>
              </w:rPr>
              <w:t xml:space="preserve"> </w:t>
            </w:r>
          </w:p>
        </w:tc>
      </w:tr>
    </w:tbl>
    <w:p w:rsidR="00403E66" w:rsidRDefault="00403E66">
      <w:pPr>
        <w:widowControl w:val="0"/>
        <w:tabs>
          <w:tab w:val="left" w:pos="5860"/>
        </w:tabs>
        <w:ind w:right="-720"/>
        <w:rPr>
          <w:rFonts w:ascii="Woodford Bourne" w:hAnsi="Woodford Bourne" w:cstheme="minorHAnsi" w:hint="eastAsia"/>
          <w:sz w:val="6"/>
          <w:szCs w:val="6"/>
        </w:rPr>
      </w:pPr>
    </w:p>
    <w:p w:rsidR="00403E66" w:rsidRDefault="00403E66">
      <w:pPr>
        <w:sectPr w:rsidR="00403E66">
          <w:type w:val="continuous"/>
          <w:pgSz w:w="12240" w:h="15840"/>
          <w:pgMar w:top="432" w:right="720" w:bottom="720" w:left="432" w:header="0" w:footer="144" w:gutter="0"/>
          <w:cols w:space="720"/>
          <w:formProt w:val="0"/>
          <w:docGrid w:linePitch="600" w:charSpace="32768"/>
        </w:sectPr>
      </w:pPr>
    </w:p>
    <w:tbl>
      <w:tblPr>
        <w:tblStyle w:val="TableGrid"/>
        <w:tblW w:w="10253" w:type="dxa"/>
        <w:tblLayout w:type="fixed"/>
        <w:tblLook w:val="04A0" w:firstRow="1" w:lastRow="0" w:firstColumn="1" w:lastColumn="0" w:noHBand="0" w:noVBand="1"/>
      </w:tblPr>
      <w:tblGrid>
        <w:gridCol w:w="2362"/>
        <w:gridCol w:w="1158"/>
        <w:gridCol w:w="2430"/>
        <w:gridCol w:w="1161"/>
        <w:gridCol w:w="1966"/>
        <w:gridCol w:w="1176"/>
      </w:tblGrid>
      <w:tr w:rsidR="00403E66">
        <w:tc>
          <w:tcPr>
            <w:tcW w:w="10252" w:type="dxa"/>
            <w:gridSpan w:val="6"/>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b/>
                <w:sz w:val="20"/>
                <w:szCs w:val="20"/>
              </w:rPr>
            </w:pPr>
            <w:r>
              <w:rPr>
                <w:rFonts w:ascii="WoodfordBournePRO-Thin" w:eastAsia="Times New Roman" w:hAnsi="WoodfordBournePRO-Thin" w:cstheme="minorHAnsi"/>
                <w:b/>
                <w:sz w:val="20"/>
                <w:szCs w:val="20"/>
              </w:rPr>
              <w:t xml:space="preserve">       </w:t>
            </w:r>
          </w:p>
          <w:p w:rsidR="00403E66" w:rsidRDefault="00403E66">
            <w:pPr>
              <w:widowControl w:val="0"/>
              <w:tabs>
                <w:tab w:val="left" w:pos="5860"/>
              </w:tabs>
              <w:ind w:right="-720"/>
              <w:rPr>
                <w:rFonts w:ascii="Woodford Bourne" w:hAnsi="Woodford Bourne" w:cstheme="minorHAnsi" w:hint="eastAsia"/>
                <w:b/>
                <w:sz w:val="20"/>
                <w:szCs w:val="20"/>
              </w:rPr>
            </w:pPr>
          </w:p>
          <w:p w:rsidR="00403E66" w:rsidRDefault="00403E66">
            <w:pPr>
              <w:widowControl w:val="0"/>
              <w:tabs>
                <w:tab w:val="left" w:pos="5860"/>
              </w:tabs>
              <w:ind w:right="-720"/>
              <w:rPr>
                <w:rFonts w:ascii="Woodford Bourne" w:hAnsi="Woodford Bourne" w:cstheme="minorHAnsi" w:hint="eastAsia"/>
                <w:b/>
                <w:sz w:val="20"/>
                <w:szCs w:val="20"/>
              </w:rPr>
            </w:pPr>
          </w:p>
          <w:p w:rsidR="00403E66" w:rsidRDefault="00AC5939">
            <w:pPr>
              <w:widowControl w:val="0"/>
              <w:tabs>
                <w:tab w:val="left" w:pos="5860"/>
              </w:tabs>
              <w:ind w:right="-720"/>
              <w:rPr>
                <w:rFonts w:ascii="WoodfordBournePRO-Thin" w:hAnsi="WoodfordBournePRO-Thin" w:cs="Calibri" w:hint="eastAsia"/>
                <w:b/>
                <w:sz w:val="20"/>
                <w:szCs w:val="20"/>
              </w:rPr>
            </w:pPr>
            <w:r>
              <w:rPr>
                <w:rFonts w:ascii="WoodfordBournePRO-Thin" w:eastAsia="Times New Roman" w:hAnsi="WoodfordBournePRO-Thin" w:cstheme="minorHAnsi"/>
                <w:b/>
                <w:sz w:val="20"/>
                <w:szCs w:val="20"/>
              </w:rPr>
              <w:t xml:space="preserve"> Head / Eye / Ear / Nose / Throat Problem?</w:t>
            </w:r>
          </w:p>
        </w:tc>
      </w:tr>
      <w:tr w:rsidR="00403E66">
        <w:tc>
          <w:tcPr>
            <w:tcW w:w="236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Vision problems                                   </w:t>
            </w:r>
          </w:p>
        </w:tc>
        <w:tc>
          <w:tcPr>
            <w:tcW w:w="115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6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20" w:name="Check Box 1363" w:shapeid="_x0000_s106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6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21" w:name="Check Box 1364" w:shapeid="_x0000_s1068"/>
              </w:pict>
            </w:r>
            <w:r>
              <w:rPr>
                <w:rFonts w:ascii="WoodfordBournePRO-Thin" w:eastAsia="MS Gothic" w:hAnsi="WoodfordBournePRO-Thin" w:cstheme="minorHAnsi"/>
                <w:sz w:val="22"/>
                <w:szCs w:val="22"/>
              </w:rPr>
              <w:t xml:space="preserve"> </w:t>
            </w:r>
          </w:p>
        </w:tc>
        <w:tc>
          <w:tcPr>
            <w:tcW w:w="2430"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Glaucoma</w:t>
            </w:r>
          </w:p>
        </w:tc>
        <w:tc>
          <w:tcPr>
            <w:tcW w:w="116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67"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22" w:name="Check Box 1365" w:shapeid="_x0000_s1067"/>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66"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23" w:name="Check Box 1366" w:shapeid="_x0000_s1066"/>
              </w:pict>
            </w:r>
            <w:r>
              <w:rPr>
                <w:rFonts w:ascii="WoodfordBournePRO-Thin" w:eastAsia="MS Gothic" w:hAnsi="WoodfordBournePRO-Thin" w:cstheme="minorHAnsi"/>
                <w:sz w:val="22"/>
                <w:szCs w:val="22"/>
              </w:rPr>
              <w:t xml:space="preserve"> </w:t>
            </w:r>
          </w:p>
        </w:tc>
        <w:tc>
          <w:tcPr>
            <w:tcW w:w="1966"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Hearing impairment        </w:t>
            </w:r>
          </w:p>
        </w:tc>
        <w:tc>
          <w:tcPr>
            <w:tcW w:w="1176" w:type="dxa"/>
            <w:tcBorders>
              <w:top w:val="nil"/>
              <w:left w:val="nil"/>
              <w:bottom w:val="nil"/>
              <w:right w:val="nil"/>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65"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24" w:name="Check Box 1367" w:shapeid="_x0000_s1065"/>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64"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25" w:name="Check Box 1368" w:shapeid="_x0000_s1064"/>
              </w:pict>
            </w:r>
            <w:r>
              <w:rPr>
                <w:rFonts w:ascii="WoodfordBournePRO-Thin" w:eastAsia="MS Gothic" w:hAnsi="WoodfordBournePRO-Thin" w:cstheme="minorHAnsi"/>
                <w:sz w:val="22"/>
                <w:szCs w:val="22"/>
              </w:rPr>
              <w:t xml:space="preserve"> </w:t>
            </w:r>
          </w:p>
        </w:tc>
      </w:tr>
      <w:tr w:rsidR="00403E66">
        <w:tc>
          <w:tcPr>
            <w:tcW w:w="236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Wearing contact lenses                      </w:t>
            </w:r>
          </w:p>
        </w:tc>
        <w:tc>
          <w:tcPr>
            <w:tcW w:w="115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63"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26" w:name="Check Box 1369" w:shapeid="_x0000_s1063"/>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62"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27" w:name="Check Box 1370" w:shapeid="_x0000_s1062"/>
              </w:pict>
            </w:r>
            <w:r>
              <w:rPr>
                <w:rFonts w:ascii="WoodfordBournePRO-Thin" w:eastAsia="MS Gothic" w:hAnsi="WoodfordBournePRO-Thin" w:cstheme="minorHAnsi"/>
                <w:sz w:val="22"/>
                <w:szCs w:val="22"/>
              </w:rPr>
              <w:t xml:space="preserve"> </w:t>
            </w:r>
          </w:p>
        </w:tc>
        <w:tc>
          <w:tcPr>
            <w:tcW w:w="2430" w:type="dxa"/>
            <w:tcBorders>
              <w:top w:val="nil"/>
              <w:left w:val="single" w:sz="4" w:space="0" w:color="BFBFBF"/>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Cataract    </w:t>
            </w:r>
          </w:p>
        </w:tc>
        <w:tc>
          <w:tcPr>
            <w:tcW w:w="1161"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61"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28" w:name="Check Box 1371" w:shapeid="_x0000_s1061"/>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60"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29" w:name="Check Box 1372" w:shapeid="_x0000_s1060"/>
              </w:pict>
            </w:r>
            <w:r>
              <w:rPr>
                <w:rFonts w:ascii="WoodfordBournePRO-Thin" w:eastAsia="MS Gothic" w:hAnsi="WoodfordBournePRO-Thin" w:cstheme="minorHAnsi"/>
                <w:sz w:val="22"/>
                <w:szCs w:val="22"/>
              </w:rPr>
              <w:t xml:space="preserve"> </w:t>
            </w:r>
          </w:p>
        </w:tc>
        <w:tc>
          <w:tcPr>
            <w:tcW w:w="1966" w:type="dxa"/>
            <w:tcBorders>
              <w:top w:val="nil"/>
              <w:left w:val="single" w:sz="4" w:space="0" w:color="BFBFBF"/>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176"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r>
      <w:tr w:rsidR="00403E66">
        <w:tc>
          <w:tcPr>
            <w:tcW w:w="10252" w:type="dxa"/>
            <w:gridSpan w:val="6"/>
            <w:tcBorders>
              <w:top w:val="nil"/>
              <w:left w:val="nil"/>
              <w:bottom w:val="nil"/>
              <w:right w:val="nil"/>
            </w:tcBorders>
          </w:tcPr>
          <w:p w:rsidR="00403E66" w:rsidRDefault="00403E66">
            <w:pPr>
              <w:widowControl w:val="0"/>
              <w:tabs>
                <w:tab w:val="left" w:pos="413"/>
                <w:tab w:val="left" w:pos="5860"/>
              </w:tabs>
              <w:ind w:right="-720"/>
              <w:rPr>
                <w:rFonts w:ascii="Woodford Bourne" w:hAnsi="Woodford Bourne" w:cstheme="minorHAnsi" w:hint="eastAsia"/>
                <w:b/>
                <w:sz w:val="10"/>
                <w:szCs w:val="10"/>
              </w:rPr>
            </w:pPr>
          </w:p>
          <w:p w:rsidR="00403E66" w:rsidRDefault="00AC5939">
            <w:pPr>
              <w:widowControl w:val="0"/>
              <w:tabs>
                <w:tab w:val="left" w:pos="413"/>
                <w:tab w:val="left" w:pos="5860"/>
              </w:tabs>
              <w:ind w:right="-720"/>
              <w:rPr>
                <w:rFonts w:ascii="WoodfordBournePRO-Thin" w:hAnsi="WoodfordBournePRO-Thin" w:cs="Calibri" w:hint="eastAsia"/>
                <w:b/>
                <w:sz w:val="20"/>
                <w:szCs w:val="20"/>
              </w:rPr>
            </w:pPr>
            <w:r>
              <w:rPr>
                <w:rFonts w:ascii="WoodfordBournePRO-Thin" w:eastAsia="Times New Roman" w:hAnsi="WoodfordBournePRO-Thin" w:cstheme="minorHAnsi"/>
                <w:b/>
                <w:sz w:val="20"/>
                <w:szCs w:val="20"/>
              </w:rPr>
              <w:t>Dermatologic / Skin Problem?</w:t>
            </w:r>
          </w:p>
        </w:tc>
      </w:tr>
      <w:tr w:rsidR="00403E66">
        <w:tc>
          <w:tcPr>
            <w:tcW w:w="2361" w:type="dxa"/>
            <w:tcBorders>
              <w:top w:val="nil"/>
              <w:left w:val="nil"/>
              <w:bottom w:val="nil"/>
              <w:right w:val="nil"/>
            </w:tcBorders>
          </w:tcPr>
          <w:p w:rsidR="00403E66" w:rsidRDefault="00AC5939">
            <w:pPr>
              <w:widowControl w:val="0"/>
              <w:tabs>
                <w:tab w:val="left" w:pos="5860"/>
              </w:tabs>
              <w:ind w:right="-720"/>
              <w:rPr>
                <w:rFonts w:ascii="WoodfordBournePRO-Thin" w:hAnsi="WoodfordBournePRO-Thin" w:cs="Calibri" w:hint="eastAsia"/>
                <w:sz w:val="20"/>
                <w:szCs w:val="20"/>
              </w:rPr>
            </w:pPr>
            <w:r>
              <w:rPr>
                <w:rFonts w:ascii="WoodfordBournePRO-Thin" w:eastAsia="Times New Roman" w:hAnsi="WoodfordBournePRO-Thin" w:cstheme="minorHAnsi"/>
                <w:sz w:val="20"/>
                <w:szCs w:val="20"/>
              </w:rPr>
              <w:t xml:space="preserve">Psoriasis (dry skin)                              </w:t>
            </w:r>
          </w:p>
        </w:tc>
        <w:tc>
          <w:tcPr>
            <w:tcW w:w="1158" w:type="dxa"/>
            <w:tcBorders>
              <w:top w:val="nil"/>
              <w:left w:val="nil"/>
              <w:bottom w:val="nil"/>
              <w:right w:val="single" w:sz="4" w:space="0" w:color="BFBFBF"/>
            </w:tcBorders>
          </w:tcPr>
          <w:p w:rsidR="00403E66" w:rsidRDefault="00AC5939">
            <w:pPr>
              <w:widowControl w:val="0"/>
              <w:tabs>
                <w:tab w:val="left" w:pos="5860"/>
              </w:tabs>
              <w:ind w:right="-720"/>
            </w:pPr>
            <w:r>
              <w:rPr>
                <w:rFonts w:ascii="WoodfordBournePRO-Thin" w:eastAsia="MS Gothic" w:hAnsi="WoodfordBournePRO-Thin" w:cstheme="minorHAnsi"/>
                <w:sz w:val="20"/>
                <w:szCs w:val="20"/>
              </w:rPr>
              <w:t xml:space="preserve">Y </w:t>
            </w:r>
            <w:r>
              <w:pict>
                <v:shape id="_x0000_s1059"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30" w:name="Check Box 1373" w:shapeid="_x0000_s1059"/>
              </w:pi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pict>
                <v:shape id="_x0000_s1058" type="#_x0000_t201" style="width:8.25pt;height:12.75pt;mso-left-percent:-10001;mso-top-percent:-10001;mso-position-horizontal:absolute;mso-position-horizontal-relative:char;mso-position-vertical:absolute;mso-position-vertical-relative:line;mso-left-percent:-10001;mso-top-percent:-10001" path="">
                  <v:stroke joinstyle="round"/>
                  <v:imagedata r:id="rId516" o:title=""/>
                  <v:path o:connecttype="segments"/>
                </v:shape>
                <w:control r:id="rId531" w:name="Check Box 1374" w:shapeid="_x0000_s1058"/>
              </w:pict>
            </w:r>
            <w:r>
              <w:rPr>
                <w:rFonts w:ascii="WoodfordBournePRO-Thin" w:eastAsia="MS Gothic" w:hAnsi="WoodfordBournePRO-Thin" w:cstheme="minorHAnsi"/>
                <w:sz w:val="22"/>
                <w:szCs w:val="22"/>
              </w:rPr>
              <w:t xml:space="preserve"> </w:t>
            </w:r>
          </w:p>
        </w:tc>
        <w:tc>
          <w:tcPr>
            <w:tcW w:w="2430" w:type="dxa"/>
            <w:tcBorders>
              <w:top w:val="nil"/>
              <w:left w:val="single" w:sz="4" w:space="0" w:color="BFBFBF"/>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161"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966"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c>
          <w:tcPr>
            <w:tcW w:w="1176" w:type="dxa"/>
            <w:tcBorders>
              <w:top w:val="nil"/>
              <w:left w:val="nil"/>
              <w:bottom w:val="nil"/>
              <w:right w:val="nil"/>
            </w:tcBorders>
          </w:tcPr>
          <w:p w:rsidR="00403E66" w:rsidRDefault="00403E66">
            <w:pPr>
              <w:widowControl w:val="0"/>
              <w:tabs>
                <w:tab w:val="left" w:pos="5860"/>
              </w:tabs>
              <w:ind w:right="-720"/>
              <w:rPr>
                <w:rFonts w:ascii="Woodford Bourne" w:hAnsi="Woodford Bourne" w:cstheme="minorHAnsi" w:hint="eastAsia"/>
                <w:sz w:val="20"/>
                <w:szCs w:val="20"/>
              </w:rPr>
            </w:pPr>
          </w:p>
        </w:tc>
      </w:tr>
    </w:tbl>
    <w:p w:rsidR="00403E66" w:rsidRDefault="00403E66"/>
    <w:p w:rsidR="00403E66" w:rsidRDefault="00403E66">
      <w:pPr>
        <w:sectPr w:rsidR="00403E66">
          <w:type w:val="continuous"/>
          <w:pgSz w:w="12240" w:h="15840"/>
          <w:pgMar w:top="432" w:right="720" w:bottom="720" w:left="432" w:header="0" w:footer="144" w:gutter="0"/>
          <w:cols w:space="720"/>
          <w:formProt w:val="0"/>
          <w:docGrid w:linePitch="600" w:charSpace="32768"/>
        </w:sectPr>
      </w:pPr>
    </w:p>
    <w:p w:rsidR="00403E66" w:rsidRDefault="00AC5939">
      <w:r>
        <w:rPr>
          <w:rFonts w:ascii="WoodfordBournePRO-Thin" w:hAnsi="WoodfordBournePRO-Thin" w:cstheme="minorHAnsi"/>
          <w:b/>
          <w:sz w:val="28"/>
          <w:szCs w:val="28"/>
        </w:rPr>
        <w:t xml:space="preserve">CURRENT MEDICATIONS: </w:t>
      </w:r>
      <w:r>
        <w:rPr>
          <w:rFonts w:ascii="WoodfordBournePRO-Thin" w:hAnsi="WoodfordBournePRO-Thin" w:cstheme="minorHAnsi"/>
          <w:sz w:val="22"/>
          <w:szCs w:val="28"/>
        </w:rPr>
        <w:t>Please list all medications you are taking (prescribed, over the counter, supplements).</w:t>
      </w:r>
    </w:p>
    <w:p w:rsidR="00403E66" w:rsidRDefault="00403E66">
      <w:pPr>
        <w:rPr>
          <w:rFonts w:ascii="Woodford Bourne" w:hAnsi="Woodford Bourne" w:cstheme="minorHAnsi" w:hint="eastAsia"/>
          <w:sz w:val="16"/>
          <w:szCs w:val="16"/>
        </w:rPr>
      </w:pPr>
    </w:p>
    <w:tbl>
      <w:tblPr>
        <w:tblW w:w="10957" w:type="dxa"/>
        <w:tblInd w:w="-252" w:type="dxa"/>
        <w:tblLayout w:type="fixed"/>
        <w:tblLook w:val="04A0" w:firstRow="1" w:lastRow="0" w:firstColumn="1" w:lastColumn="0" w:noHBand="0" w:noVBand="1"/>
      </w:tblPr>
      <w:tblGrid>
        <w:gridCol w:w="3104"/>
        <w:gridCol w:w="1283"/>
        <w:gridCol w:w="2097"/>
        <w:gridCol w:w="1878"/>
        <w:gridCol w:w="2595"/>
      </w:tblGrid>
      <w:tr w:rsidR="00403E66">
        <w:trPr>
          <w:trHeight w:val="474"/>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jc w:val="center"/>
              <w:rPr>
                <w:rFonts w:ascii="WoodfordBournePRO-Thin" w:hAnsi="WoodfordBournePRO-Thin" w:cs="Calibri" w:hint="eastAsia"/>
                <w:b/>
                <w:sz w:val="22"/>
              </w:rPr>
            </w:pPr>
            <w:r>
              <w:rPr>
                <w:rFonts w:ascii="WoodfordBournePRO-Thin" w:hAnsi="WoodfordBournePRO-Thin" w:cstheme="minorHAnsi"/>
                <w:b/>
                <w:sz w:val="22"/>
              </w:rPr>
              <w:t>Name of Medication</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jc w:val="center"/>
              <w:rPr>
                <w:rFonts w:ascii="WoodfordBournePRO-Thin" w:hAnsi="WoodfordBournePRO-Thin" w:cs="Calibri" w:hint="eastAsia"/>
                <w:b/>
                <w:sz w:val="22"/>
              </w:rPr>
            </w:pPr>
            <w:r>
              <w:rPr>
                <w:rFonts w:ascii="WoodfordBournePRO-Thin" w:hAnsi="WoodfordBournePRO-Thin" w:cstheme="minorHAnsi"/>
                <w:b/>
                <w:sz w:val="22"/>
              </w:rPr>
              <w:t>Dosage (mg/ml)</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jc w:val="center"/>
              <w:rPr>
                <w:rFonts w:ascii="WoodfordBournePRO-Thin" w:hAnsi="WoodfordBournePRO-Thin" w:cs="Calibri" w:hint="eastAsia"/>
                <w:b/>
                <w:sz w:val="22"/>
              </w:rPr>
            </w:pPr>
            <w:r>
              <w:rPr>
                <w:rFonts w:ascii="WoodfordBournePRO-Thin" w:hAnsi="WoodfordBournePRO-Thin" w:cstheme="minorHAnsi"/>
                <w:b/>
                <w:sz w:val="22"/>
              </w:rPr>
              <w:t>Frequency</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jc w:val="center"/>
              <w:rPr>
                <w:rFonts w:ascii="WoodfordBournePRO-Thin" w:hAnsi="WoodfordBournePRO-Thin" w:cs="Calibri" w:hint="eastAsia"/>
                <w:b/>
                <w:sz w:val="22"/>
              </w:rPr>
            </w:pPr>
            <w:r>
              <w:rPr>
                <w:rFonts w:ascii="WoodfordBournePRO-Thin" w:hAnsi="WoodfordBournePRO-Thin" w:cstheme="minorHAnsi"/>
                <w:b/>
                <w:sz w:val="22"/>
              </w:rPr>
              <w:t>Date Started</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jc w:val="center"/>
              <w:rPr>
                <w:rFonts w:ascii="WoodfordBournePRO-Thin" w:hAnsi="WoodfordBournePRO-Thin" w:cs="Calibri" w:hint="eastAsia"/>
                <w:b/>
                <w:sz w:val="22"/>
              </w:rPr>
            </w:pPr>
            <w:r>
              <w:rPr>
                <w:rFonts w:ascii="WoodfordBournePRO-Thin" w:hAnsi="WoodfordBournePRO-Thin" w:cstheme="minorHAnsi"/>
                <w:b/>
                <w:sz w:val="22"/>
              </w:rPr>
              <w:t>Prescribed By</w:t>
            </w:r>
          </w:p>
        </w:tc>
      </w:tr>
      <w:tr w:rsidR="00403E66">
        <w:trPr>
          <w:trHeight w:val="338"/>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57" type="#_x0000_t201" style="width:130.5pt;height:16.5pt;mso-left-percent:-10001;mso-top-percent:-10001;mso-position-horizontal:absolute;mso-position-horizontal-relative:char;mso-position-vertical:absolute;mso-position-vertical-relative:line;mso-left-percent:-10001;mso-top-percent:-10001" path="">
                  <v:stroke joinstyle="round"/>
                  <v:imagedata r:id="rId532" o:title=""/>
                  <v:path o:connecttype="segments"/>
                </v:shape>
                <w:control r:id="rId533" w:name="Text Box 630" w:shapeid="_x0000_s1057"/>
              </w:pic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56" type="#_x0000_t201" style="width:51pt;height:16.5pt;mso-left-percent:-10001;mso-top-percent:-10001;mso-position-horizontal:absolute;mso-position-horizontal-relative:char;mso-position-vertical:absolute;mso-position-vertical-relative:line;mso-left-percent:-10001;mso-top-percent:-10001" path="">
                  <v:stroke joinstyle="round"/>
                  <v:imagedata r:id="rId534" o:title=""/>
                  <v:path o:connecttype="segments"/>
                </v:shape>
                <w:control r:id="rId535" w:name="Text Box 631" w:shapeid="_x0000_s1056"/>
              </w:pic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55" type="#_x0000_t201" style="width:90pt;height:16.5pt;mso-left-percent:-10001;mso-top-percent:-10001;mso-position-horizontal:absolute;mso-position-horizontal-relative:char;mso-position-vertical:absolute;mso-position-vertical-relative:line;mso-left-percent:-10001;mso-top-percent:-10001" path="">
                  <v:stroke joinstyle="round"/>
                  <v:imagedata r:id="rId536" o:title=""/>
                  <v:path o:connecttype="segments"/>
                </v:shape>
                <w:control r:id="rId537" w:name="Text Box 632" w:shapeid="_x0000_s1055"/>
              </w:pic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54" type="#_x0000_t201" style="width:78.75pt;height:16.5pt;mso-left-percent:-10001;mso-top-percent:-10001;mso-position-horizontal:absolute;mso-position-horizontal-relative:char;mso-position-vertical:absolute;mso-position-vertical-relative:line;mso-left-percent:-10001;mso-top-percent:-10001" path="">
                  <v:stroke joinstyle="round"/>
                  <v:imagedata r:id="rId538" o:title=""/>
                  <v:path o:connecttype="segments"/>
                </v:shape>
                <w:control r:id="rId539" w:name="Text Box 633" w:shapeid="_x0000_s1054"/>
              </w:pic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53" type="#_x0000_t201" style="width:111pt;height:16.5pt;mso-left-percent:-10001;mso-top-percent:-10001;mso-position-horizontal:absolute;mso-position-horizontal-relative:char;mso-position-vertical:absolute;mso-position-vertical-relative:line;mso-left-percent:-10001;mso-top-percent:-10001" path="">
                  <v:stroke joinstyle="round"/>
                  <v:imagedata r:id="rId540" o:title=""/>
                  <v:path o:connecttype="segments"/>
                </v:shape>
                <w:control r:id="rId541" w:name="Text Box 634" w:shapeid="_x0000_s1053"/>
              </w:pict>
            </w:r>
          </w:p>
          <w:p w:rsidR="00403E66" w:rsidRDefault="00403E66">
            <w:pPr>
              <w:widowControl w:val="0"/>
              <w:rPr>
                <w:rFonts w:ascii="Woodford Bourne" w:hAnsi="Woodford Bourne" w:cstheme="minorHAnsi" w:hint="eastAsia"/>
                <w:sz w:val="20"/>
                <w:szCs w:val="20"/>
              </w:rPr>
            </w:pPr>
          </w:p>
        </w:tc>
      </w:tr>
      <w:tr w:rsidR="00403E66">
        <w:trPr>
          <w:trHeight w:val="338"/>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52" type="#_x0000_t201" style="width:130.5pt;height:16.5pt;mso-left-percent:-10001;mso-top-percent:-10001;mso-position-horizontal:absolute;mso-position-horizontal-relative:char;mso-position-vertical:absolute;mso-position-vertical-relative:line;mso-left-percent:-10001;mso-top-percent:-10001" path="">
                  <v:stroke joinstyle="round"/>
                  <v:imagedata r:id="rId532" o:title=""/>
                  <v:path o:connecttype="segments"/>
                </v:shape>
                <w:control r:id="rId542" w:name="Text Box 635" w:shapeid="_x0000_s1052"/>
              </w:pic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51" type="#_x0000_t201" style="width:51pt;height:16.5pt;mso-left-percent:-10001;mso-top-percent:-10001;mso-position-horizontal:absolute;mso-position-horizontal-relative:char;mso-position-vertical:absolute;mso-position-vertical-relative:line;mso-left-percent:-10001;mso-top-percent:-10001" path="">
                  <v:stroke joinstyle="round"/>
                  <v:imagedata r:id="rId534" o:title=""/>
                  <v:path o:connecttype="segments"/>
                </v:shape>
                <w:control r:id="rId543" w:name="Text Box 636" w:shapeid="_x0000_s1051"/>
              </w:pic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50" type="#_x0000_t201" style="width:90pt;height:16.5pt;mso-left-percent:-10001;mso-top-percent:-10001;mso-position-horizontal:absolute;mso-position-horizontal-relative:char;mso-position-vertical:absolute;mso-position-vertical-relative:line;mso-left-percent:-10001;mso-top-percent:-10001" path="">
                  <v:stroke joinstyle="round"/>
                  <v:imagedata r:id="rId536" o:title=""/>
                  <v:path o:connecttype="segments"/>
                </v:shape>
                <w:control r:id="rId544" w:name="Text Box 637" w:shapeid="_x0000_s1050"/>
              </w:pic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49" type="#_x0000_t201" style="width:78.75pt;height:16.5pt;mso-left-percent:-10001;mso-top-percent:-10001;mso-position-horizontal:absolute;mso-position-horizontal-relative:char;mso-position-vertical:absolute;mso-position-vertical-relative:line;mso-left-percent:-10001;mso-top-percent:-10001" path="">
                  <v:stroke joinstyle="round"/>
                  <v:imagedata r:id="rId538" o:title=""/>
                  <v:path o:connecttype="segments"/>
                </v:shape>
                <w:control r:id="rId545" w:name="Text Box 638" w:shapeid="_x0000_s1049"/>
              </w:pic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48" type="#_x0000_t201" style="width:111pt;height:16.5pt;mso-left-percent:-10001;mso-top-percent:-10001;mso-position-horizontal:absolute;mso-position-horizontal-relative:char;mso-position-vertical:absolute;mso-position-vertical-relative:line;mso-left-percent:-10001;mso-top-percent:-10001" path="">
                  <v:stroke joinstyle="round"/>
                  <v:imagedata r:id="rId540" o:title=""/>
                  <v:path o:connecttype="segments"/>
                </v:shape>
                <w:control r:id="rId546" w:name="Text Box 639" w:shapeid="_x0000_s1048"/>
              </w:pict>
            </w:r>
          </w:p>
          <w:p w:rsidR="00403E66" w:rsidRDefault="00403E66">
            <w:pPr>
              <w:widowControl w:val="0"/>
              <w:rPr>
                <w:rFonts w:ascii="Woodford Bourne" w:hAnsi="Woodford Bourne" w:cstheme="minorHAnsi" w:hint="eastAsia"/>
                <w:sz w:val="20"/>
                <w:szCs w:val="20"/>
              </w:rPr>
            </w:pPr>
          </w:p>
        </w:tc>
      </w:tr>
      <w:tr w:rsidR="00403E66">
        <w:trPr>
          <w:trHeight w:val="338"/>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47" type="#_x0000_t201" style="width:130.5pt;height:16.5pt;mso-left-percent:-10001;mso-top-percent:-10001;mso-position-horizontal:absolute;mso-position-horizontal-relative:char;mso-position-vertical:absolute;mso-position-vertical-relative:line;mso-left-percent:-10001;mso-top-percent:-10001" path="">
                  <v:stroke joinstyle="round"/>
                  <v:imagedata r:id="rId532" o:title=""/>
                  <v:path o:connecttype="segments"/>
                </v:shape>
                <w:control r:id="rId547" w:name="Text Box 640" w:shapeid="_x0000_s1047"/>
              </w:pic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46" type="#_x0000_t201" style="width:51pt;height:16.5pt;mso-left-percent:-10001;mso-top-percent:-10001;mso-position-horizontal:absolute;mso-position-horizontal-relative:char;mso-position-vertical:absolute;mso-position-vertical-relative:line;mso-left-percent:-10001;mso-top-percent:-10001" path="">
                  <v:stroke joinstyle="round"/>
                  <v:imagedata r:id="rId534" o:title=""/>
                  <v:path o:connecttype="segments"/>
                </v:shape>
                <w:control r:id="rId548" w:name="Text Box 641" w:shapeid="_x0000_s1046"/>
              </w:pic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45" type="#_x0000_t201" style="width:90pt;height:16.5pt;mso-left-percent:-10001;mso-top-percent:-10001;mso-position-horizontal:absolute;mso-position-horizontal-relative:char;mso-position-vertical:absolute;mso-position-vertical-relative:line;mso-left-percent:-10001;mso-top-percent:-10001" path="">
                  <v:stroke joinstyle="round"/>
                  <v:imagedata r:id="rId536" o:title=""/>
                  <v:path o:connecttype="segments"/>
                </v:shape>
                <w:control r:id="rId549" w:name="Text Box 642" w:shapeid="_x0000_s1045"/>
              </w:pic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44" type="#_x0000_t201" style="width:78.75pt;height:16.5pt;mso-left-percent:-10001;mso-top-percent:-10001;mso-position-horizontal:absolute;mso-position-horizontal-relative:char;mso-position-vertical:absolute;mso-position-vertical-relative:line;mso-left-percent:-10001;mso-top-percent:-10001" path="">
                  <v:stroke joinstyle="round"/>
                  <v:imagedata r:id="rId538" o:title=""/>
                  <v:path o:connecttype="segments"/>
                </v:shape>
                <w:control r:id="rId550" w:name="Text Box 643" w:shapeid="_x0000_s1044"/>
              </w:pic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43" type="#_x0000_t201" style="width:111pt;height:16.5pt;mso-left-percent:-10001;mso-top-percent:-10001;mso-position-horizontal:absolute;mso-position-horizontal-relative:char;mso-position-vertical:absolute;mso-position-vertical-relative:line;mso-left-percent:-10001;mso-top-percent:-10001" path="">
                  <v:stroke joinstyle="round"/>
                  <v:imagedata r:id="rId540" o:title=""/>
                  <v:path o:connecttype="segments"/>
                </v:shape>
                <w:control r:id="rId551" w:name="Text Box 644" w:shapeid="_x0000_s1043"/>
              </w:pict>
            </w:r>
          </w:p>
          <w:p w:rsidR="00403E66" w:rsidRDefault="00403E66">
            <w:pPr>
              <w:widowControl w:val="0"/>
              <w:rPr>
                <w:rFonts w:ascii="Woodford Bourne" w:hAnsi="Woodford Bourne" w:cstheme="minorHAnsi" w:hint="eastAsia"/>
                <w:sz w:val="20"/>
                <w:szCs w:val="20"/>
              </w:rPr>
            </w:pPr>
          </w:p>
        </w:tc>
      </w:tr>
      <w:tr w:rsidR="00403E66">
        <w:trPr>
          <w:trHeight w:val="357"/>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42" type="#_x0000_t201" style="width:130.5pt;height:16.5pt;mso-left-percent:-10001;mso-top-percent:-10001;mso-position-horizontal:absolute;mso-position-horizontal-relative:char;mso-position-vertical:absolute;mso-position-vertical-relative:line;mso-left-percent:-10001;mso-top-percent:-10001" path="">
                  <v:stroke joinstyle="round"/>
                  <v:imagedata r:id="rId532" o:title=""/>
                  <v:path o:connecttype="segments"/>
                </v:shape>
                <w:control r:id="rId552" w:name="Text Box 645" w:shapeid="_x0000_s1042"/>
              </w:pic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41" type="#_x0000_t201" style="width:51pt;height:16.5pt;mso-left-percent:-10001;mso-top-percent:-10001;mso-position-horizontal:absolute;mso-position-horizontal-relative:char;mso-position-vertical:absolute;mso-position-vertical-relative:line;mso-left-percent:-10001;mso-top-percent:-10001" path="">
                  <v:stroke joinstyle="round"/>
                  <v:imagedata r:id="rId534" o:title=""/>
                  <v:path o:connecttype="segments"/>
                </v:shape>
                <w:control r:id="rId553" w:name="Text Box 646" w:shapeid="_x0000_s1041"/>
              </w:pic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40" type="#_x0000_t201" style="width:90pt;height:16.5pt;mso-left-percent:-10001;mso-top-percent:-10001;mso-position-horizontal:absolute;mso-position-horizontal-relative:char;mso-position-vertical:absolute;mso-position-vertical-relative:line;mso-left-percent:-10001;mso-top-percent:-10001" path="">
                  <v:stroke joinstyle="round"/>
                  <v:imagedata r:id="rId536" o:title=""/>
                  <v:path o:connecttype="segments"/>
                </v:shape>
                <w:control r:id="rId554" w:name="Text Box 647" w:shapeid="_x0000_s1040"/>
              </w:pic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39" type="#_x0000_t201" style="width:78.75pt;height:16.5pt;mso-left-percent:-10001;mso-top-percent:-10001;mso-position-horizontal:absolute;mso-position-horizontal-relative:char;mso-position-vertical:absolute;mso-position-vertical-relative:line;mso-left-percent:-10001;mso-top-percent:-10001" path="">
                  <v:stroke joinstyle="round"/>
                  <v:imagedata r:id="rId538" o:title=""/>
                  <v:path o:connecttype="segments"/>
                </v:shape>
                <w:control r:id="rId555" w:name="Text Box 648" w:shapeid="_x0000_s1039"/>
              </w:pic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403E66" w:rsidRDefault="00AC5939">
            <w:pPr>
              <w:widowControl w:val="0"/>
            </w:pPr>
            <w:r>
              <w:pict>
                <v:shape id="_x0000_s1038" type="#_x0000_t201" style="width:111pt;height:16.5pt;mso-left-percent:-10001;mso-top-percent:-10001;mso-position-horizontal:absolute;mso-position-horizontal-relative:char;mso-position-vertical:absolute;mso-position-vertical-relative:line;mso-left-percent:-10001;mso-top-percent:-10001" path="">
                  <v:stroke joinstyle="round"/>
                  <v:imagedata r:id="rId540" o:title=""/>
                  <v:path o:connecttype="segments"/>
                </v:shape>
                <w:control r:id="rId556" w:name="Text Box 649" w:shapeid="_x0000_s1038"/>
              </w:pict>
            </w:r>
          </w:p>
          <w:p w:rsidR="00403E66" w:rsidRDefault="00403E66">
            <w:pPr>
              <w:widowControl w:val="0"/>
              <w:rPr>
                <w:rFonts w:ascii="Woodford Bourne" w:hAnsi="Woodford Bourne" w:cstheme="minorHAnsi" w:hint="eastAsia"/>
                <w:sz w:val="20"/>
                <w:szCs w:val="20"/>
              </w:rPr>
            </w:pPr>
          </w:p>
        </w:tc>
      </w:tr>
    </w:tbl>
    <w:p w:rsidR="00403E66" w:rsidRDefault="00403E66">
      <w:pPr>
        <w:rPr>
          <w:rFonts w:ascii="Woodford Bourne" w:hAnsi="Woodford Bourne" w:cstheme="minorHAnsi" w:hint="eastAsia"/>
          <w:sz w:val="22"/>
        </w:rPr>
      </w:pPr>
    </w:p>
    <w:p w:rsidR="00403E66" w:rsidRDefault="00AC5939">
      <w:r>
        <w:rPr>
          <w:rFonts w:ascii="WoodfordBournePRO-Thin" w:hAnsi="WoodfordBournePRO-Thin" w:cstheme="minorHAnsi"/>
          <w:b/>
          <w:i/>
          <w:sz w:val="22"/>
        </w:rPr>
        <w:t xml:space="preserve">Please indicate your Preferred Pharmacy we may use for prescriptions: </w:t>
      </w:r>
    </w:p>
    <w:p w:rsidR="00403E66" w:rsidRDefault="00403E66">
      <w:pPr>
        <w:rPr>
          <w:rFonts w:ascii="Woodford Bourne" w:hAnsi="Woodford Bourne" w:cstheme="minorHAnsi" w:hint="eastAsia"/>
          <w:b/>
          <w:i/>
          <w:sz w:val="16"/>
        </w:rPr>
      </w:pPr>
    </w:p>
    <w:p w:rsidR="00403E66" w:rsidRDefault="00AC5939">
      <w:pPr>
        <w:spacing w:line="480" w:lineRule="auto"/>
      </w:pPr>
      <w:r>
        <w:rPr>
          <w:rFonts w:ascii="WoodfordBournePRO-Thin" w:hAnsi="WoodfordBournePRO-Thin" w:cstheme="minorHAnsi"/>
          <w:sz w:val="20"/>
        </w:rPr>
        <w:t xml:space="preserve">Pharmacy: </w:t>
      </w:r>
      <w:r>
        <w:pict>
          <v:shape id="_x0000_s1037" type="#_x0000_t201" style="width:478.5pt;height:16.5pt;mso-left-percent:-10001;mso-top-percent:-10001;mso-position-horizontal:absolute;mso-position-horizontal-relative:char;mso-position-vertical:absolute;mso-position-vertical-relative:line;mso-left-percent:-10001;mso-top-percent:-10001" path="">
            <v:stroke joinstyle="round"/>
            <v:imagedata r:id="rId557" o:title=""/>
            <v:path o:connecttype="segments"/>
          </v:shape>
          <w:control r:id="rId558" w:name="Text Box 655" w:shapeid="_x0000_s1037"/>
        </w:pict>
      </w:r>
    </w:p>
    <w:p w:rsidR="00403E66" w:rsidRDefault="00AC5939">
      <w:pPr>
        <w:spacing w:line="480" w:lineRule="auto"/>
      </w:pPr>
      <w:r>
        <w:rPr>
          <w:rFonts w:ascii="WoodfordBournePRO-Thin" w:hAnsi="WoodfordBournePRO-Thin" w:cstheme="minorHAnsi"/>
          <w:sz w:val="20"/>
        </w:rPr>
        <w:t xml:space="preserve">Address: </w:t>
      </w:r>
      <w:r>
        <w:pict>
          <v:shape id="_x0000_s1036" type="#_x0000_t201" style="width:478.5pt;height:16.5pt;mso-left-percent:-10001;mso-top-percent:-10001;mso-position-horizontal:absolute;mso-position-horizontal-relative:char;mso-position-vertical:absolute;mso-position-vertical-relative:line;mso-left-percent:-10001;mso-top-percent:-10001" path="">
            <v:stroke joinstyle="round"/>
            <v:imagedata r:id="rId557" o:title=""/>
            <v:path o:connecttype="segments"/>
          </v:shape>
          <w:control r:id="rId559" w:name="Text Box 656" w:shapeid="_x0000_s1036"/>
        </w:pict>
      </w:r>
    </w:p>
    <w:p w:rsidR="00403E66" w:rsidRDefault="00AC5939">
      <w:pPr>
        <w:spacing w:line="480" w:lineRule="auto"/>
        <w:ind w:left="1440"/>
      </w:pPr>
      <w:r>
        <w:rPr>
          <w:rFonts w:ascii="WoodfordBournePRO-Thin" w:hAnsi="WoodfordBournePRO-Thin" w:cstheme="minorHAnsi"/>
          <w:sz w:val="20"/>
        </w:rPr>
        <w:t xml:space="preserve">Phone: </w:t>
      </w:r>
      <w:r>
        <w:pict>
          <v:shape id="_x0000_s1035" type="#_x0000_t201" style="width:171.75pt;height:16.5pt;mso-left-percent:-10001;mso-top-percent:-10001;mso-position-horizontal:absolute;mso-position-horizontal-relative:char;mso-position-vertical:absolute;mso-position-vertical-relative:line;mso-left-percent:-10001;mso-top-percent:-10001" path="">
            <v:stroke joinstyle="round"/>
            <v:imagedata r:id="rId560" o:title=""/>
            <v:path o:connecttype="segments"/>
          </v:shape>
          <w:control r:id="rId561" w:name="Text Box 657" w:shapeid="_x0000_s1035"/>
        </w:pict>
      </w:r>
      <w:r>
        <w:rPr>
          <w:rFonts w:ascii="WoodfordBournePRO-Thin" w:hAnsi="WoodfordBournePRO-Thin" w:cstheme="minorHAnsi"/>
          <w:sz w:val="20"/>
        </w:rPr>
        <w:t xml:space="preserve"> Fax: </w:t>
      </w:r>
      <w:r>
        <w:pict>
          <v:shape id="_x0000_s1034" type="#_x0000_t201" style="width:167.25pt;height:16.5pt;mso-left-percent:-10001;mso-top-percent:-10001;mso-position-horizontal:absolute;mso-position-horizontal-relative:char;mso-position-vertical:absolute;mso-position-vertical-relative:line;mso-left-percent:-10001;mso-top-percent:-10001" path="">
            <v:stroke joinstyle="round"/>
            <v:imagedata r:id="rId562" o:title=""/>
            <v:path o:connecttype="segments"/>
          </v:shape>
          <w:control r:id="rId563" w:name="Text Box 658" w:shapeid="_x0000_s1034"/>
        </w:pict>
      </w:r>
    </w:p>
    <w:p w:rsidR="00403E66" w:rsidRDefault="00AC5939">
      <w:r>
        <w:rPr>
          <w:rFonts w:ascii="WoodfordBournePRO-Thin" w:hAnsi="WoodfordBournePRO-Thin" w:cstheme="minorHAnsi"/>
          <w:b/>
          <w:i/>
          <w:sz w:val="22"/>
        </w:rPr>
        <w:t xml:space="preserve">Please list any current Medical Diagnoses: </w:t>
      </w:r>
    </w:p>
    <w:p w:rsidR="00403E66" w:rsidRDefault="00403E66">
      <w:pPr>
        <w:rPr>
          <w:rFonts w:ascii="Woodford Bourne" w:hAnsi="Woodford Bourne" w:cstheme="minorHAnsi" w:hint="eastAsia"/>
          <w:b/>
          <w:i/>
          <w:sz w:val="10"/>
        </w:rPr>
      </w:pPr>
    </w:p>
    <w:p w:rsidR="00403E66" w:rsidRDefault="00AC5939">
      <w:pPr>
        <w:numPr>
          <w:ilvl w:val="0"/>
          <w:numId w:val="2"/>
        </w:numPr>
        <w:spacing w:line="480" w:lineRule="auto"/>
        <w:ind w:left="0"/>
      </w:pPr>
      <w:r>
        <w:pict>
          <v:shape id="_x0000_s1033" type="#_x0000_t201" style="width:361.5pt;height:16.5pt;mso-left-percent:-10001;mso-top-percent:-10001;mso-position-horizontal:absolute;mso-position-horizontal-relative:char;mso-position-vertical:absolute;mso-position-vertical-relative:line;mso-left-percent:-10001;mso-top-percent:-10001" path="">
            <v:stroke joinstyle="round"/>
            <v:imagedata r:id="rId564" o:title=""/>
            <v:path o:connecttype="segments"/>
          </v:shape>
          <w:control r:id="rId565" w:name="Text Box 659" w:shapeid="_x0000_s1033"/>
        </w:pict>
      </w:r>
      <w:r>
        <w:rPr>
          <w:rFonts w:ascii="WoodfordBournePRO-Thin" w:hAnsi="WoodfordBournePRO-Thin" w:cstheme="minorHAnsi"/>
          <w:sz w:val="20"/>
        </w:rPr>
        <w:t xml:space="preserve"> Date Diagnosed: </w:t>
      </w:r>
      <w:r>
        <w:pict>
          <v:shape id="_x0000_s1032" type="#_x0000_t201" style="width:91.5pt;height:16.5pt;mso-left-percent:-10001;mso-top-percent:-10001;mso-position-horizontal:absolute;mso-position-horizontal-relative:char;mso-position-vertical:absolute;mso-position-vertical-relative:line;mso-left-percent:-10001;mso-top-percent:-10001" path="">
            <v:stroke joinstyle="round"/>
            <v:imagedata r:id="rId566" o:title=""/>
            <v:path o:connecttype="segments"/>
          </v:shape>
          <w:control r:id="rId567" w:name="Text Box 660" w:shapeid="_x0000_s1032"/>
        </w:pict>
      </w:r>
    </w:p>
    <w:p w:rsidR="00403E66" w:rsidRDefault="00AC5939">
      <w:pPr>
        <w:numPr>
          <w:ilvl w:val="0"/>
          <w:numId w:val="2"/>
        </w:numPr>
        <w:spacing w:line="480" w:lineRule="auto"/>
        <w:ind w:left="0"/>
      </w:pPr>
      <w:r>
        <w:pict>
          <v:shape id="_x0000_s1031" type="#_x0000_t201" style="width:361.5pt;height:16.5pt;mso-left-percent:-10001;mso-top-percent:-10001;mso-position-horizontal:absolute;mso-position-horizontal-relative:char;mso-position-vertical:absolute;mso-position-vertical-relative:line;mso-left-percent:-10001;mso-top-percent:-10001" path="">
            <v:stroke joinstyle="round"/>
            <v:imagedata r:id="rId564" o:title=""/>
            <v:path o:connecttype="segments"/>
          </v:shape>
          <w:control r:id="rId568" w:name="Text Box 661" w:shapeid="_x0000_s1031"/>
        </w:pict>
      </w:r>
      <w:r>
        <w:rPr>
          <w:rFonts w:ascii="WoodfordBournePRO-Thin" w:hAnsi="WoodfordBournePRO-Thin" w:cstheme="minorHAnsi"/>
          <w:sz w:val="20"/>
        </w:rPr>
        <w:t xml:space="preserve"> Date Diagnosed: </w:t>
      </w:r>
      <w:r>
        <w:pict>
          <v:shape id="_x0000_s1030" type="#_x0000_t201" style="width:91.5pt;height:16.5pt;mso-left-percent:-10001;mso-top-percent:-10001;mso-position-horizontal:absolute;mso-position-horizontal-relative:char;mso-position-vertical:absolute;mso-position-vertical-relative:line;mso-left-percent:-10001;mso-top-percent:-10001" path="">
            <v:stroke joinstyle="round"/>
            <v:imagedata r:id="rId566" o:title=""/>
            <v:path o:connecttype="segments"/>
          </v:shape>
          <w:control r:id="rId569" w:name="Text Box 662" w:shapeid="_x0000_s1030"/>
        </w:pict>
      </w:r>
    </w:p>
    <w:p w:rsidR="00403E66" w:rsidRDefault="00AC5939">
      <w:pPr>
        <w:numPr>
          <w:ilvl w:val="0"/>
          <w:numId w:val="2"/>
        </w:numPr>
        <w:spacing w:line="480" w:lineRule="auto"/>
        <w:ind w:left="0"/>
      </w:pPr>
      <w:r>
        <w:pict>
          <v:shape id="_x0000_s1029" type="#_x0000_t201" style="width:361.5pt;height:16.5pt;mso-left-percent:-10001;mso-top-percent:-10001;mso-position-horizontal:absolute;mso-position-horizontal-relative:char;mso-position-vertical:absolute;mso-position-vertical-relative:line;mso-left-percent:-10001;mso-top-percent:-10001" path="">
            <v:stroke joinstyle="round"/>
            <v:imagedata r:id="rId564" o:title=""/>
            <v:path o:connecttype="segments"/>
          </v:shape>
          <w:control r:id="rId570" w:name="Text Box 663" w:shapeid="_x0000_s1029"/>
        </w:pict>
      </w:r>
      <w:r>
        <w:rPr>
          <w:rFonts w:ascii="WoodfordBournePRO-Thin" w:hAnsi="WoodfordBournePRO-Thin" w:cstheme="minorHAnsi"/>
          <w:sz w:val="20"/>
        </w:rPr>
        <w:t xml:space="preserve"> Date Diagnosed: </w:t>
      </w:r>
      <w:r>
        <w:pict>
          <v:shape id="_x0000_s1028" type="#_x0000_t201" style="width:91.5pt;height:16.5pt;mso-left-percent:-10001;mso-top-percent:-10001;mso-position-horizontal:absolute;mso-position-horizontal-relative:char;mso-position-vertical:absolute;mso-position-vertical-relative:line;mso-left-percent:-10001;mso-top-percent:-10001" path="">
            <v:stroke joinstyle="round"/>
            <v:imagedata r:id="rId566" o:title=""/>
            <v:path o:connecttype="segments"/>
          </v:shape>
          <w:control r:id="rId571" w:name="Text Box 111" w:shapeid="_x0000_s1028"/>
        </w:pict>
      </w:r>
    </w:p>
    <w:p w:rsidR="00403E66" w:rsidRDefault="00AC5939">
      <w:r>
        <w:rPr>
          <w:rFonts w:ascii="WoodfordBournePRO-Thin" w:hAnsi="WoodfordBournePRO-Thin" w:cstheme="minorHAnsi"/>
          <w:b/>
          <w:sz w:val="28"/>
          <w:szCs w:val="28"/>
        </w:rPr>
        <w:t>SIGNATURE</w:t>
      </w:r>
    </w:p>
    <w:p w:rsidR="00403E66" w:rsidRDefault="00AC5939">
      <w:pPr>
        <w:widowControl w:val="0"/>
        <w:tabs>
          <w:tab w:val="left" w:pos="5860"/>
        </w:tabs>
      </w:pPr>
      <w:r>
        <w:rPr>
          <w:rFonts w:ascii="WoodfordBournePRO-Thin" w:hAnsi="WoodfordBournePRO-Thin" w:cstheme="minorHAnsi"/>
          <w:spacing w:val="-2"/>
          <w:sz w:val="22"/>
          <w:szCs w:val="22"/>
        </w:rPr>
        <w:t>To the best of my knowledge, the questions on this form have been accurately answered.  I understand that providing incorrect information can be dangerous to my (or patient’s) health.  It is</w:t>
      </w:r>
      <w:r>
        <w:rPr>
          <w:rFonts w:ascii="WoodfordBournePRO-Thin" w:hAnsi="WoodfordBournePRO-Thin" w:cstheme="minorHAnsi"/>
          <w:spacing w:val="-2"/>
          <w:sz w:val="22"/>
          <w:szCs w:val="22"/>
        </w:rPr>
        <w:t xml:space="preserve"> my responsibility to inform the dental office of any changes in medical status.</w:t>
      </w:r>
    </w:p>
    <w:p w:rsidR="00403E66" w:rsidRDefault="00AC5939">
      <w:r>
        <w:rPr>
          <w:rFonts w:ascii="WoodfordBournePRO-Thin" w:eastAsia="Times New Roman" w:hAnsi="WoodfordBournePRO-Thin" w:cstheme="minorHAnsi"/>
          <w:b/>
          <w:sz w:val="22"/>
          <w:szCs w:val="28"/>
          <w:lang w:eastAsia="ar-SA"/>
        </w:rPr>
        <w:t xml:space="preserve">Patient Digital Signature: </w:t>
      </w:r>
      <w:r>
        <w:pict>
          <v:shape id="_x0000_s1027" type="#_x0000_t201" style="width:224.25pt;height:16.5pt;mso-left-percent:-10001;mso-top-percent:-10001;mso-position-horizontal:absolute;mso-position-horizontal-relative:char;mso-position-vertical:absolute;mso-position-vertical-relative:line;mso-left-percent:-10001;mso-top-percent:-10001" path="">
            <v:stroke joinstyle="round"/>
            <v:imagedata r:id="rId190" o:title=""/>
            <v:path o:connecttype="segments"/>
          </v:shape>
          <w:control r:id="rId572" w:name="Text Box 910" w:shapeid="_x0000_s1027"/>
        </w:pict>
      </w:r>
      <w:r>
        <w:rPr>
          <w:rFonts w:ascii="WoodfordBournePRO-Thin" w:eastAsia="Times New Roman" w:hAnsi="WoodfordBournePRO-Thin" w:cstheme="minorHAnsi"/>
          <w:b/>
          <w:sz w:val="22"/>
          <w:szCs w:val="28"/>
          <w:lang w:eastAsia="ar-SA"/>
        </w:rPr>
        <w:t xml:space="preserve">  Date: </w:t>
      </w:r>
      <w:r>
        <w:pict>
          <v:shape id="_x0000_s1026" type="#_x0000_t201" style="width:114.75pt;height:16.5pt;mso-left-percent:-10001;mso-top-percent:-10001;mso-position-horizontal:absolute;mso-position-horizontal-relative:char;mso-position-vertical:absolute;mso-position-vertical-relative:line;mso-left-percent:-10001;mso-top-percent:-10001" path="">
            <v:stroke joinstyle="round"/>
            <v:imagedata r:id="rId192" o:title=""/>
            <v:path o:connecttype="segments"/>
          </v:shape>
          <w:control r:id="rId573" w:name="Text Box 1011" w:shapeid="_x0000_s1026"/>
        </w:pict>
      </w:r>
    </w:p>
    <w:p w:rsidR="00403E66" w:rsidRDefault="00AC5939">
      <w:r>
        <w:rPr>
          <w:rFonts w:ascii="Woodford Bourne" w:hAnsi="Woodford Bourne" w:cstheme="minorHAnsi"/>
          <w:sz w:val="22"/>
        </w:rPr>
        <w:br/>
      </w:r>
    </w:p>
    <w:p w:rsidR="00403E66" w:rsidRDefault="00AC5939">
      <w:r>
        <w:fldChar w:fldCharType="begin">
          <w:ffData>
            <w:name w:val=""/>
            <w:enabled/>
            <w:calcOnExit w:val="0"/>
            <w:checkBox>
              <w:sizeAuto/>
              <w:default w:val="0"/>
            </w:checkBox>
          </w:ffData>
        </w:fldChar>
      </w:r>
      <w:r>
        <w:instrText>FORMCHECKBOX</w:instrText>
      </w:r>
      <w:r>
        <w:fldChar w:fldCharType="separate"/>
      </w:r>
      <w:bookmarkStart w:id="65" w:name="__Fieldmark__3682_1435019035"/>
      <w:bookmarkEnd w:id="65"/>
      <w:r>
        <w:fldChar w:fldCharType="end"/>
      </w:r>
      <w:bookmarkStart w:id="66" w:name="__Fieldmark__3648_2040393165"/>
      <w:bookmarkStart w:id="67" w:name="__Fieldmark__2579_3625124004"/>
      <w:bookmarkStart w:id="68" w:name="__Fieldmark__2425_3473976684"/>
      <w:bookmarkStart w:id="69" w:name="__Fieldmark__3688_3985807656"/>
      <w:bookmarkEnd w:id="66"/>
      <w:bookmarkEnd w:id="67"/>
      <w:bookmarkEnd w:id="68"/>
      <w:bookmarkEnd w:id="69"/>
      <w:r>
        <w:rPr>
          <w:rFonts w:ascii="WoodfordBournePRO-Thin" w:hAnsi="WoodfordBournePRO-Thin" w:cstheme="minorHAnsi"/>
          <w:b/>
        </w:rPr>
        <w:t xml:space="preserve"> *PROVIDERS ONLY: As a provider, I have reviewed pages 6, 7, and 8 of this patient’s intake form.</w:t>
      </w:r>
    </w:p>
    <w:p w:rsidR="00403E66" w:rsidRDefault="00403E66">
      <w:pPr>
        <w:rPr>
          <w:rFonts w:ascii="Woodford Bourne" w:hAnsi="Woodford Bourne" w:cstheme="minorHAnsi" w:hint="eastAsia"/>
          <w:sz w:val="16"/>
          <w:szCs w:val="16"/>
        </w:rPr>
      </w:pPr>
    </w:p>
    <w:p w:rsidR="00403E66" w:rsidRDefault="00AC5939">
      <w:pPr>
        <w:spacing w:line="480" w:lineRule="auto"/>
      </w:pPr>
      <w:r>
        <w:rPr>
          <w:rFonts w:ascii="WoodfordBournePRO-Thin" w:hAnsi="WoodfordBournePRO-Thin" w:cstheme="minorHAnsi"/>
        </w:rPr>
        <w:t>Provider’s Printed Name</w:t>
      </w:r>
      <w:r>
        <w:rPr>
          <w:rFonts w:ascii="WoodfordBournePRO-Thin" w:hAnsi="WoodfordBournePRO-Thin" w:cstheme="minorHAnsi"/>
          <w:b/>
        </w:rPr>
        <w:t xml:space="preserve">: </w:t>
      </w:r>
      <w:r>
        <w:rPr>
          <w:rFonts w:ascii="Woodford Bourne" w:hAnsi="Woodford Bourne" w:cstheme="minorHAnsi"/>
          <w:b/>
        </w:rPr>
        <w:t>_________________________________________________________________________</w:t>
      </w:r>
    </w:p>
    <w:p w:rsidR="00403E66" w:rsidRDefault="00AC5939">
      <w:pPr>
        <w:spacing w:line="480" w:lineRule="auto"/>
      </w:pPr>
      <w:r>
        <w:rPr>
          <w:rFonts w:ascii="WoodfordBournePRO-Thin" w:hAnsi="WoodfordBournePRO-Thin" w:cstheme="minorHAnsi"/>
          <w:sz w:val="22"/>
          <w:szCs w:val="22"/>
        </w:rPr>
        <w:t>Provider’s Signature:</w:t>
      </w:r>
      <w:r>
        <w:rPr>
          <w:rFonts w:ascii="Woodford Bourne" w:hAnsi="Woodford Bourne" w:cstheme="minorHAnsi"/>
          <w:b/>
        </w:rPr>
        <w:t xml:space="preserve"> ______________________________    </w:t>
      </w:r>
      <w:r>
        <w:rPr>
          <w:rFonts w:ascii="WoodfordBournePRO-Thin" w:hAnsi="WoodfordBournePRO-Thin" w:cstheme="minorHAnsi"/>
          <w:sz w:val="22"/>
          <w:szCs w:val="22"/>
        </w:rPr>
        <w:t xml:space="preserve">Date: </w:t>
      </w:r>
      <w:r>
        <w:rPr>
          <w:rFonts w:ascii="Woodford Bourne" w:hAnsi="Woodford Bourne" w:cstheme="minorHAnsi"/>
          <w:b/>
        </w:rPr>
        <w:t>______________________</w:t>
      </w:r>
    </w:p>
    <w:sectPr w:rsidR="00403E66">
      <w:type w:val="continuous"/>
      <w:pgSz w:w="12240" w:h="15840"/>
      <w:pgMar w:top="432" w:right="720" w:bottom="720" w:left="432" w:header="0" w:footer="14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5939">
      <w:r>
        <w:separator/>
      </w:r>
    </w:p>
  </w:endnote>
  <w:endnote w:type="continuationSeparator" w:id="0">
    <w:p w:rsidR="00000000" w:rsidRDefault="00AC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oodford Bourne">
    <w:panose1 w:val="00000500000000000000"/>
    <w:charset w:val="00"/>
    <w:family w:val="modern"/>
    <w:notTrueType/>
    <w:pitch w:val="variable"/>
    <w:sig w:usb0="00000007" w:usb1="00000000" w:usb2="00000000" w:usb3="00000000" w:csb0="00000093" w:csb1="00000000"/>
  </w:font>
  <w:font w:name="WoodfordBournePRO-Thi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558841"/>
      <w:docPartObj>
        <w:docPartGallery w:val="Page Numbers (Bottom of Page)"/>
        <w:docPartUnique/>
      </w:docPartObj>
    </w:sdtPr>
    <w:sdtEndPr/>
    <w:sdtContent>
      <w:p w:rsidR="00403E66" w:rsidRDefault="00AC5939">
        <w:pPr>
          <w:pStyle w:val="Footer"/>
          <w:rPr>
            <w:rFonts w:ascii="Woodford Bourne" w:hAnsi="Woodford Bourne" w:hint="eastAsia"/>
          </w:rPr>
        </w:pPr>
        <w:r>
          <w:rPr>
            <w:rFonts w:ascii="WoodfordBournePRO-Thin" w:hAnsi="WoodfordBournePRO-Thin"/>
            <w:b/>
            <w:sz w:val="20"/>
            <w:szCs w:val="20"/>
          </w:rPr>
          <w:t xml:space="preserve"> Staff Initials:______ Patient Name: _______________________________________</w:t>
        </w:r>
        <w:r>
          <w:rPr>
            <w:rFonts w:ascii="WoodfordBournePRO-Thin" w:hAnsi="WoodfordBournePRO-Thin"/>
            <w:b/>
            <w:sz w:val="20"/>
            <w:szCs w:val="20"/>
          </w:rPr>
          <w:softHyphen/>
        </w:r>
        <w:r>
          <w:rPr>
            <w:rFonts w:ascii="WoodfordBournePRO-Thin" w:hAnsi="WoodfordBournePRO-Thin"/>
            <w:b/>
            <w:sz w:val="20"/>
            <w:szCs w:val="20"/>
          </w:rPr>
          <w:softHyphen/>
          <w:t xml:space="preserve">___________INTAKE </w:t>
        </w:r>
        <w:r>
          <w:rPr>
            <w:rFonts w:ascii="WoodfordBournePRO-Thin" w:hAnsi="WoodfordBournePRO-Thin"/>
          </w:rPr>
          <w:t xml:space="preserve"> </w:t>
        </w:r>
        <w:r>
          <w:rPr>
            <w:rFonts w:ascii="WoodfordBournePRO-Thin" w:hAnsi="WoodfordBournePRO-Thin" w:cs="Calibri"/>
            <w:b/>
            <w:sz w:val="22"/>
            <w:szCs w:val="22"/>
          </w:rPr>
          <w:fldChar w:fldCharType="begin"/>
        </w:r>
        <w:r>
          <w:rPr>
            <w:rFonts w:ascii="WoodfordBournePRO-Thin" w:hAnsi="WoodfordBournePRO-Thin" w:cs="Calibri"/>
            <w:b/>
            <w:sz w:val="22"/>
            <w:szCs w:val="22"/>
          </w:rPr>
          <w:instrText>PAGE</w:instrText>
        </w:r>
        <w:r>
          <w:rPr>
            <w:rFonts w:ascii="WoodfordBournePRO-Thin" w:hAnsi="WoodfordBournePRO-Thin" w:cs="Calibri"/>
            <w:b/>
            <w:sz w:val="22"/>
            <w:szCs w:val="22"/>
          </w:rPr>
          <w:fldChar w:fldCharType="separate"/>
        </w:r>
        <w:r>
          <w:rPr>
            <w:rFonts w:ascii="WoodfordBournePRO-Thin" w:hAnsi="WoodfordBournePRO-Thin" w:cs="Calibri" w:hint="eastAsia"/>
            <w:b/>
            <w:noProof/>
            <w:sz w:val="22"/>
            <w:szCs w:val="22"/>
          </w:rPr>
          <w:t>1</w:t>
        </w:r>
        <w:r>
          <w:rPr>
            <w:rFonts w:ascii="WoodfordBournePRO-Thin" w:hAnsi="WoodfordBournePRO-Thin" w:cs="Calibri"/>
            <w:b/>
            <w:sz w:val="22"/>
            <w:szCs w:val="22"/>
          </w:rPr>
          <w:fldChar w:fldCharType="end"/>
        </w:r>
        <w:r>
          <w:rPr>
            <w:rFonts w:ascii="WoodfordBournePRO-Thin" w:hAnsi="WoodfordBournePRO-Thin"/>
          </w:rPr>
          <w:tab/>
          <w:t xml:space="preserve">  </w:t>
        </w:r>
      </w:p>
      <w:p w:rsidR="00403E66" w:rsidRDefault="00AC5939">
        <w:pPr>
          <w:pStyle w:val="Footer"/>
          <w:rPr>
            <w:rFonts w:ascii="Woodford Bourne" w:hAnsi="Woodford Bourne" w:cstheme="minorHAnsi" w:hint="eastAsia"/>
            <w:b/>
            <w:sz w:val="22"/>
            <w:szCs w:val="22"/>
          </w:rPr>
        </w:pPr>
        <w:r>
          <w:rPr>
            <w:rFonts w:ascii="WoodfordBournePRO-Thin" w:hAnsi="WoodfordBournePRO-Thin"/>
          </w:rPr>
          <w:tab/>
          <w:t xml:space="preserve">                  </w:t>
        </w:r>
        <w:r>
          <w:rPr>
            <w:rFonts w:ascii="Woodford Bourne" w:hAnsi="Woodford Bourne"/>
          </w:rPr>
          <w:t xml:space="preserve">                                            </w:t>
        </w:r>
        <w:r>
          <w:rPr>
            <w:rFonts w:ascii="WoodfordBournePRO-Thin" w:hAnsi="WoodfordBournePRO-Thin"/>
          </w:rPr>
          <w:t xml:space="preserve"> Formerly Puget Sound Christian Clinic       </w:t>
        </w:r>
        <w:r>
          <w:rPr>
            <w:rFonts w:ascii="Woodford Bourne" w:hAnsi="Woodford Bourne"/>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5939">
      <w:r>
        <w:separator/>
      </w:r>
    </w:p>
  </w:footnote>
  <w:footnote w:type="continuationSeparator" w:id="0">
    <w:p w:rsidR="00000000" w:rsidRDefault="00AC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6077"/>
    <w:multiLevelType w:val="multilevel"/>
    <w:tmpl w:val="E1727F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437FF8"/>
    <w:multiLevelType w:val="multilevel"/>
    <w:tmpl w:val="62F4AAA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24B4436D"/>
    <w:multiLevelType w:val="multilevel"/>
    <w:tmpl w:val="DC0EA1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66"/>
    <w:rsid w:val="00403E66"/>
    <w:rsid w:val="00AC5939"/>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525"/>
    <o:shapelayout v:ext="edit">
      <o:idmap v:ext="edit" data="1"/>
    </o:shapelayout>
  </w:shapeDefaults>
  <w:decimalSymbol w:val="."/>
  <w:listSeparator w:val=","/>
  <w14:docId w14:val="27C91686"/>
  <w15:docId w15:val="{F7B37F34-90A4-4F69-B3F0-36354FFA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38"/>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CC2E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C5D38"/>
    <w:rPr>
      <w:rFonts w:ascii="Times New Roman" w:eastAsia="SimSun" w:hAnsi="Times New Roman" w:cs="Times New Roman"/>
      <w:sz w:val="24"/>
      <w:szCs w:val="24"/>
      <w:lang w:eastAsia="zh-CN"/>
    </w:rPr>
  </w:style>
  <w:style w:type="character" w:styleId="PageNumber">
    <w:name w:val="page number"/>
    <w:basedOn w:val="DefaultParagraphFont"/>
    <w:qFormat/>
    <w:rsid w:val="004C5D38"/>
  </w:style>
  <w:style w:type="character" w:customStyle="1" w:styleId="HeaderChar">
    <w:name w:val="Header Char"/>
    <w:basedOn w:val="DefaultParagraphFont"/>
    <w:link w:val="Header"/>
    <w:qFormat/>
    <w:rsid w:val="004C5D38"/>
    <w:rPr>
      <w:rFonts w:ascii="Times New Roman" w:eastAsia="SimSun" w:hAnsi="Times New Roman" w:cs="Times New Roman"/>
      <w:sz w:val="24"/>
      <w:szCs w:val="24"/>
      <w:lang w:eastAsia="zh-CN"/>
    </w:rPr>
  </w:style>
  <w:style w:type="character" w:customStyle="1" w:styleId="BalloonTextChar">
    <w:name w:val="Balloon Text Char"/>
    <w:basedOn w:val="DefaultParagraphFont"/>
    <w:link w:val="BalloonText"/>
    <w:qFormat/>
    <w:rsid w:val="004C5D38"/>
    <w:rPr>
      <w:rFonts w:ascii="Tahoma" w:eastAsia="SimSun" w:hAnsi="Tahoma" w:cs="Tahoma"/>
      <w:sz w:val="16"/>
      <w:szCs w:val="16"/>
      <w:lang w:eastAsia="zh-CN"/>
    </w:rPr>
  </w:style>
  <w:style w:type="character" w:customStyle="1" w:styleId="Heading1Char">
    <w:name w:val="Heading 1 Char"/>
    <w:basedOn w:val="DefaultParagraphFont"/>
    <w:link w:val="Heading1"/>
    <w:uiPriority w:val="9"/>
    <w:qFormat/>
    <w:rsid w:val="00CC2E3D"/>
    <w:rPr>
      <w:rFonts w:asciiTheme="majorHAnsi" w:eastAsiaTheme="majorEastAsia" w:hAnsiTheme="majorHAnsi" w:cstheme="majorBidi"/>
      <w:color w:val="2E74B5" w:themeColor="accent1" w:themeShade="BF"/>
      <w:sz w:val="32"/>
      <w:szCs w:val="32"/>
      <w:lang w:eastAsia="zh-C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uiPriority w:val="99"/>
    <w:rsid w:val="004C5D38"/>
    <w:pPr>
      <w:tabs>
        <w:tab w:val="center" w:pos="4320"/>
        <w:tab w:val="right" w:pos="8640"/>
      </w:tabs>
    </w:pPr>
  </w:style>
  <w:style w:type="paragraph" w:styleId="Header">
    <w:name w:val="header"/>
    <w:basedOn w:val="Normal"/>
    <w:link w:val="HeaderChar"/>
    <w:rsid w:val="004C5D38"/>
    <w:pPr>
      <w:tabs>
        <w:tab w:val="center" w:pos="4320"/>
        <w:tab w:val="right" w:pos="8640"/>
      </w:tabs>
    </w:pPr>
  </w:style>
  <w:style w:type="paragraph" w:styleId="BalloonText">
    <w:name w:val="Balloon Text"/>
    <w:basedOn w:val="Normal"/>
    <w:link w:val="BalloonTextChar"/>
    <w:qFormat/>
    <w:rsid w:val="004C5D38"/>
    <w:rPr>
      <w:rFonts w:ascii="Tahoma" w:hAnsi="Tahoma" w:cs="Tahoma"/>
      <w:sz w:val="16"/>
      <w:szCs w:val="16"/>
    </w:rPr>
  </w:style>
  <w:style w:type="paragraph" w:styleId="ListParagraph">
    <w:name w:val="List Paragraph"/>
    <w:basedOn w:val="Normal"/>
    <w:uiPriority w:val="34"/>
    <w:qFormat/>
    <w:rsid w:val="00D46BDB"/>
    <w:pPr>
      <w:ind w:left="720"/>
      <w:contextualSpacing/>
    </w:pPr>
  </w:style>
  <w:style w:type="paragraph" w:customStyle="1" w:styleId="FrameContents">
    <w:name w:val="Frame Contents"/>
    <w:basedOn w:val="Normal"/>
    <w:qFormat/>
  </w:style>
  <w:style w:type="paragraph" w:styleId="NoSpacing">
    <w:name w:val="No Spacing"/>
    <w:qFormat/>
    <w:rPr>
      <w:rFonts w:ascii="Times New Roman" w:eastAsia="SimSun" w:hAnsi="Times New Roman" w:cs="Times New Roman"/>
      <w:sz w:val="24"/>
      <w:szCs w:val="24"/>
      <w:lang w:eastAsia="zh-C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4C5D3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28.wmf"/><Relationship Id="rId299" Type="http://schemas.openxmlformats.org/officeDocument/2006/relationships/control" Target="activeX/activeX239.xml"/><Relationship Id="rId21" Type="http://schemas.openxmlformats.org/officeDocument/2006/relationships/control" Target="activeX/activeX8.xml"/><Relationship Id="rId63" Type="http://schemas.openxmlformats.org/officeDocument/2006/relationships/control" Target="activeX/activeX41.xml"/><Relationship Id="rId159" Type="http://schemas.openxmlformats.org/officeDocument/2006/relationships/control" Target="activeX/activeX118.xml"/><Relationship Id="rId324" Type="http://schemas.openxmlformats.org/officeDocument/2006/relationships/control" Target="activeX/activeX264.xml"/><Relationship Id="rId366" Type="http://schemas.openxmlformats.org/officeDocument/2006/relationships/control" Target="activeX/activeX305.xml"/><Relationship Id="rId531" Type="http://schemas.openxmlformats.org/officeDocument/2006/relationships/control" Target="activeX/activeX467.xml"/><Relationship Id="rId573" Type="http://schemas.openxmlformats.org/officeDocument/2006/relationships/control" Target="activeX/activeX499.xml"/><Relationship Id="rId170" Type="http://schemas.openxmlformats.org/officeDocument/2006/relationships/control" Target="activeX/activeX126.xml"/><Relationship Id="rId226" Type="http://schemas.openxmlformats.org/officeDocument/2006/relationships/control" Target="activeX/activeX171.xml"/><Relationship Id="rId433" Type="http://schemas.openxmlformats.org/officeDocument/2006/relationships/control" Target="activeX/activeX370.xml"/><Relationship Id="rId268" Type="http://schemas.openxmlformats.org/officeDocument/2006/relationships/image" Target="media/image50.wmf"/><Relationship Id="rId475" Type="http://schemas.openxmlformats.org/officeDocument/2006/relationships/control" Target="activeX/activeX412.xml"/><Relationship Id="rId32" Type="http://schemas.openxmlformats.org/officeDocument/2006/relationships/control" Target="activeX/activeX17.xml"/><Relationship Id="rId74" Type="http://schemas.openxmlformats.org/officeDocument/2006/relationships/control" Target="activeX/activeX49.xml"/><Relationship Id="rId128" Type="http://schemas.openxmlformats.org/officeDocument/2006/relationships/image" Target="media/image31.wmf"/><Relationship Id="rId335" Type="http://schemas.openxmlformats.org/officeDocument/2006/relationships/image" Target="media/image53.wmf"/><Relationship Id="rId377" Type="http://schemas.openxmlformats.org/officeDocument/2006/relationships/image" Target="media/image54.wmf"/><Relationship Id="rId500" Type="http://schemas.openxmlformats.org/officeDocument/2006/relationships/control" Target="activeX/activeX437.xml"/><Relationship Id="rId542" Type="http://schemas.openxmlformats.org/officeDocument/2006/relationships/control" Target="activeX/activeX473.xml"/><Relationship Id="rId5" Type="http://schemas.openxmlformats.org/officeDocument/2006/relationships/webSettings" Target="webSettings.xml"/><Relationship Id="rId181" Type="http://schemas.openxmlformats.org/officeDocument/2006/relationships/image" Target="media/image39.wmf"/><Relationship Id="rId237" Type="http://schemas.openxmlformats.org/officeDocument/2006/relationships/control" Target="activeX/activeX182.xml"/><Relationship Id="rId402" Type="http://schemas.openxmlformats.org/officeDocument/2006/relationships/control" Target="activeX/activeX339.xml"/><Relationship Id="rId279" Type="http://schemas.openxmlformats.org/officeDocument/2006/relationships/control" Target="activeX/activeX219.xml"/><Relationship Id="rId444" Type="http://schemas.openxmlformats.org/officeDocument/2006/relationships/control" Target="activeX/activeX381.xml"/><Relationship Id="rId486" Type="http://schemas.openxmlformats.org/officeDocument/2006/relationships/control" Target="activeX/activeX423.xml"/><Relationship Id="rId43" Type="http://schemas.openxmlformats.org/officeDocument/2006/relationships/control" Target="activeX/activeX23.xml"/><Relationship Id="rId139" Type="http://schemas.openxmlformats.org/officeDocument/2006/relationships/control" Target="activeX/activeX100.xml"/><Relationship Id="rId290" Type="http://schemas.openxmlformats.org/officeDocument/2006/relationships/control" Target="activeX/activeX230.xml"/><Relationship Id="rId304" Type="http://schemas.openxmlformats.org/officeDocument/2006/relationships/control" Target="activeX/activeX244.xml"/><Relationship Id="rId346" Type="http://schemas.openxmlformats.org/officeDocument/2006/relationships/control" Target="activeX/activeX285.xml"/><Relationship Id="rId388" Type="http://schemas.openxmlformats.org/officeDocument/2006/relationships/control" Target="activeX/activeX326.xml"/><Relationship Id="rId511" Type="http://schemas.openxmlformats.org/officeDocument/2006/relationships/control" Target="activeX/activeX448.xml"/><Relationship Id="rId553" Type="http://schemas.openxmlformats.org/officeDocument/2006/relationships/control" Target="activeX/activeX484.xml"/><Relationship Id="rId85" Type="http://schemas.openxmlformats.org/officeDocument/2006/relationships/control" Target="activeX/activeX58.xml"/><Relationship Id="rId150" Type="http://schemas.openxmlformats.org/officeDocument/2006/relationships/control" Target="activeX/activeX110.xml"/><Relationship Id="rId192" Type="http://schemas.openxmlformats.org/officeDocument/2006/relationships/image" Target="media/image42.wmf"/><Relationship Id="rId206" Type="http://schemas.openxmlformats.org/officeDocument/2006/relationships/image" Target="media/image45.wmf"/><Relationship Id="rId413" Type="http://schemas.openxmlformats.org/officeDocument/2006/relationships/control" Target="activeX/activeX350.xml"/><Relationship Id="rId248" Type="http://schemas.openxmlformats.org/officeDocument/2006/relationships/control" Target="activeX/activeX193.xml"/><Relationship Id="rId455" Type="http://schemas.openxmlformats.org/officeDocument/2006/relationships/control" Target="activeX/activeX392.xml"/><Relationship Id="rId497" Type="http://schemas.openxmlformats.org/officeDocument/2006/relationships/control" Target="activeX/activeX434.xml"/><Relationship Id="rId12" Type="http://schemas.openxmlformats.org/officeDocument/2006/relationships/image" Target="media/image3.wmf"/><Relationship Id="rId108" Type="http://schemas.openxmlformats.org/officeDocument/2006/relationships/control" Target="activeX/activeX75.xml"/><Relationship Id="rId315" Type="http://schemas.openxmlformats.org/officeDocument/2006/relationships/control" Target="activeX/activeX255.xml"/><Relationship Id="rId357" Type="http://schemas.openxmlformats.org/officeDocument/2006/relationships/control" Target="activeX/activeX296.xml"/><Relationship Id="rId522" Type="http://schemas.openxmlformats.org/officeDocument/2006/relationships/control" Target="activeX/activeX458.xml"/><Relationship Id="rId54" Type="http://schemas.openxmlformats.org/officeDocument/2006/relationships/image" Target="media/image14.wmf"/><Relationship Id="rId96" Type="http://schemas.openxmlformats.org/officeDocument/2006/relationships/control" Target="activeX/activeX65.xml"/><Relationship Id="rId161" Type="http://schemas.openxmlformats.org/officeDocument/2006/relationships/control" Target="activeX/activeX119.xml"/><Relationship Id="rId217" Type="http://schemas.openxmlformats.org/officeDocument/2006/relationships/control" Target="activeX/activeX163.xml"/><Relationship Id="rId399" Type="http://schemas.openxmlformats.org/officeDocument/2006/relationships/control" Target="activeX/activeX337.xml"/><Relationship Id="rId564" Type="http://schemas.openxmlformats.org/officeDocument/2006/relationships/image" Target="media/image65.wmf"/><Relationship Id="rId259" Type="http://schemas.openxmlformats.org/officeDocument/2006/relationships/image" Target="media/image49.wmf"/><Relationship Id="rId424" Type="http://schemas.openxmlformats.org/officeDocument/2006/relationships/control" Target="activeX/activeX361.xml"/><Relationship Id="rId466" Type="http://schemas.openxmlformats.org/officeDocument/2006/relationships/control" Target="activeX/activeX403.xml"/><Relationship Id="rId23" Type="http://schemas.openxmlformats.org/officeDocument/2006/relationships/control" Target="activeX/activeX10.xml"/><Relationship Id="rId119" Type="http://schemas.openxmlformats.org/officeDocument/2006/relationships/control" Target="activeX/activeX83.xml"/><Relationship Id="rId270" Type="http://schemas.openxmlformats.org/officeDocument/2006/relationships/control" Target="activeX/activeX212.xml"/><Relationship Id="rId326" Type="http://schemas.openxmlformats.org/officeDocument/2006/relationships/control" Target="activeX/activeX266.xml"/><Relationship Id="rId533" Type="http://schemas.openxmlformats.org/officeDocument/2006/relationships/control" Target="activeX/activeX468.xml"/><Relationship Id="rId65" Type="http://schemas.openxmlformats.org/officeDocument/2006/relationships/image" Target="media/image15.wmf"/><Relationship Id="rId130" Type="http://schemas.openxmlformats.org/officeDocument/2006/relationships/control" Target="activeX/activeX91.xml"/><Relationship Id="rId368" Type="http://schemas.openxmlformats.org/officeDocument/2006/relationships/control" Target="activeX/activeX307.xml"/><Relationship Id="rId575" Type="http://schemas.openxmlformats.org/officeDocument/2006/relationships/theme" Target="theme/theme1.xml"/><Relationship Id="rId172" Type="http://schemas.openxmlformats.org/officeDocument/2006/relationships/control" Target="activeX/activeX127.xml"/><Relationship Id="rId228" Type="http://schemas.openxmlformats.org/officeDocument/2006/relationships/control" Target="activeX/activeX173.xml"/><Relationship Id="rId435" Type="http://schemas.openxmlformats.org/officeDocument/2006/relationships/control" Target="activeX/activeX372.xml"/><Relationship Id="rId477" Type="http://schemas.openxmlformats.org/officeDocument/2006/relationships/control" Target="activeX/activeX414.xml"/><Relationship Id="rId281" Type="http://schemas.openxmlformats.org/officeDocument/2006/relationships/control" Target="activeX/activeX221.xml"/><Relationship Id="rId337" Type="http://schemas.openxmlformats.org/officeDocument/2006/relationships/control" Target="activeX/activeX276.xml"/><Relationship Id="rId502" Type="http://schemas.openxmlformats.org/officeDocument/2006/relationships/control" Target="activeX/activeX439.xml"/><Relationship Id="rId34" Type="http://schemas.openxmlformats.org/officeDocument/2006/relationships/control" Target="activeX/activeX18.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control" Target="activeX/activeX317.xml"/><Relationship Id="rId544" Type="http://schemas.openxmlformats.org/officeDocument/2006/relationships/control" Target="activeX/activeX475.xml"/><Relationship Id="rId7" Type="http://schemas.openxmlformats.org/officeDocument/2006/relationships/endnotes" Target="endnotes.xml"/><Relationship Id="rId183" Type="http://schemas.openxmlformats.org/officeDocument/2006/relationships/image" Target="media/image40.wmf"/><Relationship Id="rId239" Type="http://schemas.openxmlformats.org/officeDocument/2006/relationships/control" Target="activeX/activeX184.xml"/><Relationship Id="rId390" Type="http://schemas.openxmlformats.org/officeDocument/2006/relationships/control" Target="activeX/activeX328.xml"/><Relationship Id="rId404" Type="http://schemas.openxmlformats.org/officeDocument/2006/relationships/control" Target="activeX/activeX341.xml"/><Relationship Id="rId446" Type="http://schemas.openxmlformats.org/officeDocument/2006/relationships/control" Target="activeX/activeX383.xml"/><Relationship Id="rId250" Type="http://schemas.openxmlformats.org/officeDocument/2006/relationships/image" Target="media/image48.wmf"/><Relationship Id="rId292" Type="http://schemas.openxmlformats.org/officeDocument/2006/relationships/control" Target="activeX/activeX232.xml"/><Relationship Id="rId306" Type="http://schemas.openxmlformats.org/officeDocument/2006/relationships/control" Target="activeX/activeX246.xml"/><Relationship Id="rId488" Type="http://schemas.openxmlformats.org/officeDocument/2006/relationships/control" Target="activeX/activeX425.xml"/><Relationship Id="rId45" Type="http://schemas.openxmlformats.org/officeDocument/2006/relationships/control" Target="activeX/activeX25.xml"/><Relationship Id="rId87" Type="http://schemas.openxmlformats.org/officeDocument/2006/relationships/control" Target="activeX/activeX59.xml"/><Relationship Id="rId110" Type="http://schemas.openxmlformats.org/officeDocument/2006/relationships/control" Target="activeX/activeX77.xml"/><Relationship Id="rId348" Type="http://schemas.openxmlformats.org/officeDocument/2006/relationships/control" Target="activeX/activeX287.xml"/><Relationship Id="rId513" Type="http://schemas.openxmlformats.org/officeDocument/2006/relationships/control" Target="activeX/activeX450.xml"/><Relationship Id="rId555" Type="http://schemas.openxmlformats.org/officeDocument/2006/relationships/control" Target="activeX/activeX486.xml"/><Relationship Id="rId152" Type="http://schemas.openxmlformats.org/officeDocument/2006/relationships/control" Target="activeX/activeX112.xml"/><Relationship Id="rId194" Type="http://schemas.openxmlformats.org/officeDocument/2006/relationships/image" Target="media/image43.wmf"/><Relationship Id="rId208" Type="http://schemas.openxmlformats.org/officeDocument/2006/relationships/control" Target="activeX/activeX155.xml"/><Relationship Id="rId415" Type="http://schemas.openxmlformats.org/officeDocument/2006/relationships/control" Target="activeX/activeX352.xml"/><Relationship Id="rId457" Type="http://schemas.openxmlformats.org/officeDocument/2006/relationships/control" Target="activeX/activeX394.xml"/><Relationship Id="rId261" Type="http://schemas.openxmlformats.org/officeDocument/2006/relationships/control" Target="activeX/activeX204.xml"/><Relationship Id="rId499" Type="http://schemas.openxmlformats.org/officeDocument/2006/relationships/control" Target="activeX/activeX436.xml"/><Relationship Id="rId14" Type="http://schemas.openxmlformats.org/officeDocument/2006/relationships/image" Target="media/image4.wmf"/><Relationship Id="rId56" Type="http://schemas.openxmlformats.org/officeDocument/2006/relationships/control" Target="activeX/activeX34.xml"/><Relationship Id="rId317" Type="http://schemas.openxmlformats.org/officeDocument/2006/relationships/control" Target="activeX/activeX257.xml"/><Relationship Id="rId359" Type="http://schemas.openxmlformats.org/officeDocument/2006/relationships/control" Target="activeX/activeX298.xml"/><Relationship Id="rId524" Type="http://schemas.openxmlformats.org/officeDocument/2006/relationships/control" Target="activeX/activeX460.xml"/><Relationship Id="rId566" Type="http://schemas.openxmlformats.org/officeDocument/2006/relationships/image" Target="media/image66.wmf"/><Relationship Id="rId98" Type="http://schemas.openxmlformats.org/officeDocument/2006/relationships/control" Target="activeX/activeX66.xml"/><Relationship Id="rId121" Type="http://schemas.openxmlformats.org/officeDocument/2006/relationships/control" Target="activeX/activeX84.xml"/><Relationship Id="rId163" Type="http://schemas.openxmlformats.org/officeDocument/2006/relationships/control" Target="activeX/activeX120.xml"/><Relationship Id="rId219" Type="http://schemas.openxmlformats.org/officeDocument/2006/relationships/image" Target="media/image47.wmf"/><Relationship Id="rId370" Type="http://schemas.openxmlformats.org/officeDocument/2006/relationships/control" Target="activeX/activeX309.xml"/><Relationship Id="rId426" Type="http://schemas.openxmlformats.org/officeDocument/2006/relationships/control" Target="activeX/activeX363.xml"/><Relationship Id="rId230" Type="http://schemas.openxmlformats.org/officeDocument/2006/relationships/control" Target="activeX/activeX175.xml"/><Relationship Id="rId468" Type="http://schemas.openxmlformats.org/officeDocument/2006/relationships/control" Target="activeX/activeX405.xml"/><Relationship Id="rId25" Type="http://schemas.openxmlformats.org/officeDocument/2006/relationships/control" Target="activeX/activeX12.xml"/><Relationship Id="rId67" Type="http://schemas.openxmlformats.org/officeDocument/2006/relationships/control" Target="activeX/activeX44.xml"/><Relationship Id="rId272" Type="http://schemas.openxmlformats.org/officeDocument/2006/relationships/control" Target="activeX/activeX214.xml"/><Relationship Id="rId328" Type="http://schemas.openxmlformats.org/officeDocument/2006/relationships/control" Target="activeX/activeX268.xml"/><Relationship Id="rId535" Type="http://schemas.openxmlformats.org/officeDocument/2006/relationships/control" Target="activeX/activeX469.xml"/><Relationship Id="rId132" Type="http://schemas.openxmlformats.org/officeDocument/2006/relationships/control" Target="activeX/activeX93.xml"/><Relationship Id="rId174" Type="http://schemas.openxmlformats.org/officeDocument/2006/relationships/control" Target="activeX/activeX128.xml"/><Relationship Id="rId381" Type="http://schemas.openxmlformats.org/officeDocument/2006/relationships/control" Target="activeX/activeX319.xml"/><Relationship Id="rId241" Type="http://schemas.openxmlformats.org/officeDocument/2006/relationships/control" Target="activeX/activeX186.xml"/><Relationship Id="rId437" Type="http://schemas.openxmlformats.org/officeDocument/2006/relationships/control" Target="activeX/activeX374.xml"/><Relationship Id="rId479" Type="http://schemas.openxmlformats.org/officeDocument/2006/relationships/control" Target="activeX/activeX416.xml"/><Relationship Id="rId36" Type="http://schemas.openxmlformats.org/officeDocument/2006/relationships/control" Target="activeX/activeX19.xml"/><Relationship Id="rId283" Type="http://schemas.openxmlformats.org/officeDocument/2006/relationships/control" Target="activeX/activeX223.xml"/><Relationship Id="rId339" Type="http://schemas.openxmlformats.org/officeDocument/2006/relationships/control" Target="activeX/activeX278.xml"/><Relationship Id="rId490" Type="http://schemas.openxmlformats.org/officeDocument/2006/relationships/control" Target="activeX/activeX427.xml"/><Relationship Id="rId504" Type="http://schemas.openxmlformats.org/officeDocument/2006/relationships/control" Target="activeX/activeX441.xml"/><Relationship Id="rId546" Type="http://schemas.openxmlformats.org/officeDocument/2006/relationships/control" Target="activeX/activeX477.xml"/><Relationship Id="rId78" Type="http://schemas.openxmlformats.org/officeDocument/2006/relationships/control" Target="activeX/activeX53.xml"/><Relationship Id="rId101" Type="http://schemas.openxmlformats.org/officeDocument/2006/relationships/control" Target="activeX/activeX68.xml"/><Relationship Id="rId143" Type="http://schemas.openxmlformats.org/officeDocument/2006/relationships/control" Target="activeX/activeX104.xml"/><Relationship Id="rId185" Type="http://schemas.openxmlformats.org/officeDocument/2006/relationships/control" Target="activeX/activeX137.xml"/><Relationship Id="rId350" Type="http://schemas.openxmlformats.org/officeDocument/2006/relationships/control" Target="activeX/activeX289.xml"/><Relationship Id="rId406" Type="http://schemas.openxmlformats.org/officeDocument/2006/relationships/control" Target="activeX/activeX343.xml"/><Relationship Id="rId9" Type="http://schemas.openxmlformats.org/officeDocument/2006/relationships/image" Target="media/image2.wmf"/><Relationship Id="rId210" Type="http://schemas.openxmlformats.org/officeDocument/2006/relationships/control" Target="activeX/activeX157.xml"/><Relationship Id="rId392" Type="http://schemas.openxmlformats.org/officeDocument/2006/relationships/control" Target="activeX/activeX330.xml"/><Relationship Id="rId448" Type="http://schemas.openxmlformats.org/officeDocument/2006/relationships/control" Target="activeX/activeX385.xml"/><Relationship Id="rId26" Type="http://schemas.openxmlformats.org/officeDocument/2006/relationships/image" Target="media/image7.wmf"/><Relationship Id="rId231" Type="http://schemas.openxmlformats.org/officeDocument/2006/relationships/control" Target="activeX/activeX176.xml"/><Relationship Id="rId252" Type="http://schemas.openxmlformats.org/officeDocument/2006/relationships/control" Target="activeX/activeX196.xml"/><Relationship Id="rId273" Type="http://schemas.openxmlformats.org/officeDocument/2006/relationships/image" Target="media/image51.wmf"/><Relationship Id="rId294" Type="http://schemas.openxmlformats.org/officeDocument/2006/relationships/control" Target="activeX/activeX234.xml"/><Relationship Id="rId308" Type="http://schemas.openxmlformats.org/officeDocument/2006/relationships/control" Target="activeX/activeX248.xml"/><Relationship Id="rId329" Type="http://schemas.openxmlformats.org/officeDocument/2006/relationships/control" Target="activeX/activeX269.xml"/><Relationship Id="rId480" Type="http://schemas.openxmlformats.org/officeDocument/2006/relationships/control" Target="activeX/activeX417.xml"/><Relationship Id="rId515" Type="http://schemas.openxmlformats.org/officeDocument/2006/relationships/control" Target="activeX/activeX452.xml"/><Relationship Id="rId536" Type="http://schemas.openxmlformats.org/officeDocument/2006/relationships/image" Target="media/image59.wmf"/><Relationship Id="rId47" Type="http://schemas.openxmlformats.org/officeDocument/2006/relationships/control" Target="activeX/activeX27.xml"/><Relationship Id="rId68" Type="http://schemas.openxmlformats.org/officeDocument/2006/relationships/image" Target="media/image16.wmf"/><Relationship Id="rId89" Type="http://schemas.openxmlformats.org/officeDocument/2006/relationships/control" Target="activeX/activeX61.xml"/><Relationship Id="rId112" Type="http://schemas.openxmlformats.org/officeDocument/2006/relationships/control" Target="activeX/activeX79.xml"/><Relationship Id="rId133" Type="http://schemas.openxmlformats.org/officeDocument/2006/relationships/control" Target="activeX/activeX94.xml"/><Relationship Id="rId154" Type="http://schemas.openxmlformats.org/officeDocument/2006/relationships/control" Target="activeX/activeX113.xml"/><Relationship Id="rId175" Type="http://schemas.openxmlformats.org/officeDocument/2006/relationships/control" Target="activeX/activeX129.xml"/><Relationship Id="rId340" Type="http://schemas.openxmlformats.org/officeDocument/2006/relationships/control" Target="activeX/activeX279.xml"/><Relationship Id="rId361" Type="http://schemas.openxmlformats.org/officeDocument/2006/relationships/control" Target="activeX/activeX300.xml"/><Relationship Id="rId557" Type="http://schemas.openxmlformats.org/officeDocument/2006/relationships/image" Target="media/image62.wmf"/><Relationship Id="rId196" Type="http://schemas.openxmlformats.org/officeDocument/2006/relationships/control" Target="activeX/activeX145.xml"/><Relationship Id="rId200" Type="http://schemas.openxmlformats.org/officeDocument/2006/relationships/control" Target="activeX/activeX149.xml"/><Relationship Id="rId382" Type="http://schemas.openxmlformats.org/officeDocument/2006/relationships/control" Target="activeX/activeX320.xml"/><Relationship Id="rId417" Type="http://schemas.openxmlformats.org/officeDocument/2006/relationships/control" Target="activeX/activeX354.xml"/><Relationship Id="rId438" Type="http://schemas.openxmlformats.org/officeDocument/2006/relationships/control" Target="activeX/activeX375.xml"/><Relationship Id="rId459" Type="http://schemas.openxmlformats.org/officeDocument/2006/relationships/control" Target="activeX/activeX396.xml"/><Relationship Id="rId16" Type="http://schemas.openxmlformats.org/officeDocument/2006/relationships/control" Target="activeX/activeX5.xml"/><Relationship Id="rId221" Type="http://schemas.openxmlformats.org/officeDocument/2006/relationships/control" Target="activeX/activeX166.xml"/><Relationship Id="rId242" Type="http://schemas.openxmlformats.org/officeDocument/2006/relationships/control" Target="activeX/activeX187.xml"/><Relationship Id="rId263" Type="http://schemas.openxmlformats.org/officeDocument/2006/relationships/control" Target="activeX/activeX206.xml"/><Relationship Id="rId284" Type="http://schemas.openxmlformats.org/officeDocument/2006/relationships/control" Target="activeX/activeX224.xml"/><Relationship Id="rId319" Type="http://schemas.openxmlformats.org/officeDocument/2006/relationships/control" Target="activeX/activeX259.xml"/><Relationship Id="rId470" Type="http://schemas.openxmlformats.org/officeDocument/2006/relationships/control" Target="activeX/activeX407.xml"/><Relationship Id="rId491" Type="http://schemas.openxmlformats.org/officeDocument/2006/relationships/control" Target="activeX/activeX428.xml"/><Relationship Id="rId505" Type="http://schemas.openxmlformats.org/officeDocument/2006/relationships/control" Target="activeX/activeX442.xml"/><Relationship Id="rId526" Type="http://schemas.openxmlformats.org/officeDocument/2006/relationships/control" Target="activeX/activeX462.xml"/><Relationship Id="rId37" Type="http://schemas.openxmlformats.org/officeDocument/2006/relationships/control" Target="activeX/activeX20.xml"/><Relationship Id="rId58" Type="http://schemas.openxmlformats.org/officeDocument/2006/relationships/control" Target="activeX/activeX36.xml"/><Relationship Id="rId79" Type="http://schemas.openxmlformats.org/officeDocument/2006/relationships/control" Target="activeX/activeX54.xml"/><Relationship Id="rId102" Type="http://schemas.openxmlformats.org/officeDocument/2006/relationships/control" Target="activeX/activeX69.xml"/><Relationship Id="rId123" Type="http://schemas.openxmlformats.org/officeDocument/2006/relationships/control" Target="activeX/activeX86.xml"/><Relationship Id="rId144" Type="http://schemas.openxmlformats.org/officeDocument/2006/relationships/control" Target="activeX/activeX105.xml"/><Relationship Id="rId330" Type="http://schemas.openxmlformats.org/officeDocument/2006/relationships/control" Target="activeX/activeX270.xml"/><Relationship Id="rId547" Type="http://schemas.openxmlformats.org/officeDocument/2006/relationships/control" Target="activeX/activeX478.xml"/><Relationship Id="rId568" Type="http://schemas.openxmlformats.org/officeDocument/2006/relationships/control" Target="activeX/activeX494.xml"/><Relationship Id="rId90" Type="http://schemas.openxmlformats.org/officeDocument/2006/relationships/image" Target="media/image21.wmf"/><Relationship Id="rId165" Type="http://schemas.openxmlformats.org/officeDocument/2006/relationships/image" Target="media/image36.wmf"/><Relationship Id="rId186" Type="http://schemas.openxmlformats.org/officeDocument/2006/relationships/control" Target="activeX/activeX138.xml"/><Relationship Id="rId351" Type="http://schemas.openxmlformats.org/officeDocument/2006/relationships/control" Target="activeX/activeX290.xml"/><Relationship Id="rId372" Type="http://schemas.openxmlformats.org/officeDocument/2006/relationships/control" Target="activeX/activeX311.xml"/><Relationship Id="rId393" Type="http://schemas.openxmlformats.org/officeDocument/2006/relationships/control" Target="activeX/activeX331.xml"/><Relationship Id="rId407" Type="http://schemas.openxmlformats.org/officeDocument/2006/relationships/control" Target="activeX/activeX344.xml"/><Relationship Id="rId428" Type="http://schemas.openxmlformats.org/officeDocument/2006/relationships/control" Target="activeX/activeX365.xml"/><Relationship Id="rId449" Type="http://schemas.openxmlformats.org/officeDocument/2006/relationships/control" Target="activeX/activeX386.xml"/><Relationship Id="rId211" Type="http://schemas.openxmlformats.org/officeDocument/2006/relationships/control" Target="activeX/activeX158.xml"/><Relationship Id="rId232" Type="http://schemas.openxmlformats.org/officeDocument/2006/relationships/control" Target="activeX/activeX177.xml"/><Relationship Id="rId253" Type="http://schemas.openxmlformats.org/officeDocument/2006/relationships/control" Target="activeX/activeX197.xml"/><Relationship Id="rId274" Type="http://schemas.openxmlformats.org/officeDocument/2006/relationships/control" Target="activeX/activeX215.xml"/><Relationship Id="rId295" Type="http://schemas.openxmlformats.org/officeDocument/2006/relationships/control" Target="activeX/activeX235.xml"/><Relationship Id="rId309" Type="http://schemas.openxmlformats.org/officeDocument/2006/relationships/control" Target="activeX/activeX249.xml"/><Relationship Id="rId460" Type="http://schemas.openxmlformats.org/officeDocument/2006/relationships/control" Target="activeX/activeX397.xml"/><Relationship Id="rId481" Type="http://schemas.openxmlformats.org/officeDocument/2006/relationships/control" Target="activeX/activeX418.xml"/><Relationship Id="rId516" Type="http://schemas.openxmlformats.org/officeDocument/2006/relationships/image" Target="media/image56.wmf"/><Relationship Id="rId27" Type="http://schemas.openxmlformats.org/officeDocument/2006/relationships/control" Target="activeX/activeX13.xml"/><Relationship Id="rId48" Type="http://schemas.openxmlformats.org/officeDocument/2006/relationships/control" Target="activeX/activeX28.xml"/><Relationship Id="rId69" Type="http://schemas.openxmlformats.org/officeDocument/2006/relationships/control" Target="activeX/activeX45.xml"/><Relationship Id="rId113" Type="http://schemas.openxmlformats.org/officeDocument/2006/relationships/image" Target="media/image26.wmf"/><Relationship Id="rId134" Type="http://schemas.openxmlformats.org/officeDocument/2006/relationships/control" Target="activeX/activeX95.xml"/><Relationship Id="rId320" Type="http://schemas.openxmlformats.org/officeDocument/2006/relationships/control" Target="activeX/activeX260.xml"/><Relationship Id="rId537" Type="http://schemas.openxmlformats.org/officeDocument/2006/relationships/control" Target="activeX/activeX470.xml"/><Relationship Id="rId558" Type="http://schemas.openxmlformats.org/officeDocument/2006/relationships/control" Target="activeX/activeX488.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0.xml"/><Relationship Id="rId197" Type="http://schemas.openxmlformats.org/officeDocument/2006/relationships/control" Target="activeX/activeX146.xml"/><Relationship Id="rId341" Type="http://schemas.openxmlformats.org/officeDocument/2006/relationships/control" Target="activeX/activeX280.xml"/><Relationship Id="rId362" Type="http://schemas.openxmlformats.org/officeDocument/2006/relationships/control" Target="activeX/activeX301.xml"/><Relationship Id="rId383" Type="http://schemas.openxmlformats.org/officeDocument/2006/relationships/control" Target="activeX/activeX321.xml"/><Relationship Id="rId418" Type="http://schemas.openxmlformats.org/officeDocument/2006/relationships/control" Target="activeX/activeX355.xml"/><Relationship Id="rId439" Type="http://schemas.openxmlformats.org/officeDocument/2006/relationships/control" Target="activeX/activeX376.xml"/><Relationship Id="rId201" Type="http://schemas.openxmlformats.org/officeDocument/2006/relationships/image" Target="media/image44.wmf"/><Relationship Id="rId222" Type="http://schemas.openxmlformats.org/officeDocument/2006/relationships/control" Target="activeX/activeX167.xml"/><Relationship Id="rId243" Type="http://schemas.openxmlformats.org/officeDocument/2006/relationships/control" Target="activeX/activeX188.xml"/><Relationship Id="rId264" Type="http://schemas.openxmlformats.org/officeDocument/2006/relationships/control" Target="activeX/activeX207.xml"/><Relationship Id="rId285" Type="http://schemas.openxmlformats.org/officeDocument/2006/relationships/control" Target="activeX/activeX225.xml"/><Relationship Id="rId450" Type="http://schemas.openxmlformats.org/officeDocument/2006/relationships/control" Target="activeX/activeX387.xml"/><Relationship Id="rId471" Type="http://schemas.openxmlformats.org/officeDocument/2006/relationships/control" Target="activeX/activeX408.xml"/><Relationship Id="rId506" Type="http://schemas.openxmlformats.org/officeDocument/2006/relationships/control" Target="activeX/activeX443.xml"/><Relationship Id="rId17" Type="http://schemas.openxmlformats.org/officeDocument/2006/relationships/control" Target="activeX/activeX6.xml"/><Relationship Id="rId38" Type="http://schemas.openxmlformats.org/officeDocument/2006/relationships/image" Target="media/image11.wmf"/><Relationship Id="rId59" Type="http://schemas.openxmlformats.org/officeDocument/2006/relationships/control" Target="activeX/activeX37.xml"/><Relationship Id="rId103" Type="http://schemas.openxmlformats.org/officeDocument/2006/relationships/control" Target="activeX/activeX70.xml"/><Relationship Id="rId124" Type="http://schemas.openxmlformats.org/officeDocument/2006/relationships/control" Target="activeX/activeX87.xml"/><Relationship Id="rId310" Type="http://schemas.openxmlformats.org/officeDocument/2006/relationships/control" Target="activeX/activeX250.xml"/><Relationship Id="rId492" Type="http://schemas.openxmlformats.org/officeDocument/2006/relationships/control" Target="activeX/activeX429.xml"/><Relationship Id="rId527" Type="http://schemas.openxmlformats.org/officeDocument/2006/relationships/control" Target="activeX/activeX463.xml"/><Relationship Id="rId548" Type="http://schemas.openxmlformats.org/officeDocument/2006/relationships/control" Target="activeX/activeX479.xml"/><Relationship Id="rId569" Type="http://schemas.openxmlformats.org/officeDocument/2006/relationships/control" Target="activeX/activeX495.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2.xml"/><Relationship Id="rId187" Type="http://schemas.openxmlformats.org/officeDocument/2006/relationships/control" Target="activeX/activeX139.xml"/><Relationship Id="rId331" Type="http://schemas.openxmlformats.org/officeDocument/2006/relationships/control" Target="activeX/activeX271.xml"/><Relationship Id="rId352" Type="http://schemas.openxmlformats.org/officeDocument/2006/relationships/control" Target="activeX/activeX291.xml"/><Relationship Id="rId373" Type="http://schemas.openxmlformats.org/officeDocument/2006/relationships/control" Target="activeX/activeX312.xml"/><Relationship Id="rId394" Type="http://schemas.openxmlformats.org/officeDocument/2006/relationships/control" Target="activeX/activeX332.xml"/><Relationship Id="rId408" Type="http://schemas.openxmlformats.org/officeDocument/2006/relationships/control" Target="activeX/activeX345.xml"/><Relationship Id="rId429" Type="http://schemas.openxmlformats.org/officeDocument/2006/relationships/control" Target="activeX/activeX366.xml"/><Relationship Id="rId1" Type="http://schemas.openxmlformats.org/officeDocument/2006/relationships/customXml" Target="../customXml/item1.xml"/><Relationship Id="rId212" Type="http://schemas.openxmlformats.org/officeDocument/2006/relationships/control" Target="activeX/activeX159.xml"/><Relationship Id="rId233" Type="http://schemas.openxmlformats.org/officeDocument/2006/relationships/control" Target="activeX/activeX178.xml"/><Relationship Id="rId254" Type="http://schemas.openxmlformats.org/officeDocument/2006/relationships/control" Target="activeX/activeX198.xml"/><Relationship Id="rId440" Type="http://schemas.openxmlformats.org/officeDocument/2006/relationships/control" Target="activeX/activeX377.xml"/><Relationship Id="rId28" Type="http://schemas.openxmlformats.org/officeDocument/2006/relationships/control" Target="activeX/activeX14.xml"/><Relationship Id="rId49" Type="http://schemas.openxmlformats.org/officeDocument/2006/relationships/control" Target="activeX/activeX29.xml"/><Relationship Id="rId114" Type="http://schemas.openxmlformats.org/officeDocument/2006/relationships/control" Target="activeX/activeX80.xml"/><Relationship Id="rId275" Type="http://schemas.openxmlformats.org/officeDocument/2006/relationships/control" Target="activeX/activeX216.xml"/><Relationship Id="rId296" Type="http://schemas.openxmlformats.org/officeDocument/2006/relationships/control" Target="activeX/activeX236.xml"/><Relationship Id="rId300" Type="http://schemas.openxmlformats.org/officeDocument/2006/relationships/control" Target="activeX/activeX240.xml"/><Relationship Id="rId461" Type="http://schemas.openxmlformats.org/officeDocument/2006/relationships/control" Target="activeX/activeX398.xml"/><Relationship Id="rId482" Type="http://schemas.openxmlformats.org/officeDocument/2006/relationships/control" Target="activeX/activeX419.xml"/><Relationship Id="rId517" Type="http://schemas.openxmlformats.org/officeDocument/2006/relationships/control" Target="activeX/activeX453.xml"/><Relationship Id="rId538" Type="http://schemas.openxmlformats.org/officeDocument/2006/relationships/image" Target="media/image60.wmf"/><Relationship Id="rId559" Type="http://schemas.openxmlformats.org/officeDocument/2006/relationships/control" Target="activeX/activeX489.xml"/><Relationship Id="rId60" Type="http://schemas.openxmlformats.org/officeDocument/2006/relationships/control" Target="activeX/activeX38.xml"/><Relationship Id="rId81" Type="http://schemas.openxmlformats.org/officeDocument/2006/relationships/image" Target="media/image18.wmf"/><Relationship Id="rId135" Type="http://schemas.openxmlformats.org/officeDocument/2006/relationships/control" Target="activeX/activeX96.xml"/><Relationship Id="rId156" Type="http://schemas.openxmlformats.org/officeDocument/2006/relationships/control" Target="activeX/activeX115.xml"/><Relationship Id="rId177" Type="http://schemas.openxmlformats.org/officeDocument/2006/relationships/control" Target="activeX/activeX131.xml"/><Relationship Id="rId198" Type="http://schemas.openxmlformats.org/officeDocument/2006/relationships/control" Target="activeX/activeX147.xml"/><Relationship Id="rId321" Type="http://schemas.openxmlformats.org/officeDocument/2006/relationships/control" Target="activeX/activeX261.xml"/><Relationship Id="rId342" Type="http://schemas.openxmlformats.org/officeDocument/2006/relationships/control" Target="activeX/activeX281.xml"/><Relationship Id="rId363" Type="http://schemas.openxmlformats.org/officeDocument/2006/relationships/control" Target="activeX/activeX302.xml"/><Relationship Id="rId384" Type="http://schemas.openxmlformats.org/officeDocument/2006/relationships/control" Target="activeX/activeX322.xml"/><Relationship Id="rId419" Type="http://schemas.openxmlformats.org/officeDocument/2006/relationships/control" Target="activeX/activeX356.xml"/><Relationship Id="rId570" Type="http://schemas.openxmlformats.org/officeDocument/2006/relationships/control" Target="activeX/activeX496.xml"/><Relationship Id="rId202" Type="http://schemas.openxmlformats.org/officeDocument/2006/relationships/control" Target="activeX/activeX150.xml"/><Relationship Id="rId223" Type="http://schemas.openxmlformats.org/officeDocument/2006/relationships/control" Target="activeX/activeX168.xml"/><Relationship Id="rId244" Type="http://schemas.openxmlformats.org/officeDocument/2006/relationships/control" Target="activeX/activeX189.xml"/><Relationship Id="rId430" Type="http://schemas.openxmlformats.org/officeDocument/2006/relationships/control" Target="activeX/activeX367.xml"/><Relationship Id="rId18" Type="http://schemas.openxmlformats.org/officeDocument/2006/relationships/image" Target="media/image5.wmf"/><Relationship Id="rId39" Type="http://schemas.openxmlformats.org/officeDocument/2006/relationships/control" Target="activeX/activeX21.xml"/><Relationship Id="rId265" Type="http://schemas.openxmlformats.org/officeDocument/2006/relationships/control" Target="activeX/activeX208.xml"/><Relationship Id="rId286" Type="http://schemas.openxmlformats.org/officeDocument/2006/relationships/control" Target="activeX/activeX226.xml"/><Relationship Id="rId451" Type="http://schemas.openxmlformats.org/officeDocument/2006/relationships/control" Target="activeX/activeX388.xml"/><Relationship Id="rId472" Type="http://schemas.openxmlformats.org/officeDocument/2006/relationships/control" Target="activeX/activeX409.xml"/><Relationship Id="rId493" Type="http://schemas.openxmlformats.org/officeDocument/2006/relationships/control" Target="activeX/activeX430.xml"/><Relationship Id="rId507" Type="http://schemas.openxmlformats.org/officeDocument/2006/relationships/control" Target="activeX/activeX444.xml"/><Relationship Id="rId528" Type="http://schemas.openxmlformats.org/officeDocument/2006/relationships/control" Target="activeX/activeX464.xml"/><Relationship Id="rId549" Type="http://schemas.openxmlformats.org/officeDocument/2006/relationships/control" Target="activeX/activeX480.xml"/><Relationship Id="rId50" Type="http://schemas.openxmlformats.org/officeDocument/2006/relationships/control" Target="activeX/activeX30.xml"/><Relationship Id="rId104" Type="http://schemas.openxmlformats.org/officeDocument/2006/relationships/control" Target="activeX/activeX71.xml"/><Relationship Id="rId125" Type="http://schemas.openxmlformats.org/officeDocument/2006/relationships/control" Target="activeX/activeX88.xml"/><Relationship Id="rId146" Type="http://schemas.openxmlformats.org/officeDocument/2006/relationships/control" Target="activeX/activeX107.xml"/><Relationship Id="rId167" Type="http://schemas.openxmlformats.org/officeDocument/2006/relationships/control" Target="activeX/activeX123.xml"/><Relationship Id="rId188" Type="http://schemas.openxmlformats.org/officeDocument/2006/relationships/control" Target="activeX/activeX140.xml"/><Relationship Id="rId311" Type="http://schemas.openxmlformats.org/officeDocument/2006/relationships/control" Target="activeX/activeX251.xml"/><Relationship Id="rId332" Type="http://schemas.openxmlformats.org/officeDocument/2006/relationships/control" Target="activeX/activeX272.xml"/><Relationship Id="rId353" Type="http://schemas.openxmlformats.org/officeDocument/2006/relationships/control" Target="activeX/activeX292.xml"/><Relationship Id="rId374" Type="http://schemas.openxmlformats.org/officeDocument/2006/relationships/control" Target="activeX/activeX313.xml"/><Relationship Id="rId395" Type="http://schemas.openxmlformats.org/officeDocument/2006/relationships/control" Target="activeX/activeX333.xml"/><Relationship Id="rId409" Type="http://schemas.openxmlformats.org/officeDocument/2006/relationships/control" Target="activeX/activeX346.xml"/><Relationship Id="rId560" Type="http://schemas.openxmlformats.org/officeDocument/2006/relationships/image" Target="media/image63.wmf"/><Relationship Id="rId71" Type="http://schemas.openxmlformats.org/officeDocument/2006/relationships/control" Target="activeX/activeX47.xml"/><Relationship Id="rId92" Type="http://schemas.openxmlformats.org/officeDocument/2006/relationships/image" Target="media/image22.wmf"/><Relationship Id="rId213" Type="http://schemas.openxmlformats.org/officeDocument/2006/relationships/image" Target="media/image46.wmf"/><Relationship Id="rId234" Type="http://schemas.openxmlformats.org/officeDocument/2006/relationships/control" Target="activeX/activeX179.xml"/><Relationship Id="rId420" Type="http://schemas.openxmlformats.org/officeDocument/2006/relationships/control" Target="activeX/activeX357.xml"/><Relationship Id="rId2" Type="http://schemas.openxmlformats.org/officeDocument/2006/relationships/numbering" Target="numbering.xml"/><Relationship Id="rId29" Type="http://schemas.openxmlformats.org/officeDocument/2006/relationships/control" Target="activeX/activeX15.xml"/><Relationship Id="rId255" Type="http://schemas.openxmlformats.org/officeDocument/2006/relationships/control" Target="activeX/activeX199.xml"/><Relationship Id="rId276" Type="http://schemas.openxmlformats.org/officeDocument/2006/relationships/control" Target="activeX/activeX217.xml"/><Relationship Id="rId297" Type="http://schemas.openxmlformats.org/officeDocument/2006/relationships/control" Target="activeX/activeX237.xml"/><Relationship Id="rId441" Type="http://schemas.openxmlformats.org/officeDocument/2006/relationships/control" Target="activeX/activeX378.xml"/><Relationship Id="rId462" Type="http://schemas.openxmlformats.org/officeDocument/2006/relationships/control" Target="activeX/activeX399.xml"/><Relationship Id="rId483" Type="http://schemas.openxmlformats.org/officeDocument/2006/relationships/control" Target="activeX/activeX420.xml"/><Relationship Id="rId518" Type="http://schemas.openxmlformats.org/officeDocument/2006/relationships/control" Target="activeX/activeX454.xml"/><Relationship Id="rId539" Type="http://schemas.openxmlformats.org/officeDocument/2006/relationships/control" Target="activeX/activeX471.xml"/><Relationship Id="rId40" Type="http://schemas.openxmlformats.org/officeDocument/2006/relationships/image" Target="media/image12.wmf"/><Relationship Id="rId115" Type="http://schemas.openxmlformats.org/officeDocument/2006/relationships/image" Target="media/image27.wmf"/><Relationship Id="rId136" Type="http://schemas.openxmlformats.org/officeDocument/2006/relationships/control" Target="activeX/activeX97.xml"/><Relationship Id="rId157" Type="http://schemas.openxmlformats.org/officeDocument/2006/relationships/control" Target="activeX/activeX116.xml"/><Relationship Id="rId178" Type="http://schemas.openxmlformats.org/officeDocument/2006/relationships/control" Target="activeX/activeX132.xml"/><Relationship Id="rId301" Type="http://schemas.openxmlformats.org/officeDocument/2006/relationships/control" Target="activeX/activeX241.xml"/><Relationship Id="rId322" Type="http://schemas.openxmlformats.org/officeDocument/2006/relationships/control" Target="activeX/activeX262.xml"/><Relationship Id="rId343" Type="http://schemas.openxmlformats.org/officeDocument/2006/relationships/control" Target="activeX/activeX282.xml"/><Relationship Id="rId364" Type="http://schemas.openxmlformats.org/officeDocument/2006/relationships/control" Target="activeX/activeX303.xml"/><Relationship Id="rId550" Type="http://schemas.openxmlformats.org/officeDocument/2006/relationships/control" Target="activeX/activeX481.xml"/><Relationship Id="rId61" Type="http://schemas.openxmlformats.org/officeDocument/2006/relationships/control" Target="activeX/activeX39.xml"/><Relationship Id="rId82" Type="http://schemas.openxmlformats.org/officeDocument/2006/relationships/control" Target="activeX/activeX56.xml"/><Relationship Id="rId199" Type="http://schemas.openxmlformats.org/officeDocument/2006/relationships/control" Target="activeX/activeX148.xml"/><Relationship Id="rId203" Type="http://schemas.openxmlformats.org/officeDocument/2006/relationships/control" Target="activeX/activeX151.xml"/><Relationship Id="rId385" Type="http://schemas.openxmlformats.org/officeDocument/2006/relationships/control" Target="activeX/activeX323.xml"/><Relationship Id="rId571" Type="http://schemas.openxmlformats.org/officeDocument/2006/relationships/control" Target="activeX/activeX497.xml"/><Relationship Id="rId19" Type="http://schemas.openxmlformats.org/officeDocument/2006/relationships/control" Target="activeX/activeX7.xml"/><Relationship Id="rId224" Type="http://schemas.openxmlformats.org/officeDocument/2006/relationships/control" Target="activeX/activeX169.xml"/><Relationship Id="rId245" Type="http://schemas.openxmlformats.org/officeDocument/2006/relationships/control" Target="activeX/activeX190.xml"/><Relationship Id="rId266" Type="http://schemas.openxmlformats.org/officeDocument/2006/relationships/control" Target="activeX/activeX209.xml"/><Relationship Id="rId287" Type="http://schemas.openxmlformats.org/officeDocument/2006/relationships/control" Target="activeX/activeX227.xml"/><Relationship Id="rId410" Type="http://schemas.openxmlformats.org/officeDocument/2006/relationships/control" Target="activeX/activeX347.xml"/><Relationship Id="rId431" Type="http://schemas.openxmlformats.org/officeDocument/2006/relationships/control" Target="activeX/activeX368.xml"/><Relationship Id="rId452" Type="http://schemas.openxmlformats.org/officeDocument/2006/relationships/control" Target="activeX/activeX389.xml"/><Relationship Id="rId473" Type="http://schemas.openxmlformats.org/officeDocument/2006/relationships/control" Target="activeX/activeX410.xml"/><Relationship Id="rId494" Type="http://schemas.openxmlformats.org/officeDocument/2006/relationships/control" Target="activeX/activeX431.xml"/><Relationship Id="rId508" Type="http://schemas.openxmlformats.org/officeDocument/2006/relationships/control" Target="activeX/activeX445.xml"/><Relationship Id="rId529" Type="http://schemas.openxmlformats.org/officeDocument/2006/relationships/control" Target="activeX/activeX465.xml"/><Relationship Id="rId30" Type="http://schemas.openxmlformats.org/officeDocument/2006/relationships/image" Target="media/image8.wmf"/><Relationship Id="rId105" Type="http://schemas.openxmlformats.org/officeDocument/2006/relationships/control" Target="activeX/activeX72.xml"/><Relationship Id="rId126" Type="http://schemas.openxmlformats.org/officeDocument/2006/relationships/image" Target="media/image30.wmf"/><Relationship Id="rId147" Type="http://schemas.openxmlformats.org/officeDocument/2006/relationships/control" Target="activeX/activeX108.xml"/><Relationship Id="rId168" Type="http://schemas.openxmlformats.org/officeDocument/2006/relationships/control" Target="activeX/activeX124.xml"/><Relationship Id="rId312" Type="http://schemas.openxmlformats.org/officeDocument/2006/relationships/control" Target="activeX/activeX252.xml"/><Relationship Id="rId333" Type="http://schemas.openxmlformats.org/officeDocument/2006/relationships/control" Target="activeX/activeX273.xml"/><Relationship Id="rId354" Type="http://schemas.openxmlformats.org/officeDocument/2006/relationships/control" Target="activeX/activeX293.xml"/><Relationship Id="rId540" Type="http://schemas.openxmlformats.org/officeDocument/2006/relationships/image" Target="media/image61.wmf"/><Relationship Id="rId51" Type="http://schemas.openxmlformats.org/officeDocument/2006/relationships/control" Target="activeX/activeX31.xml"/><Relationship Id="rId72" Type="http://schemas.openxmlformats.org/officeDocument/2006/relationships/image" Target="media/image17.wmf"/><Relationship Id="rId93" Type="http://schemas.openxmlformats.org/officeDocument/2006/relationships/control" Target="activeX/activeX63.xml"/><Relationship Id="rId189" Type="http://schemas.openxmlformats.org/officeDocument/2006/relationships/control" Target="activeX/activeX141.xml"/><Relationship Id="rId375" Type="http://schemas.openxmlformats.org/officeDocument/2006/relationships/control" Target="activeX/activeX314.xml"/><Relationship Id="rId396" Type="http://schemas.openxmlformats.org/officeDocument/2006/relationships/control" Target="activeX/activeX334.xml"/><Relationship Id="rId561" Type="http://schemas.openxmlformats.org/officeDocument/2006/relationships/control" Target="activeX/activeX490.xml"/><Relationship Id="rId3" Type="http://schemas.openxmlformats.org/officeDocument/2006/relationships/styles" Target="styles.xml"/><Relationship Id="rId214" Type="http://schemas.openxmlformats.org/officeDocument/2006/relationships/control" Target="activeX/activeX160.xml"/><Relationship Id="rId235" Type="http://schemas.openxmlformats.org/officeDocument/2006/relationships/control" Target="activeX/activeX180.xml"/><Relationship Id="rId256" Type="http://schemas.openxmlformats.org/officeDocument/2006/relationships/control" Target="activeX/activeX200.xml"/><Relationship Id="rId277" Type="http://schemas.openxmlformats.org/officeDocument/2006/relationships/image" Target="media/image52.wmf"/><Relationship Id="rId298" Type="http://schemas.openxmlformats.org/officeDocument/2006/relationships/control" Target="activeX/activeX238.xml"/><Relationship Id="rId400" Type="http://schemas.openxmlformats.org/officeDocument/2006/relationships/image" Target="media/image55.wmf"/><Relationship Id="rId421" Type="http://schemas.openxmlformats.org/officeDocument/2006/relationships/control" Target="activeX/activeX358.xml"/><Relationship Id="rId442" Type="http://schemas.openxmlformats.org/officeDocument/2006/relationships/control" Target="activeX/activeX379.xml"/><Relationship Id="rId463" Type="http://schemas.openxmlformats.org/officeDocument/2006/relationships/control" Target="activeX/activeX400.xml"/><Relationship Id="rId484" Type="http://schemas.openxmlformats.org/officeDocument/2006/relationships/control" Target="activeX/activeX421.xml"/><Relationship Id="rId519" Type="http://schemas.openxmlformats.org/officeDocument/2006/relationships/control" Target="activeX/activeX455.xml"/><Relationship Id="rId116" Type="http://schemas.openxmlformats.org/officeDocument/2006/relationships/control" Target="activeX/activeX81.xml"/><Relationship Id="rId137" Type="http://schemas.openxmlformats.org/officeDocument/2006/relationships/control" Target="activeX/activeX98.xml"/><Relationship Id="rId158" Type="http://schemas.openxmlformats.org/officeDocument/2006/relationships/control" Target="activeX/activeX117.xml"/><Relationship Id="rId302" Type="http://schemas.openxmlformats.org/officeDocument/2006/relationships/control" Target="activeX/activeX242.xml"/><Relationship Id="rId323" Type="http://schemas.openxmlformats.org/officeDocument/2006/relationships/control" Target="activeX/activeX263.xml"/><Relationship Id="rId344" Type="http://schemas.openxmlformats.org/officeDocument/2006/relationships/control" Target="activeX/activeX283.xml"/><Relationship Id="rId530" Type="http://schemas.openxmlformats.org/officeDocument/2006/relationships/control" Target="activeX/activeX466.xml"/><Relationship Id="rId20" Type="http://schemas.openxmlformats.org/officeDocument/2006/relationships/image" Target="media/image6.wmf"/><Relationship Id="rId41" Type="http://schemas.openxmlformats.org/officeDocument/2006/relationships/control" Target="activeX/activeX22.xml"/><Relationship Id="rId62" Type="http://schemas.openxmlformats.org/officeDocument/2006/relationships/control" Target="activeX/activeX40.xml"/><Relationship Id="rId83" Type="http://schemas.openxmlformats.org/officeDocument/2006/relationships/image" Target="media/image19.wmf"/><Relationship Id="rId179" Type="http://schemas.openxmlformats.org/officeDocument/2006/relationships/control" Target="activeX/activeX133.xml"/><Relationship Id="rId365" Type="http://schemas.openxmlformats.org/officeDocument/2006/relationships/control" Target="activeX/activeX304.xml"/><Relationship Id="rId386" Type="http://schemas.openxmlformats.org/officeDocument/2006/relationships/control" Target="activeX/activeX324.xml"/><Relationship Id="rId551" Type="http://schemas.openxmlformats.org/officeDocument/2006/relationships/control" Target="activeX/activeX482.xml"/><Relationship Id="rId572" Type="http://schemas.openxmlformats.org/officeDocument/2006/relationships/control" Target="activeX/activeX498.xml"/><Relationship Id="rId190" Type="http://schemas.openxmlformats.org/officeDocument/2006/relationships/image" Target="media/image41.wmf"/><Relationship Id="rId204" Type="http://schemas.openxmlformats.org/officeDocument/2006/relationships/control" Target="activeX/activeX152.xml"/><Relationship Id="rId225" Type="http://schemas.openxmlformats.org/officeDocument/2006/relationships/control" Target="activeX/activeX170.xml"/><Relationship Id="rId246" Type="http://schemas.openxmlformats.org/officeDocument/2006/relationships/control" Target="activeX/activeX191.xml"/><Relationship Id="rId267" Type="http://schemas.openxmlformats.org/officeDocument/2006/relationships/control" Target="activeX/activeX210.xml"/><Relationship Id="rId288" Type="http://schemas.openxmlformats.org/officeDocument/2006/relationships/control" Target="activeX/activeX228.xml"/><Relationship Id="rId411" Type="http://schemas.openxmlformats.org/officeDocument/2006/relationships/control" Target="activeX/activeX348.xml"/><Relationship Id="rId432" Type="http://schemas.openxmlformats.org/officeDocument/2006/relationships/control" Target="activeX/activeX369.xml"/><Relationship Id="rId453" Type="http://schemas.openxmlformats.org/officeDocument/2006/relationships/control" Target="activeX/activeX390.xml"/><Relationship Id="rId474" Type="http://schemas.openxmlformats.org/officeDocument/2006/relationships/control" Target="activeX/activeX411.xml"/><Relationship Id="rId509" Type="http://schemas.openxmlformats.org/officeDocument/2006/relationships/control" Target="activeX/activeX446.xml"/><Relationship Id="rId106" Type="http://schemas.openxmlformats.org/officeDocument/2006/relationships/control" Target="activeX/activeX73.xml"/><Relationship Id="rId127" Type="http://schemas.openxmlformats.org/officeDocument/2006/relationships/control" Target="activeX/activeX89.xml"/><Relationship Id="rId313" Type="http://schemas.openxmlformats.org/officeDocument/2006/relationships/control" Target="activeX/activeX253.xml"/><Relationship Id="rId495" Type="http://schemas.openxmlformats.org/officeDocument/2006/relationships/control" Target="activeX/activeX432.xml"/><Relationship Id="rId10" Type="http://schemas.openxmlformats.org/officeDocument/2006/relationships/control" Target="activeX/activeX1.xml"/><Relationship Id="rId31" Type="http://schemas.openxmlformats.org/officeDocument/2006/relationships/control" Target="activeX/activeX16.xml"/><Relationship Id="rId52" Type="http://schemas.openxmlformats.org/officeDocument/2006/relationships/control" Target="activeX/activeX32.xml"/><Relationship Id="rId73" Type="http://schemas.openxmlformats.org/officeDocument/2006/relationships/control" Target="activeX/activeX48.xml"/><Relationship Id="rId94" Type="http://schemas.openxmlformats.org/officeDocument/2006/relationships/image" Target="media/image23.wmf"/><Relationship Id="rId148" Type="http://schemas.openxmlformats.org/officeDocument/2006/relationships/control" Target="activeX/activeX109.xml"/><Relationship Id="rId169" Type="http://schemas.openxmlformats.org/officeDocument/2006/relationships/control" Target="activeX/activeX125.xml"/><Relationship Id="rId334" Type="http://schemas.openxmlformats.org/officeDocument/2006/relationships/control" Target="activeX/activeX274.xml"/><Relationship Id="rId355" Type="http://schemas.openxmlformats.org/officeDocument/2006/relationships/control" Target="activeX/activeX294.xml"/><Relationship Id="rId376" Type="http://schemas.openxmlformats.org/officeDocument/2006/relationships/control" Target="activeX/activeX315.xml"/><Relationship Id="rId397" Type="http://schemas.openxmlformats.org/officeDocument/2006/relationships/control" Target="activeX/activeX335.xml"/><Relationship Id="rId520" Type="http://schemas.openxmlformats.org/officeDocument/2006/relationships/control" Target="activeX/activeX456.xml"/><Relationship Id="rId541" Type="http://schemas.openxmlformats.org/officeDocument/2006/relationships/control" Target="activeX/activeX472.xml"/><Relationship Id="rId562" Type="http://schemas.openxmlformats.org/officeDocument/2006/relationships/image" Target="media/image64.wmf"/><Relationship Id="rId4" Type="http://schemas.openxmlformats.org/officeDocument/2006/relationships/settings" Target="settings.xml"/><Relationship Id="rId180" Type="http://schemas.openxmlformats.org/officeDocument/2006/relationships/control" Target="activeX/activeX134.xml"/><Relationship Id="rId215" Type="http://schemas.openxmlformats.org/officeDocument/2006/relationships/control" Target="activeX/activeX161.xml"/><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control" Target="activeX/activeX218.xml"/><Relationship Id="rId401" Type="http://schemas.openxmlformats.org/officeDocument/2006/relationships/control" Target="activeX/activeX338.xml"/><Relationship Id="rId422" Type="http://schemas.openxmlformats.org/officeDocument/2006/relationships/control" Target="activeX/activeX359.xml"/><Relationship Id="rId443" Type="http://schemas.openxmlformats.org/officeDocument/2006/relationships/control" Target="activeX/activeX380.xml"/><Relationship Id="rId464" Type="http://schemas.openxmlformats.org/officeDocument/2006/relationships/control" Target="activeX/activeX401.xml"/><Relationship Id="rId303" Type="http://schemas.openxmlformats.org/officeDocument/2006/relationships/control" Target="activeX/activeX243.xml"/><Relationship Id="rId485" Type="http://schemas.openxmlformats.org/officeDocument/2006/relationships/control" Target="activeX/activeX422.xml"/><Relationship Id="rId42" Type="http://schemas.openxmlformats.org/officeDocument/2006/relationships/image" Target="media/image13.wmf"/><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control" Target="activeX/activeX284.xml"/><Relationship Id="rId387" Type="http://schemas.openxmlformats.org/officeDocument/2006/relationships/control" Target="activeX/activeX325.xml"/><Relationship Id="rId510" Type="http://schemas.openxmlformats.org/officeDocument/2006/relationships/control" Target="activeX/activeX447.xml"/><Relationship Id="rId552" Type="http://schemas.openxmlformats.org/officeDocument/2006/relationships/control" Target="activeX/activeX483.xml"/><Relationship Id="rId191" Type="http://schemas.openxmlformats.org/officeDocument/2006/relationships/control" Target="activeX/activeX142.xml"/><Relationship Id="rId205" Type="http://schemas.openxmlformats.org/officeDocument/2006/relationships/control" Target="activeX/activeX153.xml"/><Relationship Id="rId247" Type="http://schemas.openxmlformats.org/officeDocument/2006/relationships/control" Target="activeX/activeX192.xml"/><Relationship Id="rId412" Type="http://schemas.openxmlformats.org/officeDocument/2006/relationships/control" Target="activeX/activeX349.xml"/><Relationship Id="rId107" Type="http://schemas.openxmlformats.org/officeDocument/2006/relationships/control" Target="activeX/activeX74.xml"/><Relationship Id="rId289" Type="http://schemas.openxmlformats.org/officeDocument/2006/relationships/control" Target="activeX/activeX229.xml"/><Relationship Id="rId454" Type="http://schemas.openxmlformats.org/officeDocument/2006/relationships/control" Target="activeX/activeX391.xml"/><Relationship Id="rId496" Type="http://schemas.openxmlformats.org/officeDocument/2006/relationships/control" Target="activeX/activeX433.xml"/><Relationship Id="rId11" Type="http://schemas.openxmlformats.org/officeDocument/2006/relationships/control" Target="activeX/activeX2.xml"/><Relationship Id="rId53" Type="http://schemas.openxmlformats.org/officeDocument/2006/relationships/footer" Target="footer1.xml"/><Relationship Id="rId149" Type="http://schemas.openxmlformats.org/officeDocument/2006/relationships/image" Target="media/image32.wmf"/><Relationship Id="rId314" Type="http://schemas.openxmlformats.org/officeDocument/2006/relationships/control" Target="activeX/activeX254.xml"/><Relationship Id="rId356" Type="http://schemas.openxmlformats.org/officeDocument/2006/relationships/control" Target="activeX/activeX295.xml"/><Relationship Id="rId398" Type="http://schemas.openxmlformats.org/officeDocument/2006/relationships/control" Target="activeX/activeX336.xml"/><Relationship Id="rId521" Type="http://schemas.openxmlformats.org/officeDocument/2006/relationships/control" Target="activeX/activeX457.xml"/><Relationship Id="rId563" Type="http://schemas.openxmlformats.org/officeDocument/2006/relationships/control" Target="activeX/activeX491.xml"/><Relationship Id="rId95" Type="http://schemas.openxmlformats.org/officeDocument/2006/relationships/control" Target="activeX/activeX64.xml"/><Relationship Id="rId160" Type="http://schemas.openxmlformats.org/officeDocument/2006/relationships/image" Target="media/image34.wmf"/><Relationship Id="rId216" Type="http://schemas.openxmlformats.org/officeDocument/2006/relationships/control" Target="activeX/activeX162.xml"/><Relationship Id="rId423" Type="http://schemas.openxmlformats.org/officeDocument/2006/relationships/control" Target="activeX/activeX360.xml"/><Relationship Id="rId258" Type="http://schemas.openxmlformats.org/officeDocument/2006/relationships/control" Target="activeX/activeX202.xml"/><Relationship Id="rId465" Type="http://schemas.openxmlformats.org/officeDocument/2006/relationships/control" Target="activeX/activeX402.xml"/><Relationship Id="rId22" Type="http://schemas.openxmlformats.org/officeDocument/2006/relationships/control" Target="activeX/activeX9.xml"/><Relationship Id="rId64" Type="http://schemas.openxmlformats.org/officeDocument/2006/relationships/control" Target="activeX/activeX42.xml"/><Relationship Id="rId118" Type="http://schemas.openxmlformats.org/officeDocument/2006/relationships/control" Target="activeX/activeX82.xml"/><Relationship Id="rId325" Type="http://schemas.openxmlformats.org/officeDocument/2006/relationships/control" Target="activeX/activeX265.xml"/><Relationship Id="rId367" Type="http://schemas.openxmlformats.org/officeDocument/2006/relationships/control" Target="activeX/activeX306.xml"/><Relationship Id="rId532" Type="http://schemas.openxmlformats.org/officeDocument/2006/relationships/image" Target="media/image57.wmf"/><Relationship Id="rId574" Type="http://schemas.openxmlformats.org/officeDocument/2006/relationships/fontTable" Target="fontTable.xml"/><Relationship Id="rId171" Type="http://schemas.openxmlformats.org/officeDocument/2006/relationships/image" Target="media/image37.wmf"/><Relationship Id="rId227" Type="http://schemas.openxmlformats.org/officeDocument/2006/relationships/control" Target="activeX/activeX172.xml"/><Relationship Id="rId269" Type="http://schemas.openxmlformats.org/officeDocument/2006/relationships/control" Target="activeX/activeX211.xml"/><Relationship Id="rId434" Type="http://schemas.openxmlformats.org/officeDocument/2006/relationships/control" Target="activeX/activeX371.xml"/><Relationship Id="rId476" Type="http://schemas.openxmlformats.org/officeDocument/2006/relationships/control" Target="activeX/activeX413.xml"/><Relationship Id="rId33" Type="http://schemas.openxmlformats.org/officeDocument/2006/relationships/image" Target="media/image9.wmf"/><Relationship Id="rId129" Type="http://schemas.openxmlformats.org/officeDocument/2006/relationships/control" Target="activeX/activeX90.xml"/><Relationship Id="rId280" Type="http://schemas.openxmlformats.org/officeDocument/2006/relationships/control" Target="activeX/activeX220.xml"/><Relationship Id="rId336" Type="http://schemas.openxmlformats.org/officeDocument/2006/relationships/control" Target="activeX/activeX275.xml"/><Relationship Id="rId501" Type="http://schemas.openxmlformats.org/officeDocument/2006/relationships/control" Target="activeX/activeX438.xml"/><Relationship Id="rId543" Type="http://schemas.openxmlformats.org/officeDocument/2006/relationships/control" Target="activeX/activeX474.xml"/><Relationship Id="rId75" Type="http://schemas.openxmlformats.org/officeDocument/2006/relationships/control" Target="activeX/activeX50.xml"/><Relationship Id="rId140" Type="http://schemas.openxmlformats.org/officeDocument/2006/relationships/control" Target="activeX/activeX101.xml"/><Relationship Id="rId182" Type="http://schemas.openxmlformats.org/officeDocument/2006/relationships/control" Target="activeX/activeX135.xml"/><Relationship Id="rId378" Type="http://schemas.openxmlformats.org/officeDocument/2006/relationships/control" Target="activeX/activeX316.xml"/><Relationship Id="rId403" Type="http://schemas.openxmlformats.org/officeDocument/2006/relationships/control" Target="activeX/activeX340.xml"/><Relationship Id="rId6" Type="http://schemas.openxmlformats.org/officeDocument/2006/relationships/footnotes" Target="footnotes.xml"/><Relationship Id="rId238" Type="http://schemas.openxmlformats.org/officeDocument/2006/relationships/control" Target="activeX/activeX183.xml"/><Relationship Id="rId445" Type="http://schemas.openxmlformats.org/officeDocument/2006/relationships/control" Target="activeX/activeX382.xml"/><Relationship Id="rId487" Type="http://schemas.openxmlformats.org/officeDocument/2006/relationships/control" Target="activeX/activeX424.xml"/><Relationship Id="rId291" Type="http://schemas.openxmlformats.org/officeDocument/2006/relationships/control" Target="activeX/activeX231.xml"/><Relationship Id="rId305" Type="http://schemas.openxmlformats.org/officeDocument/2006/relationships/control" Target="activeX/activeX245.xml"/><Relationship Id="rId347" Type="http://schemas.openxmlformats.org/officeDocument/2006/relationships/control" Target="activeX/activeX286.xml"/><Relationship Id="rId512" Type="http://schemas.openxmlformats.org/officeDocument/2006/relationships/control" Target="activeX/activeX449.xml"/><Relationship Id="rId44" Type="http://schemas.openxmlformats.org/officeDocument/2006/relationships/control" Target="activeX/activeX24.xml"/><Relationship Id="rId86" Type="http://schemas.openxmlformats.org/officeDocument/2006/relationships/image" Target="media/image20.wmf"/><Relationship Id="rId151" Type="http://schemas.openxmlformats.org/officeDocument/2006/relationships/control" Target="activeX/activeX111.xml"/><Relationship Id="rId389" Type="http://schemas.openxmlformats.org/officeDocument/2006/relationships/control" Target="activeX/activeX327.xml"/><Relationship Id="rId554" Type="http://schemas.openxmlformats.org/officeDocument/2006/relationships/control" Target="activeX/activeX485.xml"/><Relationship Id="rId193" Type="http://schemas.openxmlformats.org/officeDocument/2006/relationships/control" Target="activeX/activeX143.xml"/><Relationship Id="rId207" Type="http://schemas.openxmlformats.org/officeDocument/2006/relationships/control" Target="activeX/activeX154.xml"/><Relationship Id="rId249" Type="http://schemas.openxmlformats.org/officeDocument/2006/relationships/control" Target="activeX/activeX194.xml"/><Relationship Id="rId414" Type="http://schemas.openxmlformats.org/officeDocument/2006/relationships/control" Target="activeX/activeX351.xml"/><Relationship Id="rId456" Type="http://schemas.openxmlformats.org/officeDocument/2006/relationships/control" Target="activeX/activeX393.xml"/><Relationship Id="rId498" Type="http://schemas.openxmlformats.org/officeDocument/2006/relationships/control" Target="activeX/activeX435.xml"/><Relationship Id="rId13" Type="http://schemas.openxmlformats.org/officeDocument/2006/relationships/control" Target="activeX/activeX3.xml"/><Relationship Id="rId109" Type="http://schemas.openxmlformats.org/officeDocument/2006/relationships/control" Target="activeX/activeX76.xml"/><Relationship Id="rId260" Type="http://schemas.openxmlformats.org/officeDocument/2006/relationships/control" Target="activeX/activeX203.xml"/><Relationship Id="rId316" Type="http://schemas.openxmlformats.org/officeDocument/2006/relationships/control" Target="activeX/activeX256.xml"/><Relationship Id="rId523" Type="http://schemas.openxmlformats.org/officeDocument/2006/relationships/control" Target="activeX/activeX459.xml"/><Relationship Id="rId55" Type="http://schemas.openxmlformats.org/officeDocument/2006/relationships/control" Target="activeX/activeX33.xml"/><Relationship Id="rId97" Type="http://schemas.openxmlformats.org/officeDocument/2006/relationships/image" Target="media/image24.wmf"/><Relationship Id="rId120" Type="http://schemas.openxmlformats.org/officeDocument/2006/relationships/image" Target="media/image29.wmf"/><Relationship Id="rId358" Type="http://schemas.openxmlformats.org/officeDocument/2006/relationships/control" Target="activeX/activeX297.xml"/><Relationship Id="rId565" Type="http://schemas.openxmlformats.org/officeDocument/2006/relationships/control" Target="activeX/activeX492.xml"/><Relationship Id="rId162" Type="http://schemas.openxmlformats.org/officeDocument/2006/relationships/image" Target="media/image35.wmf"/><Relationship Id="rId218" Type="http://schemas.openxmlformats.org/officeDocument/2006/relationships/control" Target="activeX/activeX164.xml"/><Relationship Id="rId425" Type="http://schemas.openxmlformats.org/officeDocument/2006/relationships/control" Target="activeX/activeX362.xml"/><Relationship Id="rId467" Type="http://schemas.openxmlformats.org/officeDocument/2006/relationships/control" Target="activeX/activeX404.xml"/><Relationship Id="rId271" Type="http://schemas.openxmlformats.org/officeDocument/2006/relationships/control" Target="activeX/activeX213.xml"/><Relationship Id="rId24" Type="http://schemas.openxmlformats.org/officeDocument/2006/relationships/control" Target="activeX/activeX11.xml"/><Relationship Id="rId66" Type="http://schemas.openxmlformats.org/officeDocument/2006/relationships/control" Target="activeX/activeX43.xml"/><Relationship Id="rId131" Type="http://schemas.openxmlformats.org/officeDocument/2006/relationships/control" Target="activeX/activeX92.xml"/><Relationship Id="rId327" Type="http://schemas.openxmlformats.org/officeDocument/2006/relationships/control" Target="activeX/activeX267.xml"/><Relationship Id="rId369" Type="http://schemas.openxmlformats.org/officeDocument/2006/relationships/control" Target="activeX/activeX308.xml"/><Relationship Id="rId534" Type="http://schemas.openxmlformats.org/officeDocument/2006/relationships/image" Target="media/image58.wmf"/><Relationship Id="rId173" Type="http://schemas.openxmlformats.org/officeDocument/2006/relationships/image" Target="media/image38.wmf"/><Relationship Id="rId229" Type="http://schemas.openxmlformats.org/officeDocument/2006/relationships/control" Target="activeX/activeX174.xml"/><Relationship Id="rId380" Type="http://schemas.openxmlformats.org/officeDocument/2006/relationships/control" Target="activeX/activeX318.xml"/><Relationship Id="rId436" Type="http://schemas.openxmlformats.org/officeDocument/2006/relationships/control" Target="activeX/activeX373.xml"/><Relationship Id="rId240" Type="http://schemas.openxmlformats.org/officeDocument/2006/relationships/control" Target="activeX/activeX185.xml"/><Relationship Id="rId478" Type="http://schemas.openxmlformats.org/officeDocument/2006/relationships/control" Target="activeX/activeX415.xml"/><Relationship Id="rId35" Type="http://schemas.openxmlformats.org/officeDocument/2006/relationships/image" Target="media/image10.wmf"/><Relationship Id="rId77" Type="http://schemas.openxmlformats.org/officeDocument/2006/relationships/control" Target="activeX/activeX52.xml"/><Relationship Id="rId100" Type="http://schemas.openxmlformats.org/officeDocument/2006/relationships/image" Target="media/image25.wmf"/><Relationship Id="rId282" Type="http://schemas.openxmlformats.org/officeDocument/2006/relationships/control" Target="activeX/activeX222.xml"/><Relationship Id="rId338" Type="http://schemas.openxmlformats.org/officeDocument/2006/relationships/control" Target="activeX/activeX277.xml"/><Relationship Id="rId503" Type="http://schemas.openxmlformats.org/officeDocument/2006/relationships/control" Target="activeX/activeX440.xml"/><Relationship Id="rId545" Type="http://schemas.openxmlformats.org/officeDocument/2006/relationships/control" Target="activeX/activeX476.xml"/><Relationship Id="rId8" Type="http://schemas.openxmlformats.org/officeDocument/2006/relationships/image" Target="media/image1.png"/><Relationship Id="rId142" Type="http://schemas.openxmlformats.org/officeDocument/2006/relationships/control" Target="activeX/activeX103.xml"/><Relationship Id="rId184" Type="http://schemas.openxmlformats.org/officeDocument/2006/relationships/control" Target="activeX/activeX136.xml"/><Relationship Id="rId391" Type="http://schemas.openxmlformats.org/officeDocument/2006/relationships/control" Target="activeX/activeX329.xml"/><Relationship Id="rId405" Type="http://schemas.openxmlformats.org/officeDocument/2006/relationships/control" Target="activeX/activeX342.xml"/><Relationship Id="rId447" Type="http://schemas.openxmlformats.org/officeDocument/2006/relationships/control" Target="activeX/activeX384.xml"/><Relationship Id="rId251" Type="http://schemas.openxmlformats.org/officeDocument/2006/relationships/control" Target="activeX/activeX195.xml"/><Relationship Id="rId489" Type="http://schemas.openxmlformats.org/officeDocument/2006/relationships/control" Target="activeX/activeX426.xml"/><Relationship Id="rId46" Type="http://schemas.openxmlformats.org/officeDocument/2006/relationships/control" Target="activeX/activeX26.xml"/><Relationship Id="rId293" Type="http://schemas.openxmlformats.org/officeDocument/2006/relationships/control" Target="activeX/activeX233.xml"/><Relationship Id="rId307" Type="http://schemas.openxmlformats.org/officeDocument/2006/relationships/control" Target="activeX/activeX247.xml"/><Relationship Id="rId349" Type="http://schemas.openxmlformats.org/officeDocument/2006/relationships/control" Target="activeX/activeX288.xml"/><Relationship Id="rId514" Type="http://schemas.openxmlformats.org/officeDocument/2006/relationships/control" Target="activeX/activeX451.xml"/><Relationship Id="rId556" Type="http://schemas.openxmlformats.org/officeDocument/2006/relationships/control" Target="activeX/activeX487.xml"/><Relationship Id="rId88" Type="http://schemas.openxmlformats.org/officeDocument/2006/relationships/control" Target="activeX/activeX60.xml"/><Relationship Id="rId111" Type="http://schemas.openxmlformats.org/officeDocument/2006/relationships/control" Target="activeX/activeX78.xml"/><Relationship Id="rId153" Type="http://schemas.openxmlformats.org/officeDocument/2006/relationships/image" Target="media/image33.wmf"/><Relationship Id="rId195" Type="http://schemas.openxmlformats.org/officeDocument/2006/relationships/control" Target="activeX/activeX144.xml"/><Relationship Id="rId209" Type="http://schemas.openxmlformats.org/officeDocument/2006/relationships/control" Target="activeX/activeX156.xml"/><Relationship Id="rId360" Type="http://schemas.openxmlformats.org/officeDocument/2006/relationships/control" Target="activeX/activeX299.xml"/><Relationship Id="rId416" Type="http://schemas.openxmlformats.org/officeDocument/2006/relationships/control" Target="activeX/activeX353.xml"/><Relationship Id="rId220" Type="http://schemas.openxmlformats.org/officeDocument/2006/relationships/control" Target="activeX/activeX165.xml"/><Relationship Id="rId458" Type="http://schemas.openxmlformats.org/officeDocument/2006/relationships/control" Target="activeX/activeX395.xml"/><Relationship Id="rId15" Type="http://schemas.openxmlformats.org/officeDocument/2006/relationships/control" Target="activeX/activeX4.xml"/><Relationship Id="rId57" Type="http://schemas.openxmlformats.org/officeDocument/2006/relationships/control" Target="activeX/activeX35.xml"/><Relationship Id="rId262" Type="http://schemas.openxmlformats.org/officeDocument/2006/relationships/control" Target="activeX/activeX205.xml"/><Relationship Id="rId318" Type="http://schemas.openxmlformats.org/officeDocument/2006/relationships/control" Target="activeX/activeX258.xml"/><Relationship Id="rId525" Type="http://schemas.openxmlformats.org/officeDocument/2006/relationships/control" Target="activeX/activeX461.xml"/><Relationship Id="rId567" Type="http://schemas.openxmlformats.org/officeDocument/2006/relationships/control" Target="activeX/activeX493.xml"/><Relationship Id="rId99" Type="http://schemas.openxmlformats.org/officeDocument/2006/relationships/control" Target="activeX/activeX67.xml"/><Relationship Id="rId122" Type="http://schemas.openxmlformats.org/officeDocument/2006/relationships/control" Target="activeX/activeX85.xml"/><Relationship Id="rId164" Type="http://schemas.openxmlformats.org/officeDocument/2006/relationships/control" Target="activeX/activeX121.xml"/><Relationship Id="rId371" Type="http://schemas.openxmlformats.org/officeDocument/2006/relationships/control" Target="activeX/activeX310.xml"/><Relationship Id="rId427" Type="http://schemas.openxmlformats.org/officeDocument/2006/relationships/control" Target="activeX/activeX364.xml"/><Relationship Id="rId469" Type="http://schemas.openxmlformats.org/officeDocument/2006/relationships/control" Target="activeX/activeX40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40-EC42-11CE-9E0D-00AA006002F3}" ax:persistence="persistStorage" r:id="rId1"/>
</file>

<file path=word/activeX/activeX395.xml><?xml version="1.0" encoding="utf-8"?>
<ax:ocx xmlns:ax="http://schemas.microsoft.com/office/2006/activeX" xmlns:r="http://schemas.openxmlformats.org/officeDocument/2006/relationships" ax:classid="{8BD21D4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40-EC42-11CE-9E0D-00AA006002F3}" ax:persistence="persistStorage" r:id="rId1"/>
</file>

<file path=word/activeX/activeX39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40-EC42-11CE-9E0D-00AA006002F3}" ax:persistence="persistStorage" r:id="rId1"/>
</file>

<file path=word/activeX/activeX405.xml><?xml version="1.0" encoding="utf-8"?>
<ax:ocx xmlns:ax="http://schemas.microsoft.com/office/2006/activeX" xmlns:r="http://schemas.openxmlformats.org/officeDocument/2006/relationships" ax:classid="{8BD21D40-EC42-11CE-9E0D-00AA006002F3}" ax:persistence="persistStorage" r:id="rId1"/>
</file>

<file path=word/activeX/activeX406.xml><?xml version="1.0" encoding="utf-8"?>
<ax:ocx xmlns:ax="http://schemas.microsoft.com/office/2006/activeX" xmlns:r="http://schemas.openxmlformats.org/officeDocument/2006/relationships" ax:classid="{8BD21D40-EC42-11CE-9E0D-00AA006002F3}" ax:persistence="persistStorage" r:id="rId1"/>
</file>

<file path=word/activeX/activeX407.xml><?xml version="1.0" encoding="utf-8"?>
<ax:ocx xmlns:ax="http://schemas.microsoft.com/office/2006/activeX" xmlns:r="http://schemas.openxmlformats.org/officeDocument/2006/relationships" ax:classid="{8BD21D40-EC42-11CE-9E0D-00AA006002F3}" ax:persistence="persistStorage" r:id="rId1"/>
</file>

<file path=word/activeX/activeX408.xml><?xml version="1.0" encoding="utf-8"?>
<ax:ocx xmlns:ax="http://schemas.microsoft.com/office/2006/activeX" xmlns:r="http://schemas.openxmlformats.org/officeDocument/2006/relationships" ax:classid="{8BD21D40-EC42-11CE-9E0D-00AA006002F3}" ax:persistence="persistStorage" r:id="rId1"/>
</file>

<file path=word/activeX/activeX409.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10.xml><?xml version="1.0" encoding="utf-8"?>
<ax:ocx xmlns:ax="http://schemas.microsoft.com/office/2006/activeX" xmlns:r="http://schemas.openxmlformats.org/officeDocument/2006/relationships" ax:classid="{8BD21D40-EC42-11CE-9E0D-00AA006002F3}" ax:persistence="persistStorage" r:id="rId1"/>
</file>

<file path=word/activeX/activeX411.xml><?xml version="1.0" encoding="utf-8"?>
<ax:ocx xmlns:ax="http://schemas.microsoft.com/office/2006/activeX" xmlns:r="http://schemas.openxmlformats.org/officeDocument/2006/relationships" ax:classid="{8BD21D40-EC42-11CE-9E0D-00AA006002F3}" ax:persistence="persistStorage" r:id="rId1"/>
</file>

<file path=word/activeX/activeX412.xml><?xml version="1.0" encoding="utf-8"?>
<ax:ocx xmlns:ax="http://schemas.microsoft.com/office/2006/activeX" xmlns:r="http://schemas.openxmlformats.org/officeDocument/2006/relationships" ax:classid="{8BD21D40-EC42-11CE-9E0D-00AA006002F3}" ax:persistence="persistStorage" r:id="rId1"/>
</file>

<file path=word/activeX/activeX413.xml><?xml version="1.0" encoding="utf-8"?>
<ax:ocx xmlns:ax="http://schemas.microsoft.com/office/2006/activeX" xmlns:r="http://schemas.openxmlformats.org/officeDocument/2006/relationships" ax:classid="{8BD21D40-EC42-11CE-9E0D-00AA006002F3}" ax:persistence="persistStorage" r:id="rId1"/>
</file>

<file path=word/activeX/activeX414.xml><?xml version="1.0" encoding="utf-8"?>
<ax:ocx xmlns:ax="http://schemas.microsoft.com/office/2006/activeX" xmlns:r="http://schemas.openxmlformats.org/officeDocument/2006/relationships" ax:classid="{8BD21D40-EC42-11CE-9E0D-00AA006002F3}" ax:persistence="persistStorage" r:id="rId1"/>
</file>

<file path=word/activeX/activeX415.xml><?xml version="1.0" encoding="utf-8"?>
<ax:ocx xmlns:ax="http://schemas.microsoft.com/office/2006/activeX" xmlns:r="http://schemas.openxmlformats.org/officeDocument/2006/relationships" ax:classid="{8BD21D40-EC42-11CE-9E0D-00AA006002F3}" ax:persistence="persistStorage" r:id="rId1"/>
</file>

<file path=word/activeX/activeX416.xml><?xml version="1.0" encoding="utf-8"?>
<ax:ocx xmlns:ax="http://schemas.microsoft.com/office/2006/activeX" xmlns:r="http://schemas.openxmlformats.org/officeDocument/2006/relationships" ax:classid="{8BD21D40-EC42-11CE-9E0D-00AA006002F3}" ax:persistence="persistStorage" r:id="rId1"/>
</file>

<file path=word/activeX/activeX417.xml><?xml version="1.0" encoding="utf-8"?>
<ax:ocx xmlns:ax="http://schemas.microsoft.com/office/2006/activeX" xmlns:r="http://schemas.openxmlformats.org/officeDocument/2006/relationships" ax:classid="{8BD21D40-EC42-11CE-9E0D-00AA006002F3}" ax:persistence="persistStorage" r:id="rId1"/>
</file>

<file path=word/activeX/activeX418.xml><?xml version="1.0" encoding="utf-8"?>
<ax:ocx xmlns:ax="http://schemas.microsoft.com/office/2006/activeX" xmlns:r="http://schemas.openxmlformats.org/officeDocument/2006/relationships" ax:classid="{8BD21D40-EC42-11CE-9E0D-00AA006002F3}" ax:persistence="persistStorage" r:id="rId1"/>
</file>

<file path=word/activeX/activeX419.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20.xml><?xml version="1.0" encoding="utf-8"?>
<ax:ocx xmlns:ax="http://schemas.microsoft.com/office/2006/activeX" xmlns:r="http://schemas.openxmlformats.org/officeDocument/2006/relationships" ax:classid="{8BD21D40-EC42-11CE-9E0D-00AA006002F3}" ax:persistence="persistStorage" r:id="rId1"/>
</file>

<file path=word/activeX/activeX421.xml><?xml version="1.0" encoding="utf-8"?>
<ax:ocx xmlns:ax="http://schemas.microsoft.com/office/2006/activeX" xmlns:r="http://schemas.openxmlformats.org/officeDocument/2006/relationships" ax:classid="{8BD21D40-EC42-11CE-9E0D-00AA006002F3}" ax:persistence="persistStorage" r:id="rId1"/>
</file>

<file path=word/activeX/activeX422.xml><?xml version="1.0" encoding="utf-8"?>
<ax:ocx xmlns:ax="http://schemas.microsoft.com/office/2006/activeX" xmlns:r="http://schemas.openxmlformats.org/officeDocument/2006/relationships" ax:classid="{8BD21D40-EC42-11CE-9E0D-00AA006002F3}" ax:persistence="persistStorage" r:id="rId1"/>
</file>

<file path=word/activeX/activeX423.xml><?xml version="1.0" encoding="utf-8"?>
<ax:ocx xmlns:ax="http://schemas.microsoft.com/office/2006/activeX" xmlns:r="http://schemas.openxmlformats.org/officeDocument/2006/relationships" ax:classid="{8BD21D40-EC42-11CE-9E0D-00AA006002F3}" ax:persistence="persistStorage" r:id="rId1"/>
</file>

<file path=word/activeX/activeX424.xml><?xml version="1.0" encoding="utf-8"?>
<ax:ocx xmlns:ax="http://schemas.microsoft.com/office/2006/activeX" xmlns:r="http://schemas.openxmlformats.org/officeDocument/2006/relationships" ax:classid="{8BD21D40-EC42-11CE-9E0D-00AA006002F3}" ax:persistence="persistStorage" r:id="rId1"/>
</file>

<file path=word/activeX/activeX425.xml><?xml version="1.0" encoding="utf-8"?>
<ax:ocx xmlns:ax="http://schemas.microsoft.com/office/2006/activeX" xmlns:r="http://schemas.openxmlformats.org/officeDocument/2006/relationships" ax:classid="{8BD21D40-EC42-11CE-9E0D-00AA006002F3}" ax:persistence="persistStorage" r:id="rId1"/>
</file>

<file path=word/activeX/activeX426.xml><?xml version="1.0" encoding="utf-8"?>
<ax:ocx xmlns:ax="http://schemas.microsoft.com/office/2006/activeX" xmlns:r="http://schemas.openxmlformats.org/officeDocument/2006/relationships" ax:classid="{8BD21D4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30.xml><?xml version="1.0" encoding="utf-8"?>
<ax:ocx xmlns:ax="http://schemas.microsoft.com/office/2006/activeX" xmlns:r="http://schemas.openxmlformats.org/officeDocument/2006/relationships" ax:classid="{8BD21D40-EC42-11CE-9E0D-00AA006002F3}" ax:persistence="persistStorage" r:id="rId1"/>
</file>

<file path=word/activeX/activeX431.xml><?xml version="1.0" encoding="utf-8"?>
<ax:ocx xmlns:ax="http://schemas.microsoft.com/office/2006/activeX" xmlns:r="http://schemas.openxmlformats.org/officeDocument/2006/relationships" ax:classid="{8BD21D40-EC42-11CE-9E0D-00AA006002F3}" ax:persistence="persistStorage" r:id="rId1"/>
</file>

<file path=word/activeX/activeX432.xml><?xml version="1.0" encoding="utf-8"?>
<ax:ocx xmlns:ax="http://schemas.microsoft.com/office/2006/activeX" xmlns:r="http://schemas.openxmlformats.org/officeDocument/2006/relationships" ax:classid="{8BD21D40-EC42-11CE-9E0D-00AA006002F3}" ax:persistence="persistStorage" r:id="rId1"/>
</file>

<file path=word/activeX/activeX433.xml><?xml version="1.0" encoding="utf-8"?>
<ax:ocx xmlns:ax="http://schemas.microsoft.com/office/2006/activeX" xmlns:r="http://schemas.openxmlformats.org/officeDocument/2006/relationships" ax:classid="{8BD21D40-EC42-11CE-9E0D-00AA006002F3}" ax:persistence="persistStorage" r:id="rId1"/>
</file>

<file path=word/activeX/activeX434.xml><?xml version="1.0" encoding="utf-8"?>
<ax:ocx xmlns:ax="http://schemas.microsoft.com/office/2006/activeX" xmlns:r="http://schemas.openxmlformats.org/officeDocument/2006/relationships" ax:classid="{8BD21D40-EC42-11CE-9E0D-00AA006002F3}" ax:persistence="persistStorage" r:id="rId1"/>
</file>

<file path=word/activeX/activeX435.xml><?xml version="1.0" encoding="utf-8"?>
<ax:ocx xmlns:ax="http://schemas.microsoft.com/office/2006/activeX" xmlns:r="http://schemas.openxmlformats.org/officeDocument/2006/relationships" ax:classid="{8BD21D40-EC42-11CE-9E0D-00AA006002F3}" ax:persistence="persistStorage" r:id="rId1"/>
</file>

<file path=word/activeX/activeX436.xml><?xml version="1.0" encoding="utf-8"?>
<ax:ocx xmlns:ax="http://schemas.microsoft.com/office/2006/activeX" xmlns:r="http://schemas.openxmlformats.org/officeDocument/2006/relationships" ax:classid="{8BD21D40-EC42-11CE-9E0D-00AA006002F3}" ax:persistence="persistStorage" r:id="rId1"/>
</file>

<file path=word/activeX/activeX437.xml><?xml version="1.0" encoding="utf-8"?>
<ax:ocx xmlns:ax="http://schemas.microsoft.com/office/2006/activeX" xmlns:r="http://schemas.openxmlformats.org/officeDocument/2006/relationships" ax:classid="{8BD21D40-EC42-11CE-9E0D-00AA006002F3}" ax:persistence="persistStorage" r:id="rId1"/>
</file>

<file path=word/activeX/activeX438.xml><?xml version="1.0" encoding="utf-8"?>
<ax:ocx xmlns:ax="http://schemas.microsoft.com/office/2006/activeX" xmlns:r="http://schemas.openxmlformats.org/officeDocument/2006/relationships" ax:classid="{8BD21D40-EC42-11CE-9E0D-00AA006002F3}" ax:persistence="persistStorage" r:id="rId1"/>
</file>

<file path=word/activeX/activeX439.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40.xml><?xml version="1.0" encoding="utf-8"?>
<ax:ocx xmlns:ax="http://schemas.microsoft.com/office/2006/activeX" xmlns:r="http://schemas.openxmlformats.org/officeDocument/2006/relationships" ax:classid="{8BD21D40-EC42-11CE-9E0D-00AA006002F3}" ax:persistence="persistStorage" r:id="rId1"/>
</file>

<file path=word/activeX/activeX441.xml><?xml version="1.0" encoding="utf-8"?>
<ax:ocx xmlns:ax="http://schemas.microsoft.com/office/2006/activeX" xmlns:r="http://schemas.openxmlformats.org/officeDocument/2006/relationships" ax:classid="{8BD21D40-EC42-11CE-9E0D-00AA006002F3}" ax:persistence="persistStorage" r:id="rId1"/>
</file>

<file path=word/activeX/activeX442.xml><?xml version="1.0" encoding="utf-8"?>
<ax:ocx xmlns:ax="http://schemas.microsoft.com/office/2006/activeX" xmlns:r="http://schemas.openxmlformats.org/officeDocument/2006/relationships" ax:classid="{8BD21D40-EC42-11CE-9E0D-00AA006002F3}" ax:persistence="persistStorage" r:id="rId1"/>
</file>

<file path=word/activeX/activeX443.xml><?xml version="1.0" encoding="utf-8"?>
<ax:ocx xmlns:ax="http://schemas.microsoft.com/office/2006/activeX" xmlns:r="http://schemas.openxmlformats.org/officeDocument/2006/relationships" ax:classid="{8BD21D40-EC42-11CE-9E0D-00AA006002F3}" ax:persistence="persistStorage" r:id="rId1"/>
</file>

<file path=word/activeX/activeX444.xml><?xml version="1.0" encoding="utf-8"?>
<ax:ocx xmlns:ax="http://schemas.microsoft.com/office/2006/activeX" xmlns:r="http://schemas.openxmlformats.org/officeDocument/2006/relationships" ax:classid="{8BD21D40-EC42-11CE-9E0D-00AA006002F3}" ax:persistence="persistStorage" r:id="rId1"/>
</file>

<file path=word/activeX/activeX445.xml><?xml version="1.0" encoding="utf-8"?>
<ax:ocx xmlns:ax="http://schemas.microsoft.com/office/2006/activeX" xmlns:r="http://schemas.openxmlformats.org/officeDocument/2006/relationships" ax:classid="{8BD21D40-EC42-11CE-9E0D-00AA006002F3}" ax:persistence="persistStorage" r:id="rId1"/>
</file>

<file path=word/activeX/activeX446.xml><?xml version="1.0" encoding="utf-8"?>
<ax:ocx xmlns:ax="http://schemas.microsoft.com/office/2006/activeX" xmlns:r="http://schemas.openxmlformats.org/officeDocument/2006/relationships" ax:classid="{8BD21D40-EC42-11CE-9E0D-00AA006002F3}" ax:persistence="persistStorage" r:id="rId1"/>
</file>

<file path=word/activeX/activeX447.xml><?xml version="1.0" encoding="utf-8"?>
<ax:ocx xmlns:ax="http://schemas.microsoft.com/office/2006/activeX" xmlns:r="http://schemas.openxmlformats.org/officeDocument/2006/relationships" ax:classid="{8BD21D40-EC42-11CE-9E0D-00AA006002F3}" ax:persistence="persistStorage" r:id="rId1"/>
</file>

<file path=word/activeX/activeX448.xml><?xml version="1.0" encoding="utf-8"?>
<ax:ocx xmlns:ax="http://schemas.microsoft.com/office/2006/activeX" xmlns:r="http://schemas.openxmlformats.org/officeDocument/2006/relationships" ax:classid="{8BD21D40-EC42-11CE-9E0D-00AA006002F3}" ax:persistence="persistStorage" r:id="rId1"/>
</file>

<file path=word/activeX/activeX449.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50.xml><?xml version="1.0" encoding="utf-8"?>
<ax:ocx xmlns:ax="http://schemas.microsoft.com/office/2006/activeX" xmlns:r="http://schemas.openxmlformats.org/officeDocument/2006/relationships" ax:classid="{8BD21D40-EC42-11CE-9E0D-00AA006002F3}" ax:persistence="persistStorage" r:id="rId1"/>
</file>

<file path=word/activeX/activeX451.xml><?xml version="1.0" encoding="utf-8"?>
<ax:ocx xmlns:ax="http://schemas.microsoft.com/office/2006/activeX" xmlns:r="http://schemas.openxmlformats.org/officeDocument/2006/relationships" ax:classid="{8BD21D40-EC42-11CE-9E0D-00AA006002F3}" ax:persistence="persistStorage" r:id="rId1"/>
</file>

<file path=word/activeX/activeX452.xml><?xml version="1.0" encoding="utf-8"?>
<ax:ocx xmlns:ax="http://schemas.microsoft.com/office/2006/activeX" xmlns:r="http://schemas.openxmlformats.org/officeDocument/2006/relationships" ax:classid="{8BD21D40-EC42-11CE-9E0D-00AA006002F3}" ax:persistence="persistStorage" r:id="rId1"/>
</file>

<file path=word/activeX/activeX453.xml><?xml version="1.0" encoding="utf-8"?>
<ax:ocx xmlns:ax="http://schemas.microsoft.com/office/2006/activeX" xmlns:r="http://schemas.openxmlformats.org/officeDocument/2006/relationships" ax:classid="{8BD21D40-EC42-11CE-9E0D-00AA006002F3}" ax:persistence="persistStorage" r:id="rId1"/>
</file>

<file path=word/activeX/activeX454.xml><?xml version="1.0" encoding="utf-8"?>
<ax:ocx xmlns:ax="http://schemas.microsoft.com/office/2006/activeX" xmlns:r="http://schemas.openxmlformats.org/officeDocument/2006/relationships" ax:classid="{8BD21D40-EC42-11CE-9E0D-00AA006002F3}" ax:persistence="persistStorage" r:id="rId1"/>
</file>

<file path=word/activeX/activeX455.xml><?xml version="1.0" encoding="utf-8"?>
<ax:ocx xmlns:ax="http://schemas.microsoft.com/office/2006/activeX" xmlns:r="http://schemas.openxmlformats.org/officeDocument/2006/relationships" ax:classid="{8BD21D40-EC42-11CE-9E0D-00AA006002F3}" ax:persistence="persistStorage" r:id="rId1"/>
</file>

<file path=word/activeX/activeX456.xml><?xml version="1.0" encoding="utf-8"?>
<ax:ocx xmlns:ax="http://schemas.microsoft.com/office/2006/activeX" xmlns:r="http://schemas.openxmlformats.org/officeDocument/2006/relationships" ax:classid="{8BD21D40-EC42-11CE-9E0D-00AA006002F3}" ax:persistence="persistStorage" r:id="rId1"/>
</file>

<file path=word/activeX/activeX457.xml><?xml version="1.0" encoding="utf-8"?>
<ax:ocx xmlns:ax="http://schemas.microsoft.com/office/2006/activeX" xmlns:r="http://schemas.openxmlformats.org/officeDocument/2006/relationships" ax:classid="{8BD21D40-EC42-11CE-9E0D-00AA006002F3}" ax:persistence="persistStorage" r:id="rId1"/>
</file>

<file path=word/activeX/activeX458.xml><?xml version="1.0" encoding="utf-8"?>
<ax:ocx xmlns:ax="http://schemas.microsoft.com/office/2006/activeX" xmlns:r="http://schemas.openxmlformats.org/officeDocument/2006/relationships" ax:classid="{8BD21D40-EC42-11CE-9E0D-00AA006002F3}" ax:persistence="persistStorage" r:id="rId1"/>
</file>

<file path=word/activeX/activeX459.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60.xml><?xml version="1.0" encoding="utf-8"?>
<ax:ocx xmlns:ax="http://schemas.microsoft.com/office/2006/activeX" xmlns:r="http://schemas.openxmlformats.org/officeDocument/2006/relationships" ax:classid="{8BD21D40-EC42-11CE-9E0D-00AA006002F3}" ax:persistence="persistStorage" r:id="rId1"/>
</file>

<file path=word/activeX/activeX461.xml><?xml version="1.0" encoding="utf-8"?>
<ax:ocx xmlns:ax="http://schemas.microsoft.com/office/2006/activeX" xmlns:r="http://schemas.openxmlformats.org/officeDocument/2006/relationships" ax:classid="{8BD21D40-EC42-11CE-9E0D-00AA006002F3}" ax:persistence="persistStorage" r:id="rId1"/>
</file>

<file path=word/activeX/activeX462.xml><?xml version="1.0" encoding="utf-8"?>
<ax:ocx xmlns:ax="http://schemas.microsoft.com/office/2006/activeX" xmlns:r="http://schemas.openxmlformats.org/officeDocument/2006/relationships" ax:classid="{8BD21D40-EC42-11CE-9E0D-00AA006002F3}" ax:persistence="persistStorage" r:id="rId1"/>
</file>

<file path=word/activeX/activeX463.xml><?xml version="1.0" encoding="utf-8"?>
<ax:ocx xmlns:ax="http://schemas.microsoft.com/office/2006/activeX" xmlns:r="http://schemas.openxmlformats.org/officeDocument/2006/relationships" ax:classid="{8BD21D40-EC42-11CE-9E0D-00AA006002F3}" ax:persistence="persistStorage" r:id="rId1"/>
</file>

<file path=word/activeX/activeX464.xml><?xml version="1.0" encoding="utf-8"?>
<ax:ocx xmlns:ax="http://schemas.microsoft.com/office/2006/activeX" xmlns:r="http://schemas.openxmlformats.org/officeDocument/2006/relationships" ax:classid="{8BD21D40-EC42-11CE-9E0D-00AA006002F3}" ax:persistence="persistStorage" r:id="rId1"/>
</file>

<file path=word/activeX/activeX465.xml><?xml version="1.0" encoding="utf-8"?>
<ax:ocx xmlns:ax="http://schemas.microsoft.com/office/2006/activeX" xmlns:r="http://schemas.openxmlformats.org/officeDocument/2006/relationships" ax:classid="{8BD21D40-EC42-11CE-9E0D-00AA006002F3}" ax:persistence="persistStorage" r:id="rId1"/>
</file>

<file path=word/activeX/activeX466.xml><?xml version="1.0" encoding="utf-8"?>
<ax:ocx xmlns:ax="http://schemas.microsoft.com/office/2006/activeX" xmlns:r="http://schemas.openxmlformats.org/officeDocument/2006/relationships" ax:classid="{8BD21D40-EC42-11CE-9E0D-00AA006002F3}" ax:persistence="persistStorage" r:id="rId1"/>
</file>

<file path=word/activeX/activeX467.xml><?xml version="1.0" encoding="utf-8"?>
<ax:ocx xmlns:ax="http://schemas.microsoft.com/office/2006/activeX" xmlns:r="http://schemas.openxmlformats.org/officeDocument/2006/relationships" ax:classid="{8BD21D40-EC42-11CE-9E0D-00AA006002F3}" ax:persistence="persistStorage" r:id="rId1"/>
</file>

<file path=word/activeX/activeX468.xml><?xml version="1.0" encoding="utf-8"?>
<ax:ocx xmlns:ax="http://schemas.microsoft.com/office/2006/activeX" xmlns:r="http://schemas.openxmlformats.org/officeDocument/2006/relationships" ax:classid="{8BD21D10-EC42-11CE-9E0D-00AA006002F3}" ax:persistence="persistStorage" r:id="rId1"/>
</file>

<file path=word/activeX/activeX469.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70.xml><?xml version="1.0" encoding="utf-8"?>
<ax:ocx xmlns:ax="http://schemas.microsoft.com/office/2006/activeX" xmlns:r="http://schemas.openxmlformats.org/officeDocument/2006/relationships" ax:classid="{8BD21D10-EC42-11CE-9E0D-00AA006002F3}" ax:persistence="persistStorage" r:id="rId1"/>
</file>

<file path=word/activeX/activeX471.xml><?xml version="1.0" encoding="utf-8"?>
<ax:ocx xmlns:ax="http://schemas.microsoft.com/office/2006/activeX" xmlns:r="http://schemas.openxmlformats.org/officeDocument/2006/relationships" ax:classid="{8BD21D10-EC42-11CE-9E0D-00AA006002F3}" ax:persistence="persistStorage" r:id="rId1"/>
</file>

<file path=word/activeX/activeX472.xml><?xml version="1.0" encoding="utf-8"?>
<ax:ocx xmlns:ax="http://schemas.microsoft.com/office/2006/activeX" xmlns:r="http://schemas.openxmlformats.org/officeDocument/2006/relationships" ax:classid="{8BD21D10-EC42-11CE-9E0D-00AA006002F3}" ax:persistence="persistStorage" r:id="rId1"/>
</file>

<file path=word/activeX/activeX473.xml><?xml version="1.0" encoding="utf-8"?>
<ax:ocx xmlns:ax="http://schemas.microsoft.com/office/2006/activeX" xmlns:r="http://schemas.openxmlformats.org/officeDocument/2006/relationships" ax:classid="{8BD21D10-EC42-11CE-9E0D-00AA006002F3}" ax:persistence="persistStorage" r:id="rId1"/>
</file>

<file path=word/activeX/activeX474.xml><?xml version="1.0" encoding="utf-8"?>
<ax:ocx xmlns:ax="http://schemas.microsoft.com/office/2006/activeX" xmlns:r="http://schemas.openxmlformats.org/officeDocument/2006/relationships" ax:classid="{8BD21D10-EC42-11CE-9E0D-00AA006002F3}" ax:persistence="persistStorage" r:id="rId1"/>
</file>

<file path=word/activeX/activeX475.xml><?xml version="1.0" encoding="utf-8"?>
<ax:ocx xmlns:ax="http://schemas.microsoft.com/office/2006/activeX" xmlns:r="http://schemas.openxmlformats.org/officeDocument/2006/relationships" ax:classid="{8BD21D10-EC42-11CE-9E0D-00AA006002F3}" ax:persistence="persistStorage" r:id="rId1"/>
</file>

<file path=word/activeX/activeX476.xml><?xml version="1.0" encoding="utf-8"?>
<ax:ocx xmlns:ax="http://schemas.microsoft.com/office/2006/activeX" xmlns:r="http://schemas.openxmlformats.org/officeDocument/2006/relationships" ax:classid="{8BD21D10-EC42-11CE-9E0D-00AA006002F3}" ax:persistence="persistStorage" r:id="rId1"/>
</file>

<file path=word/activeX/activeX477.xml><?xml version="1.0" encoding="utf-8"?>
<ax:ocx xmlns:ax="http://schemas.microsoft.com/office/2006/activeX" xmlns:r="http://schemas.openxmlformats.org/officeDocument/2006/relationships" ax:classid="{8BD21D10-EC42-11CE-9E0D-00AA006002F3}" ax:persistence="persistStorage" r:id="rId1"/>
</file>

<file path=word/activeX/activeX478.xml><?xml version="1.0" encoding="utf-8"?>
<ax:ocx xmlns:ax="http://schemas.microsoft.com/office/2006/activeX" xmlns:r="http://schemas.openxmlformats.org/officeDocument/2006/relationships" ax:classid="{8BD21D10-EC42-11CE-9E0D-00AA006002F3}" ax:persistence="persistStorage" r:id="rId1"/>
</file>

<file path=word/activeX/activeX479.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80.xml><?xml version="1.0" encoding="utf-8"?>
<ax:ocx xmlns:ax="http://schemas.microsoft.com/office/2006/activeX" xmlns:r="http://schemas.openxmlformats.org/officeDocument/2006/relationships" ax:classid="{8BD21D10-EC42-11CE-9E0D-00AA006002F3}" ax:persistence="persistStorage" r:id="rId1"/>
</file>

<file path=word/activeX/activeX481.xml><?xml version="1.0" encoding="utf-8"?>
<ax:ocx xmlns:ax="http://schemas.microsoft.com/office/2006/activeX" xmlns:r="http://schemas.openxmlformats.org/officeDocument/2006/relationships" ax:classid="{8BD21D10-EC42-11CE-9E0D-00AA006002F3}" ax:persistence="persistStorage" r:id="rId1"/>
</file>

<file path=word/activeX/activeX482.xml><?xml version="1.0" encoding="utf-8"?>
<ax:ocx xmlns:ax="http://schemas.microsoft.com/office/2006/activeX" xmlns:r="http://schemas.openxmlformats.org/officeDocument/2006/relationships" ax:classid="{8BD21D10-EC42-11CE-9E0D-00AA006002F3}" ax:persistence="persistStorage" r:id="rId1"/>
</file>

<file path=word/activeX/activeX483.xml><?xml version="1.0" encoding="utf-8"?>
<ax:ocx xmlns:ax="http://schemas.microsoft.com/office/2006/activeX" xmlns:r="http://schemas.openxmlformats.org/officeDocument/2006/relationships" ax:classid="{8BD21D10-EC42-11CE-9E0D-00AA006002F3}" ax:persistence="persistStorage" r:id="rId1"/>
</file>

<file path=word/activeX/activeX484.xml><?xml version="1.0" encoding="utf-8"?>
<ax:ocx xmlns:ax="http://schemas.microsoft.com/office/2006/activeX" xmlns:r="http://schemas.openxmlformats.org/officeDocument/2006/relationships" ax:classid="{8BD21D10-EC42-11CE-9E0D-00AA006002F3}" ax:persistence="persistStorage" r:id="rId1"/>
</file>

<file path=word/activeX/activeX485.xml><?xml version="1.0" encoding="utf-8"?>
<ax:ocx xmlns:ax="http://schemas.microsoft.com/office/2006/activeX" xmlns:r="http://schemas.openxmlformats.org/officeDocument/2006/relationships" ax:classid="{8BD21D10-EC42-11CE-9E0D-00AA006002F3}" ax:persistence="persistStorage" r:id="rId1"/>
</file>

<file path=word/activeX/activeX486.xml><?xml version="1.0" encoding="utf-8"?>
<ax:ocx xmlns:ax="http://schemas.microsoft.com/office/2006/activeX" xmlns:r="http://schemas.openxmlformats.org/officeDocument/2006/relationships" ax:classid="{8BD21D10-EC42-11CE-9E0D-00AA006002F3}" ax:persistence="persistStorage" r:id="rId1"/>
</file>

<file path=word/activeX/activeX487.xml><?xml version="1.0" encoding="utf-8"?>
<ax:ocx xmlns:ax="http://schemas.microsoft.com/office/2006/activeX" xmlns:r="http://schemas.openxmlformats.org/officeDocument/2006/relationships" ax:classid="{8BD21D10-EC42-11CE-9E0D-00AA006002F3}" ax:persistence="persistStorage" r:id="rId1"/>
</file>

<file path=word/activeX/activeX488.xml><?xml version="1.0" encoding="utf-8"?>
<ax:ocx xmlns:ax="http://schemas.microsoft.com/office/2006/activeX" xmlns:r="http://schemas.openxmlformats.org/officeDocument/2006/relationships" ax:classid="{8BD21D10-EC42-11CE-9E0D-00AA006002F3}" ax:persistence="persistStorage" r:id="rId1"/>
</file>

<file path=word/activeX/activeX489.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490.xml><?xml version="1.0" encoding="utf-8"?>
<ax:ocx xmlns:ax="http://schemas.microsoft.com/office/2006/activeX" xmlns:r="http://schemas.openxmlformats.org/officeDocument/2006/relationships" ax:classid="{8BD21D10-EC42-11CE-9E0D-00AA006002F3}" ax:persistence="persistStorage" r:id="rId1"/>
</file>

<file path=word/activeX/activeX491.xml><?xml version="1.0" encoding="utf-8"?>
<ax:ocx xmlns:ax="http://schemas.microsoft.com/office/2006/activeX" xmlns:r="http://schemas.openxmlformats.org/officeDocument/2006/relationships" ax:classid="{8BD21D10-EC42-11CE-9E0D-00AA006002F3}" ax:persistence="persistStorage" r:id="rId1"/>
</file>

<file path=word/activeX/activeX492.xml><?xml version="1.0" encoding="utf-8"?>
<ax:ocx xmlns:ax="http://schemas.microsoft.com/office/2006/activeX" xmlns:r="http://schemas.openxmlformats.org/officeDocument/2006/relationships" ax:classid="{8BD21D10-EC42-11CE-9E0D-00AA006002F3}" ax:persistence="persistStorage" r:id="rId1"/>
</file>

<file path=word/activeX/activeX493.xml><?xml version="1.0" encoding="utf-8"?>
<ax:ocx xmlns:ax="http://schemas.microsoft.com/office/2006/activeX" xmlns:r="http://schemas.openxmlformats.org/officeDocument/2006/relationships" ax:classid="{8BD21D10-EC42-11CE-9E0D-00AA006002F3}" ax:persistence="persistStorage" r:id="rId1"/>
</file>

<file path=word/activeX/activeX494.xml><?xml version="1.0" encoding="utf-8"?>
<ax:ocx xmlns:ax="http://schemas.microsoft.com/office/2006/activeX" xmlns:r="http://schemas.openxmlformats.org/officeDocument/2006/relationships" ax:classid="{8BD21D10-EC42-11CE-9E0D-00AA006002F3}" ax:persistence="persistStorage" r:id="rId1"/>
</file>

<file path=word/activeX/activeX495.xml><?xml version="1.0" encoding="utf-8"?>
<ax:ocx xmlns:ax="http://schemas.microsoft.com/office/2006/activeX" xmlns:r="http://schemas.openxmlformats.org/officeDocument/2006/relationships" ax:classid="{8BD21D10-EC42-11CE-9E0D-00AA006002F3}" ax:persistence="persistStorage" r:id="rId1"/>
</file>

<file path=word/activeX/activeX496.xml><?xml version="1.0" encoding="utf-8"?>
<ax:ocx xmlns:ax="http://schemas.microsoft.com/office/2006/activeX" xmlns:r="http://schemas.openxmlformats.org/officeDocument/2006/relationships" ax:classid="{8BD21D10-EC42-11CE-9E0D-00AA006002F3}" ax:persistence="persistStorage" r:id="rId1"/>
</file>

<file path=word/activeX/activeX497.xml><?xml version="1.0" encoding="utf-8"?>
<ax:ocx xmlns:ax="http://schemas.microsoft.com/office/2006/activeX" xmlns:r="http://schemas.openxmlformats.org/officeDocument/2006/relationships" ax:classid="{8BD21D10-EC42-11CE-9E0D-00AA006002F3}" ax:persistence="persistStorage" r:id="rId1"/>
</file>

<file path=word/activeX/activeX498.xml><?xml version="1.0" encoding="utf-8"?>
<ax:ocx xmlns:ax="http://schemas.microsoft.com/office/2006/activeX" xmlns:r="http://schemas.openxmlformats.org/officeDocument/2006/relationships" ax:classid="{8BD21D10-EC42-11CE-9E0D-00AA006002F3}" ax:persistence="persistStorage" r:id="rId1"/>
</file>

<file path=word/activeX/activeX49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A5BA-8731-4CC3-A282-6A47A7F8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9</Pages>
  <Words>5405</Words>
  <Characters>30809</Characters>
  <Application>Microsoft Office Word</Application>
  <DocSecurity>0</DocSecurity>
  <Lines>256</Lines>
  <Paragraphs>72</Paragraphs>
  <ScaleCrop>false</ScaleCrop>
  <Company/>
  <LinksUpToDate>false</LinksUpToDate>
  <CharactersWithSpaces>36142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Director</dc:creator>
  <dc:description/>
  <cp:lastModifiedBy>Dental</cp:lastModifiedBy>
  <cp:revision>25</cp:revision>
  <cp:lastPrinted>2020-03-13T18:52:00Z</cp:lastPrinted>
  <dcterms:created xsi:type="dcterms:W3CDTF">2019-11-21T19:45:00Z</dcterms:created>
  <dcterms:modified xsi:type="dcterms:W3CDTF">2020-12-31T20:52:00Z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